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427" w:rsidRPr="000C4A7E" w:rsidRDefault="00CD6427" w:rsidP="0043453D">
      <w:pPr>
        <w:shd w:val="clear" w:color="auto" w:fill="FFFFFF"/>
        <w:tabs>
          <w:tab w:val="left" w:leader="underscore" w:pos="3677"/>
        </w:tabs>
        <w:contextualSpacing/>
        <w:jc w:val="center"/>
        <w:outlineLvl w:val="0"/>
        <w:rPr>
          <w:b/>
          <w:bCs/>
          <w:sz w:val="22"/>
          <w:szCs w:val="22"/>
        </w:rPr>
      </w:pPr>
      <w:r w:rsidRPr="000C4A7E">
        <w:rPr>
          <w:b/>
          <w:bCs/>
          <w:sz w:val="22"/>
          <w:szCs w:val="22"/>
        </w:rPr>
        <w:t xml:space="preserve">ДОГОВОР № </w:t>
      </w:r>
      <w:r w:rsidR="00D85C5B" w:rsidRPr="000C4A7E">
        <w:rPr>
          <w:b/>
          <w:bCs/>
          <w:sz w:val="22"/>
          <w:szCs w:val="22"/>
        </w:rPr>
        <w:t>_______________</w:t>
      </w:r>
      <w:r w:rsidR="009452BC" w:rsidRPr="000C4A7E">
        <w:rPr>
          <w:b/>
          <w:bCs/>
          <w:sz w:val="22"/>
          <w:szCs w:val="22"/>
        </w:rPr>
        <w:t>_____</w:t>
      </w:r>
    </w:p>
    <w:p w:rsidR="00A766E5" w:rsidRPr="000C4A7E" w:rsidRDefault="00A766E5" w:rsidP="0043453D">
      <w:pPr>
        <w:widowControl w:val="0"/>
        <w:shd w:val="clear" w:color="auto" w:fill="FFFFFF"/>
        <w:tabs>
          <w:tab w:val="left" w:pos="709"/>
        </w:tabs>
        <w:autoSpaceDE w:val="0"/>
        <w:autoSpaceDN w:val="0"/>
        <w:adjustRightInd w:val="0"/>
        <w:contextualSpacing/>
        <w:jc w:val="center"/>
        <w:rPr>
          <w:b/>
          <w:bCs/>
          <w:sz w:val="22"/>
          <w:szCs w:val="22"/>
        </w:rPr>
      </w:pPr>
      <w:r w:rsidRPr="000C4A7E">
        <w:rPr>
          <w:b/>
          <w:bCs/>
          <w:sz w:val="22"/>
          <w:szCs w:val="22"/>
        </w:rPr>
        <w:t xml:space="preserve">на </w:t>
      </w:r>
      <w:r w:rsidR="00F73BCF" w:rsidRPr="000C4A7E">
        <w:rPr>
          <w:b/>
          <w:bCs/>
          <w:sz w:val="22"/>
          <w:szCs w:val="22"/>
        </w:rPr>
        <w:t>разработку проектной и рабочей докум</w:t>
      </w:r>
      <w:r w:rsidR="003B2491" w:rsidRPr="000C4A7E">
        <w:rPr>
          <w:b/>
          <w:bCs/>
          <w:sz w:val="22"/>
          <w:szCs w:val="22"/>
        </w:rPr>
        <w:t>ентации, выполнение строительно–</w:t>
      </w:r>
      <w:r w:rsidR="00F73BCF" w:rsidRPr="000C4A7E">
        <w:rPr>
          <w:b/>
          <w:bCs/>
          <w:sz w:val="22"/>
          <w:szCs w:val="22"/>
        </w:rPr>
        <w:t xml:space="preserve">монтажных и пусконаладочных работ </w:t>
      </w:r>
      <w:r w:rsidRPr="000C4A7E">
        <w:rPr>
          <w:b/>
          <w:bCs/>
          <w:sz w:val="22"/>
          <w:szCs w:val="22"/>
        </w:rPr>
        <w:t>по объекту:</w:t>
      </w:r>
      <w:r w:rsidR="0092271A" w:rsidRPr="000C4A7E">
        <w:rPr>
          <w:b/>
          <w:bCs/>
          <w:sz w:val="22"/>
          <w:szCs w:val="22"/>
        </w:rPr>
        <w:t xml:space="preserve"> </w:t>
      </w:r>
      <w:r w:rsidRPr="000C4A7E">
        <w:rPr>
          <w:b/>
          <w:bCs/>
          <w:sz w:val="22"/>
          <w:szCs w:val="22"/>
        </w:rPr>
        <w:t>«Установка приборов учета в соответствии с Федераль</w:t>
      </w:r>
      <w:r w:rsidR="00147830" w:rsidRPr="000C4A7E">
        <w:rPr>
          <w:b/>
          <w:bCs/>
          <w:sz w:val="22"/>
          <w:szCs w:val="22"/>
        </w:rPr>
        <w:t>ным законом от 27.12.2018 № 522–</w:t>
      </w:r>
      <w:r w:rsidR="00BD6D17">
        <w:rPr>
          <w:b/>
          <w:bCs/>
          <w:sz w:val="22"/>
          <w:szCs w:val="22"/>
        </w:rPr>
        <w:t>ФЗ</w:t>
      </w:r>
      <w:r w:rsidRPr="000C4A7E">
        <w:rPr>
          <w:b/>
          <w:bCs/>
          <w:sz w:val="22"/>
          <w:szCs w:val="22"/>
        </w:rPr>
        <w:t xml:space="preserve"> для нужд ПАО «Россети Волга»</w:t>
      </w:r>
    </w:p>
    <w:p w:rsidR="00CD6427" w:rsidRPr="00FC5DA7" w:rsidRDefault="00CD6427" w:rsidP="0043453D">
      <w:pPr>
        <w:shd w:val="clear" w:color="auto" w:fill="FFFFFF" w:themeFill="background1"/>
        <w:tabs>
          <w:tab w:val="left" w:leader="underscore" w:pos="3677"/>
        </w:tabs>
        <w:contextualSpacing/>
        <w:jc w:val="center"/>
        <w:outlineLvl w:val="0"/>
        <w:rPr>
          <w:b/>
          <w:bCs/>
          <w:sz w:val="24"/>
          <w:szCs w:val="24"/>
        </w:rPr>
      </w:pPr>
    </w:p>
    <w:p w:rsidR="00CD6427" w:rsidRPr="000C4A7E" w:rsidRDefault="00CD6427" w:rsidP="0043453D">
      <w:pPr>
        <w:contextualSpacing/>
        <w:jc w:val="both"/>
        <w:rPr>
          <w:b/>
          <w:sz w:val="22"/>
          <w:szCs w:val="22"/>
        </w:rPr>
      </w:pPr>
      <w:r w:rsidRPr="000C4A7E">
        <w:rPr>
          <w:b/>
          <w:sz w:val="22"/>
          <w:szCs w:val="22"/>
        </w:rPr>
        <w:t xml:space="preserve">г. Саратов                                                                  </w:t>
      </w:r>
      <w:r w:rsidR="00DA777A" w:rsidRPr="000C4A7E">
        <w:rPr>
          <w:b/>
          <w:sz w:val="22"/>
          <w:szCs w:val="22"/>
        </w:rPr>
        <w:t xml:space="preserve">                                               </w:t>
      </w:r>
      <w:r w:rsidR="00D149F1" w:rsidRPr="000C4A7E">
        <w:rPr>
          <w:b/>
          <w:sz w:val="22"/>
          <w:szCs w:val="22"/>
        </w:rPr>
        <w:t xml:space="preserve">         </w:t>
      </w:r>
      <w:r w:rsidR="00DA777A" w:rsidRPr="000C4A7E">
        <w:rPr>
          <w:b/>
          <w:sz w:val="22"/>
          <w:szCs w:val="22"/>
        </w:rPr>
        <w:t xml:space="preserve">  «</w:t>
      </w:r>
      <w:r w:rsidR="00D149F1" w:rsidRPr="000C4A7E">
        <w:rPr>
          <w:b/>
          <w:sz w:val="22"/>
          <w:szCs w:val="22"/>
        </w:rPr>
        <w:t>___</w:t>
      </w:r>
      <w:r w:rsidR="00DA777A" w:rsidRPr="000C4A7E">
        <w:rPr>
          <w:b/>
          <w:sz w:val="22"/>
          <w:szCs w:val="22"/>
        </w:rPr>
        <w:t xml:space="preserve">» </w:t>
      </w:r>
      <w:r w:rsidR="00D149F1" w:rsidRPr="000C4A7E">
        <w:rPr>
          <w:b/>
          <w:sz w:val="22"/>
          <w:szCs w:val="22"/>
        </w:rPr>
        <w:t>__________</w:t>
      </w:r>
      <w:r w:rsidR="00DA777A" w:rsidRPr="000C4A7E">
        <w:rPr>
          <w:b/>
          <w:sz w:val="22"/>
          <w:szCs w:val="22"/>
        </w:rPr>
        <w:t xml:space="preserve"> 202</w:t>
      </w:r>
      <w:r w:rsidR="005D4642" w:rsidRPr="000C4A7E">
        <w:rPr>
          <w:b/>
          <w:sz w:val="22"/>
          <w:szCs w:val="22"/>
        </w:rPr>
        <w:t>5</w:t>
      </w:r>
      <w:r w:rsidRPr="000C4A7E">
        <w:rPr>
          <w:b/>
          <w:sz w:val="22"/>
          <w:szCs w:val="22"/>
        </w:rPr>
        <w:t xml:space="preserve"> г.</w:t>
      </w:r>
    </w:p>
    <w:p w:rsidR="00CD6427" w:rsidRPr="000C4A7E" w:rsidRDefault="00CD6427" w:rsidP="0043453D">
      <w:pPr>
        <w:contextualSpacing/>
        <w:jc w:val="both"/>
        <w:rPr>
          <w:b/>
          <w:sz w:val="22"/>
          <w:szCs w:val="22"/>
        </w:rPr>
      </w:pPr>
    </w:p>
    <w:p w:rsidR="00CD6427" w:rsidRPr="000C4A7E" w:rsidRDefault="00CD6427" w:rsidP="0043453D">
      <w:pPr>
        <w:tabs>
          <w:tab w:val="left" w:pos="851"/>
        </w:tabs>
        <w:ind w:firstLine="567"/>
        <w:contextualSpacing/>
        <w:jc w:val="both"/>
        <w:rPr>
          <w:b/>
          <w:sz w:val="22"/>
          <w:szCs w:val="22"/>
        </w:rPr>
      </w:pPr>
      <w:r w:rsidRPr="000C4A7E">
        <w:rPr>
          <w:b/>
          <w:sz w:val="22"/>
          <w:szCs w:val="22"/>
        </w:rPr>
        <w:t>Акционерное общество «Энергосервис Волги» (АО «Энергосервис Волги»)</w:t>
      </w:r>
      <w:r w:rsidRPr="000C4A7E">
        <w:rPr>
          <w:sz w:val="22"/>
          <w:szCs w:val="22"/>
        </w:rPr>
        <w:t>, именуемое в дальнейшем «</w:t>
      </w:r>
      <w:r w:rsidRPr="000C4A7E">
        <w:rPr>
          <w:b/>
          <w:sz w:val="22"/>
          <w:szCs w:val="22"/>
        </w:rPr>
        <w:t>Заказчик</w:t>
      </w:r>
      <w:r w:rsidRPr="000C4A7E">
        <w:rPr>
          <w:sz w:val="22"/>
          <w:szCs w:val="22"/>
        </w:rPr>
        <w:t xml:space="preserve">», в лице генерального директора Проскуркина Максима Константиновича, действующего на основании Устава, </w:t>
      </w:r>
      <w:r w:rsidR="00B25A11" w:rsidRPr="000C4A7E">
        <w:rPr>
          <w:sz w:val="22"/>
          <w:szCs w:val="22"/>
        </w:rPr>
        <w:t xml:space="preserve">и </w:t>
      </w:r>
      <w:r w:rsidR="005D4642" w:rsidRPr="000C4A7E">
        <w:rPr>
          <w:b/>
          <w:sz w:val="22"/>
          <w:szCs w:val="22"/>
        </w:rPr>
        <w:t>_______________</w:t>
      </w:r>
      <w:r w:rsidRPr="000C4A7E">
        <w:rPr>
          <w:sz w:val="22"/>
          <w:szCs w:val="22"/>
        </w:rPr>
        <w:t xml:space="preserve">, именуемое в дальнейшем </w:t>
      </w:r>
      <w:r w:rsidRPr="000C4A7E">
        <w:rPr>
          <w:b/>
          <w:sz w:val="22"/>
          <w:szCs w:val="22"/>
        </w:rPr>
        <w:t>«Подрядчик»</w:t>
      </w:r>
      <w:r w:rsidRPr="000C4A7E">
        <w:rPr>
          <w:sz w:val="22"/>
          <w:szCs w:val="22"/>
        </w:rPr>
        <w:t xml:space="preserve">, в лице </w:t>
      </w:r>
      <w:r w:rsidR="005D4642" w:rsidRPr="000C4A7E">
        <w:rPr>
          <w:sz w:val="22"/>
          <w:szCs w:val="22"/>
        </w:rPr>
        <w:t>_______________</w:t>
      </w:r>
      <w:r w:rsidRPr="000C4A7E">
        <w:rPr>
          <w:sz w:val="22"/>
          <w:szCs w:val="22"/>
        </w:rPr>
        <w:t>, действующе</w:t>
      </w:r>
      <w:r w:rsidR="00831921" w:rsidRPr="000C4A7E">
        <w:rPr>
          <w:sz w:val="22"/>
          <w:szCs w:val="22"/>
        </w:rPr>
        <w:t>й</w:t>
      </w:r>
      <w:r w:rsidRPr="000C4A7E">
        <w:rPr>
          <w:sz w:val="22"/>
          <w:szCs w:val="22"/>
        </w:rPr>
        <w:t xml:space="preserve"> на основании</w:t>
      </w:r>
      <w:r w:rsidR="005926F7" w:rsidRPr="000C4A7E">
        <w:rPr>
          <w:sz w:val="22"/>
          <w:szCs w:val="22"/>
        </w:rPr>
        <w:t xml:space="preserve"> </w:t>
      </w:r>
      <w:r w:rsidR="00626CE9">
        <w:rPr>
          <w:sz w:val="22"/>
          <w:szCs w:val="22"/>
        </w:rPr>
        <w:t>__________</w:t>
      </w:r>
      <w:r w:rsidRPr="000C4A7E">
        <w:rPr>
          <w:sz w:val="22"/>
          <w:szCs w:val="22"/>
        </w:rPr>
        <w:t>, с другой сто</w:t>
      </w:r>
      <w:r w:rsidR="005A4D64" w:rsidRPr="000C4A7E">
        <w:rPr>
          <w:sz w:val="22"/>
          <w:szCs w:val="22"/>
        </w:rPr>
        <w:t xml:space="preserve">роны, именуемые далее </w:t>
      </w:r>
      <w:r w:rsidR="005A4D64" w:rsidRPr="000C4A7E">
        <w:rPr>
          <w:b/>
          <w:sz w:val="22"/>
          <w:szCs w:val="22"/>
        </w:rPr>
        <w:t>«Стороны</w:t>
      </w:r>
      <w:r w:rsidRPr="000C4A7E">
        <w:rPr>
          <w:b/>
          <w:sz w:val="22"/>
          <w:szCs w:val="22"/>
        </w:rPr>
        <w:t>»</w:t>
      </w:r>
      <w:r w:rsidRPr="000C4A7E">
        <w:rPr>
          <w:sz w:val="22"/>
          <w:szCs w:val="22"/>
        </w:rPr>
        <w:t>, по результатам закупочной процедуры на право заключения договора на разработку проектной и рабочей документации и выполнение строительно–монтажных и пусконаладочных работ по объекту</w:t>
      </w:r>
      <w:r w:rsidR="00AD5DE0" w:rsidRPr="000C4A7E">
        <w:rPr>
          <w:sz w:val="22"/>
          <w:szCs w:val="22"/>
        </w:rPr>
        <w:t>:</w:t>
      </w:r>
      <w:r w:rsidRPr="000C4A7E">
        <w:rPr>
          <w:sz w:val="22"/>
          <w:szCs w:val="22"/>
        </w:rPr>
        <w:t xml:space="preserve"> «</w:t>
      </w:r>
      <w:r w:rsidR="0068418B" w:rsidRPr="000C4A7E">
        <w:rPr>
          <w:sz w:val="22"/>
          <w:szCs w:val="22"/>
        </w:rPr>
        <w:t xml:space="preserve">Установка приборов учета в соответствии с Федеральным </w:t>
      </w:r>
      <w:r w:rsidR="00AD5DE0" w:rsidRPr="000C4A7E">
        <w:rPr>
          <w:sz w:val="22"/>
          <w:szCs w:val="22"/>
        </w:rPr>
        <w:t>законом от 27.12.2018 № 522–</w:t>
      </w:r>
      <w:r w:rsidR="00797C0F" w:rsidRPr="000C4A7E">
        <w:rPr>
          <w:sz w:val="22"/>
          <w:szCs w:val="22"/>
        </w:rPr>
        <w:t xml:space="preserve">ФЗ для нужд </w:t>
      </w:r>
      <w:r w:rsidR="001E68AC" w:rsidRPr="000C4A7E">
        <w:rPr>
          <w:sz w:val="22"/>
          <w:szCs w:val="22"/>
        </w:rPr>
        <w:t xml:space="preserve">ПАО «Россети Волга» </w:t>
      </w:r>
      <w:r w:rsidR="00901C7D" w:rsidRPr="000C4A7E">
        <w:rPr>
          <w:sz w:val="22"/>
          <w:szCs w:val="22"/>
        </w:rPr>
        <w:t xml:space="preserve">(лот № </w:t>
      </w:r>
      <w:r w:rsidR="005D4642" w:rsidRPr="000C4A7E">
        <w:rPr>
          <w:sz w:val="22"/>
          <w:szCs w:val="22"/>
        </w:rPr>
        <w:t>___</w:t>
      </w:r>
      <w:r w:rsidRPr="000C4A7E">
        <w:rPr>
          <w:sz w:val="22"/>
          <w:szCs w:val="22"/>
        </w:rPr>
        <w:t xml:space="preserve">), объявленной извещением от </w:t>
      </w:r>
      <w:r w:rsidR="005D4642" w:rsidRPr="000C4A7E">
        <w:rPr>
          <w:sz w:val="22"/>
          <w:szCs w:val="22"/>
        </w:rPr>
        <w:t>__________</w:t>
      </w:r>
      <w:r w:rsidR="001A630C" w:rsidRPr="000C4A7E">
        <w:rPr>
          <w:sz w:val="22"/>
          <w:szCs w:val="22"/>
        </w:rPr>
        <w:t xml:space="preserve"> г.</w:t>
      </w:r>
      <w:r w:rsidRPr="000C4A7E">
        <w:rPr>
          <w:sz w:val="22"/>
          <w:szCs w:val="22"/>
        </w:rPr>
        <w:t xml:space="preserve">, на основании протокола о результатах закупочной процедуры на право заключения договора подряда от </w:t>
      </w:r>
      <w:r w:rsidR="005D4642" w:rsidRPr="000C4A7E">
        <w:rPr>
          <w:sz w:val="22"/>
          <w:szCs w:val="22"/>
        </w:rPr>
        <w:t>__________</w:t>
      </w:r>
      <w:r w:rsidR="001A630C" w:rsidRPr="000C4A7E">
        <w:rPr>
          <w:sz w:val="22"/>
          <w:szCs w:val="22"/>
        </w:rPr>
        <w:t xml:space="preserve"> г.</w:t>
      </w:r>
      <w:r w:rsidRPr="000C4A7E">
        <w:rPr>
          <w:sz w:val="22"/>
          <w:szCs w:val="22"/>
        </w:rPr>
        <w:t xml:space="preserve"> № </w:t>
      </w:r>
      <w:r w:rsidR="005D4642" w:rsidRPr="000C4A7E">
        <w:rPr>
          <w:sz w:val="22"/>
          <w:szCs w:val="22"/>
        </w:rPr>
        <w:t xml:space="preserve">___ </w:t>
      </w:r>
      <w:r w:rsidRPr="000C4A7E">
        <w:rPr>
          <w:sz w:val="22"/>
          <w:szCs w:val="22"/>
        </w:rPr>
        <w:t>заключили настоящий Договор о нижеследующем:</w:t>
      </w:r>
    </w:p>
    <w:p w:rsidR="00CD6427" w:rsidRPr="000C4A7E" w:rsidRDefault="00CD6427" w:rsidP="0043453D">
      <w:pPr>
        <w:tabs>
          <w:tab w:val="left" w:pos="851"/>
        </w:tabs>
        <w:ind w:firstLine="567"/>
        <w:contextualSpacing/>
        <w:jc w:val="both"/>
        <w:rPr>
          <w:sz w:val="22"/>
          <w:szCs w:val="22"/>
        </w:rPr>
      </w:pPr>
    </w:p>
    <w:p w:rsidR="00CD6427" w:rsidRPr="000C4A7E" w:rsidRDefault="00CD6427" w:rsidP="0043453D">
      <w:pPr>
        <w:pStyle w:val="af2"/>
        <w:numPr>
          <w:ilvl w:val="0"/>
          <w:numId w:val="2"/>
        </w:numPr>
        <w:tabs>
          <w:tab w:val="left" w:pos="851"/>
        </w:tabs>
        <w:ind w:left="0" w:firstLine="567"/>
        <w:jc w:val="center"/>
        <w:rPr>
          <w:b/>
          <w:sz w:val="22"/>
          <w:szCs w:val="22"/>
        </w:rPr>
      </w:pPr>
      <w:r w:rsidRPr="000C4A7E">
        <w:rPr>
          <w:b/>
          <w:sz w:val="22"/>
          <w:szCs w:val="22"/>
        </w:rPr>
        <w:t>Основные понятия и определения</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D6427" w:rsidRPr="000C4A7E" w:rsidRDefault="00564574"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Акт ввода в эксплуатацию –</w:t>
      </w:r>
      <w:r w:rsidR="00CD6427" w:rsidRPr="000C4A7E">
        <w:rPr>
          <w:bCs/>
          <w:sz w:val="22"/>
          <w:szCs w:val="22"/>
        </w:rPr>
        <w:t xml:space="preserve"> </w:t>
      </w:r>
      <w:r w:rsidR="00CD6427" w:rsidRPr="000C4A7E">
        <w:rPr>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sidRPr="000C4A7E">
        <w:rPr>
          <w:b/>
          <w:bCs/>
          <w:sz w:val="22"/>
          <w:szCs w:val="22"/>
        </w:rPr>
        <w:t>–</w:t>
      </w:r>
      <w:r w:rsidR="00CD6427" w:rsidRPr="000C4A7E">
        <w:rPr>
          <w:sz w:val="22"/>
          <w:szCs w:val="22"/>
        </w:rPr>
        <w:t>14 (по форме приложения № 14 к настоящему Договору) по производственному отделению, выполненному последним;</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sz w:val="22"/>
          <w:szCs w:val="22"/>
        </w:rPr>
        <w:t xml:space="preserve">Акт о выполнении проектных работ </w:t>
      </w:r>
      <w:r w:rsidR="00564574" w:rsidRPr="000C4A7E">
        <w:rPr>
          <w:b/>
          <w:bCs/>
          <w:sz w:val="22"/>
          <w:szCs w:val="22"/>
        </w:rPr>
        <w:t>–</w:t>
      </w:r>
      <w:r w:rsidRPr="000C4A7E">
        <w:rPr>
          <w:bCs/>
          <w:sz w:val="22"/>
          <w:szCs w:val="22"/>
        </w:rPr>
        <w:t xml:space="preserve"> </w:t>
      </w:r>
      <w:r w:rsidRPr="000C4A7E">
        <w:rPr>
          <w:sz w:val="22"/>
          <w:szCs w:val="22"/>
        </w:rPr>
        <w:t>документ о выполнении проектных работ, оформленный в установленном порядк</w:t>
      </w:r>
      <w:r w:rsidR="00564574" w:rsidRPr="000C4A7E">
        <w:rPr>
          <w:sz w:val="22"/>
          <w:szCs w:val="22"/>
        </w:rPr>
        <w:t>е (приложение № 9 к настоящему Д</w:t>
      </w:r>
      <w:r w:rsidRPr="000C4A7E">
        <w:rPr>
          <w:sz w:val="22"/>
          <w:szCs w:val="22"/>
        </w:rPr>
        <w:t>оговору);</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 xml:space="preserve">Акт о приемке выполненных работ, справка о стоимости выполненных работ и затрат </w:t>
      </w:r>
      <w:r w:rsidR="00770867" w:rsidRPr="000C4A7E">
        <w:rPr>
          <w:b/>
          <w:bCs/>
          <w:sz w:val="22"/>
          <w:szCs w:val="22"/>
        </w:rPr>
        <w:t>–</w:t>
      </w:r>
      <w:r w:rsidRPr="000C4A7E">
        <w:rPr>
          <w:b/>
          <w:bCs/>
          <w:sz w:val="22"/>
          <w:szCs w:val="22"/>
        </w:rPr>
        <w:t xml:space="preserve"> </w:t>
      </w:r>
      <w:r w:rsidR="00A95D06" w:rsidRPr="000C4A7E">
        <w:rPr>
          <w:bCs/>
          <w:sz w:val="22"/>
          <w:szCs w:val="22"/>
        </w:rPr>
        <w:t>первичные учетные</w:t>
      </w:r>
      <w:r w:rsidR="00A95D06" w:rsidRPr="000C4A7E">
        <w:rPr>
          <w:b/>
          <w:bCs/>
          <w:sz w:val="22"/>
          <w:szCs w:val="22"/>
        </w:rPr>
        <w:t xml:space="preserve"> </w:t>
      </w:r>
      <w:r w:rsidRPr="000C4A7E">
        <w:rPr>
          <w:sz w:val="22"/>
          <w:szCs w:val="22"/>
        </w:rPr>
        <w:t>документы</w:t>
      </w:r>
      <w:r w:rsidR="00A95D06" w:rsidRPr="000C4A7E">
        <w:rPr>
          <w:sz w:val="22"/>
          <w:szCs w:val="22"/>
        </w:rPr>
        <w:t xml:space="preserve">, подтверждающие </w:t>
      </w:r>
      <w:r w:rsidRPr="000C4A7E">
        <w:rPr>
          <w:sz w:val="22"/>
          <w:szCs w:val="22"/>
        </w:rPr>
        <w:t>выполнени</w:t>
      </w:r>
      <w:r w:rsidR="00A95D06" w:rsidRPr="000C4A7E">
        <w:rPr>
          <w:sz w:val="22"/>
          <w:szCs w:val="22"/>
        </w:rPr>
        <w:t>е Подрядчиком</w:t>
      </w:r>
      <w:r w:rsidRPr="000C4A7E">
        <w:rPr>
          <w:sz w:val="22"/>
          <w:szCs w:val="22"/>
        </w:rPr>
        <w:t xml:space="preserve"> строительных, мо</w:t>
      </w:r>
      <w:r w:rsidR="00A95D06" w:rsidRPr="000C4A7E">
        <w:rPr>
          <w:sz w:val="22"/>
          <w:szCs w:val="22"/>
        </w:rPr>
        <w:t>нтажных и пусконаладочных работ и</w:t>
      </w:r>
      <w:r w:rsidRPr="000C4A7E">
        <w:rPr>
          <w:sz w:val="22"/>
          <w:szCs w:val="22"/>
        </w:rPr>
        <w:t xml:space="preserve"> оформленные в </w:t>
      </w:r>
      <w:r w:rsidR="00564574" w:rsidRPr="000C4A7E">
        <w:rPr>
          <w:sz w:val="22"/>
          <w:szCs w:val="22"/>
        </w:rPr>
        <w:t>установленном порядке (формы КС–</w:t>
      </w:r>
      <w:r w:rsidR="0048343F" w:rsidRPr="000C4A7E">
        <w:rPr>
          <w:sz w:val="22"/>
          <w:szCs w:val="22"/>
        </w:rPr>
        <w:t>2, КС–</w:t>
      </w:r>
      <w:r w:rsidR="00283061" w:rsidRPr="000C4A7E">
        <w:rPr>
          <w:sz w:val="22"/>
          <w:szCs w:val="22"/>
        </w:rPr>
        <w:t xml:space="preserve">3) (приложение № 6, № </w:t>
      </w:r>
      <w:r w:rsidRPr="000C4A7E">
        <w:rPr>
          <w:sz w:val="22"/>
          <w:szCs w:val="22"/>
        </w:rPr>
        <w:t>8 к настоящему договору);</w:t>
      </w:r>
    </w:p>
    <w:p w:rsidR="003B2491" w:rsidRPr="000C4A7E" w:rsidRDefault="00CD6427" w:rsidP="0043453D">
      <w:pPr>
        <w:widowControl w:val="0"/>
        <w:shd w:val="clear" w:color="auto" w:fill="FFFFFF"/>
        <w:tabs>
          <w:tab w:val="left" w:pos="709"/>
        </w:tabs>
        <w:autoSpaceDE w:val="0"/>
        <w:autoSpaceDN w:val="0"/>
        <w:adjustRightInd w:val="0"/>
        <w:ind w:firstLine="567"/>
        <w:contextualSpacing/>
        <w:jc w:val="both"/>
        <w:rPr>
          <w:sz w:val="22"/>
          <w:szCs w:val="22"/>
        </w:rPr>
      </w:pPr>
      <w:r w:rsidRPr="000C4A7E">
        <w:rPr>
          <w:b/>
          <w:bCs/>
          <w:sz w:val="22"/>
          <w:szCs w:val="22"/>
        </w:rPr>
        <w:t>Акт приемки законченного строительством объекта</w:t>
      </w:r>
      <w:r w:rsidRPr="000C4A7E">
        <w:rPr>
          <w:b/>
          <w:sz w:val="22"/>
          <w:szCs w:val="22"/>
        </w:rPr>
        <w:t xml:space="preserve"> </w:t>
      </w:r>
      <w:r w:rsidR="00E9189A" w:rsidRPr="000C4A7E">
        <w:rPr>
          <w:sz w:val="22"/>
          <w:szCs w:val="22"/>
        </w:rPr>
        <w:t>–</w:t>
      </w:r>
      <w:r w:rsidRPr="000C4A7E">
        <w:rPr>
          <w:b/>
          <w:sz w:val="22"/>
          <w:szCs w:val="22"/>
        </w:rPr>
        <w:t xml:space="preserve"> </w:t>
      </w:r>
      <w:r w:rsidR="003B2491" w:rsidRPr="000C4A7E">
        <w:rPr>
          <w:sz w:val="22"/>
          <w:szCs w:val="22"/>
        </w:rPr>
        <w:t>документ о завершении Подрядчиком всех работ на Объекте, составленный рабочей комиссией по форме КС–11 приложения № 10 к настоящему Договору. Данный акт свидетельствует о завершении выполнения Подрядчиком работ по реконструкции Объекта в объеме, предусмотренном Договором, готовности работ к сдаче Заказчику. Акт подтверждает выполнение По</w:t>
      </w:r>
      <w:r w:rsidR="002B7864" w:rsidRPr="000C4A7E">
        <w:rPr>
          <w:sz w:val="22"/>
          <w:szCs w:val="22"/>
        </w:rPr>
        <w:t>дрядчиком комплекса строительно–</w:t>
      </w:r>
      <w:r w:rsidR="003B2491" w:rsidRPr="000C4A7E">
        <w:rPr>
          <w:sz w:val="22"/>
          <w:szCs w:val="22"/>
        </w:rPr>
        <w:t>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rsidR="00CD6427" w:rsidRPr="000C4A7E" w:rsidRDefault="00CD6427" w:rsidP="0043453D">
      <w:pPr>
        <w:tabs>
          <w:tab w:val="left" w:pos="851"/>
        </w:tabs>
        <w:ind w:firstLine="567"/>
        <w:contextualSpacing/>
        <w:jc w:val="both"/>
        <w:rPr>
          <w:b/>
          <w:bCs/>
          <w:sz w:val="22"/>
          <w:szCs w:val="22"/>
        </w:rPr>
      </w:pPr>
      <w:r w:rsidRPr="000C4A7E">
        <w:rPr>
          <w:b/>
          <w:bCs/>
          <w:sz w:val="22"/>
          <w:szCs w:val="22"/>
        </w:rPr>
        <w:t xml:space="preserve">Акт рабочей комиссии о приемке оборудования после индивидуального испытания для комплексного опробования – </w:t>
      </w:r>
      <w:r w:rsidR="003B2491" w:rsidRPr="000C4A7E">
        <w:rPr>
          <w:bCs/>
          <w:sz w:val="22"/>
          <w:szCs w:val="22"/>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 15 к настоящему Договору;</w:t>
      </w:r>
    </w:p>
    <w:p w:rsidR="00CD6427" w:rsidRPr="000C4A7E" w:rsidRDefault="00CD6427" w:rsidP="0043453D">
      <w:pPr>
        <w:tabs>
          <w:tab w:val="left" w:pos="851"/>
        </w:tabs>
        <w:ind w:firstLine="567"/>
        <w:contextualSpacing/>
        <w:jc w:val="both"/>
        <w:rPr>
          <w:bCs/>
          <w:sz w:val="22"/>
          <w:szCs w:val="22"/>
        </w:rPr>
      </w:pPr>
      <w:r w:rsidRPr="000C4A7E">
        <w:rPr>
          <w:b/>
          <w:bCs/>
          <w:sz w:val="22"/>
          <w:szCs w:val="22"/>
        </w:rPr>
        <w:t>Акт</w:t>
      </w:r>
      <w:r w:rsidR="008B0A66" w:rsidRPr="000C4A7E">
        <w:rPr>
          <w:b/>
          <w:bCs/>
          <w:sz w:val="22"/>
          <w:szCs w:val="22"/>
        </w:rPr>
        <w:t xml:space="preserve"> рабочей</w:t>
      </w:r>
      <w:r w:rsidRPr="000C4A7E">
        <w:rPr>
          <w:b/>
          <w:bCs/>
          <w:sz w:val="22"/>
          <w:szCs w:val="22"/>
        </w:rPr>
        <w:t xml:space="preserve"> комиссии о приёмке оборудования после комплексного опробования – </w:t>
      </w:r>
      <w:r w:rsidR="00885556" w:rsidRPr="000C4A7E">
        <w:rPr>
          <w:bCs/>
          <w:sz w:val="22"/>
          <w:szCs w:val="22"/>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Pr="000C4A7E">
        <w:rPr>
          <w:bCs/>
          <w:sz w:val="22"/>
          <w:szCs w:val="22"/>
        </w:rPr>
        <w:t>(по форме приложения № 16</w:t>
      </w:r>
      <w:r w:rsidR="00E9189A" w:rsidRPr="000C4A7E">
        <w:rPr>
          <w:bCs/>
          <w:sz w:val="22"/>
          <w:szCs w:val="22"/>
        </w:rPr>
        <w:t xml:space="preserve"> к настоящему Договору</w:t>
      </w:r>
      <w:r w:rsidRPr="000C4A7E">
        <w:rPr>
          <w:bCs/>
          <w:sz w:val="22"/>
          <w:szCs w:val="22"/>
        </w:rPr>
        <w:t>);</w:t>
      </w:r>
    </w:p>
    <w:p w:rsidR="00CE5EDD" w:rsidRPr="000C4A7E" w:rsidRDefault="00CD6427" w:rsidP="0043453D">
      <w:pPr>
        <w:tabs>
          <w:tab w:val="left" w:pos="851"/>
        </w:tabs>
        <w:ind w:firstLine="567"/>
        <w:contextualSpacing/>
        <w:jc w:val="both"/>
        <w:rPr>
          <w:b/>
          <w:bCs/>
          <w:sz w:val="22"/>
          <w:szCs w:val="22"/>
        </w:rPr>
      </w:pPr>
      <w:r w:rsidRPr="000C4A7E">
        <w:rPr>
          <w:b/>
          <w:bCs/>
          <w:sz w:val="22"/>
          <w:szCs w:val="22"/>
        </w:rPr>
        <w:t xml:space="preserve">Акт рабочей комиссии о готовности оборудования для предъявления приемочной комиссии – </w:t>
      </w:r>
      <w:r w:rsidRPr="000C4A7E">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 17</w:t>
      </w:r>
      <w:r w:rsidR="00E9189A" w:rsidRPr="000C4A7E">
        <w:rPr>
          <w:bCs/>
          <w:sz w:val="22"/>
          <w:szCs w:val="22"/>
        </w:rPr>
        <w:t xml:space="preserve"> к настоящему Договору</w:t>
      </w:r>
      <w:r w:rsidRPr="000C4A7E">
        <w:rPr>
          <w:bCs/>
          <w:sz w:val="22"/>
          <w:szCs w:val="22"/>
        </w:rPr>
        <w:t>);</w:t>
      </w:r>
    </w:p>
    <w:p w:rsidR="00CE5EDD" w:rsidRPr="000C4A7E" w:rsidRDefault="00CE5EDD" w:rsidP="0043453D">
      <w:pPr>
        <w:widowControl w:val="0"/>
        <w:ind w:firstLine="567"/>
        <w:contextualSpacing/>
        <w:jc w:val="both"/>
        <w:rPr>
          <w:sz w:val="22"/>
          <w:szCs w:val="22"/>
        </w:rPr>
      </w:pPr>
      <w:r w:rsidRPr="000C4A7E">
        <w:rPr>
          <w:b/>
          <w:bCs/>
          <w:sz w:val="22"/>
          <w:szCs w:val="22"/>
        </w:rPr>
        <w:t>Акт сверки расчетов –</w:t>
      </w:r>
      <w:r w:rsidRPr="000C4A7E">
        <w:rPr>
          <w:sz w:val="22"/>
          <w:szCs w:val="22"/>
        </w:rPr>
        <w:t xml:space="preserve"> документ о ежеквартальной сверке расчетов между Сторонами (приложение № 31 к настоящему Договору);</w:t>
      </w:r>
    </w:p>
    <w:p w:rsidR="00CD6427" w:rsidRPr="000C4A7E" w:rsidRDefault="00CD6427" w:rsidP="0043453D">
      <w:pPr>
        <w:tabs>
          <w:tab w:val="left" w:pos="851"/>
        </w:tabs>
        <w:ind w:firstLine="567"/>
        <w:contextualSpacing/>
        <w:jc w:val="both"/>
        <w:rPr>
          <w:bCs/>
          <w:sz w:val="22"/>
          <w:szCs w:val="22"/>
        </w:rPr>
      </w:pPr>
      <w:r w:rsidRPr="000C4A7E">
        <w:rPr>
          <w:b/>
          <w:bCs/>
          <w:sz w:val="22"/>
          <w:szCs w:val="22"/>
        </w:rPr>
        <w:t>Ведомость недоделок</w:t>
      </w:r>
      <w:r w:rsidRPr="000C4A7E">
        <w:rPr>
          <w:bCs/>
          <w:sz w:val="22"/>
          <w:szCs w:val="22"/>
        </w:rPr>
        <w:t xml:space="preserve"> – документ, определяющий недоделки и замечания, выявленные рабочей и приемочной комиссией</w:t>
      </w:r>
      <w:r w:rsidR="00196BE5" w:rsidRPr="000C4A7E">
        <w:rPr>
          <w:bCs/>
          <w:sz w:val="22"/>
          <w:szCs w:val="22"/>
        </w:rPr>
        <w:t xml:space="preserve"> (по форме приложения № 18</w:t>
      </w:r>
      <w:r w:rsidR="00E9189A" w:rsidRPr="000C4A7E">
        <w:rPr>
          <w:bCs/>
          <w:sz w:val="22"/>
          <w:szCs w:val="22"/>
        </w:rPr>
        <w:t xml:space="preserve"> к настоящему Договору</w:t>
      </w:r>
      <w:r w:rsidR="00196BE5" w:rsidRPr="000C4A7E">
        <w:rPr>
          <w:bCs/>
          <w:sz w:val="22"/>
          <w:szCs w:val="22"/>
        </w:rPr>
        <w:t>)</w:t>
      </w:r>
      <w:r w:rsidRPr="000C4A7E">
        <w:rPr>
          <w:bCs/>
          <w:sz w:val="22"/>
          <w:szCs w:val="22"/>
        </w:rPr>
        <w:t>;</w:t>
      </w:r>
    </w:p>
    <w:p w:rsidR="002567FF" w:rsidRPr="000C4A7E" w:rsidRDefault="002567FF" w:rsidP="0043453D">
      <w:pPr>
        <w:ind w:firstLine="567"/>
        <w:contextualSpacing/>
        <w:jc w:val="both"/>
        <w:rPr>
          <w:sz w:val="22"/>
          <w:szCs w:val="22"/>
        </w:rPr>
      </w:pPr>
      <w:r w:rsidRPr="000C4A7E">
        <w:rPr>
          <w:b/>
          <w:bCs/>
          <w:sz w:val="22"/>
          <w:szCs w:val="22"/>
        </w:rPr>
        <w:t>Гарантийный срок –</w:t>
      </w:r>
      <w:r w:rsidRPr="000C4A7E">
        <w:rPr>
          <w:sz w:val="22"/>
          <w:szCs w:val="22"/>
        </w:rPr>
        <w:t xml:space="preserve"> 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Дата ввода в эксплуатацию</w:t>
      </w:r>
      <w:r w:rsidRPr="000C4A7E">
        <w:rPr>
          <w:bCs/>
          <w:sz w:val="22"/>
          <w:szCs w:val="22"/>
        </w:rPr>
        <w:t xml:space="preserve"> </w:t>
      </w:r>
      <w:r w:rsidR="00770867" w:rsidRPr="000C4A7E">
        <w:rPr>
          <w:b/>
          <w:bCs/>
          <w:sz w:val="22"/>
          <w:szCs w:val="22"/>
        </w:rPr>
        <w:t>–</w:t>
      </w:r>
      <w:r w:rsidRPr="000C4A7E">
        <w:rPr>
          <w:sz w:val="22"/>
          <w:szCs w:val="22"/>
        </w:rPr>
        <w:t xml:space="preserve"> дата утверждения акта ввода объекта в </w:t>
      </w:r>
      <w:r w:rsidR="00E9189A" w:rsidRPr="000C4A7E">
        <w:rPr>
          <w:sz w:val="22"/>
          <w:szCs w:val="22"/>
        </w:rPr>
        <w:t xml:space="preserve">эксплуатацию </w:t>
      </w:r>
      <w:r w:rsidR="002B1576">
        <w:rPr>
          <w:sz w:val="22"/>
          <w:szCs w:val="22"/>
        </w:rPr>
        <w:t>со стороны филиала ПАО «Россети Волга»</w:t>
      </w:r>
      <w:r w:rsidR="00E9189A" w:rsidRPr="000C4A7E">
        <w:rPr>
          <w:sz w:val="22"/>
          <w:szCs w:val="22"/>
        </w:rPr>
        <w:t xml:space="preserve"> (акт КС–</w:t>
      </w:r>
      <w:r w:rsidRPr="000C4A7E">
        <w:rPr>
          <w:sz w:val="22"/>
          <w:szCs w:val="22"/>
        </w:rPr>
        <w:t xml:space="preserve">14 по форме приложение № 14 к настоящему Договору), приказ </w:t>
      </w:r>
      <w:r w:rsidR="00E9189A" w:rsidRPr="000C4A7E">
        <w:rPr>
          <w:sz w:val="22"/>
          <w:szCs w:val="22"/>
        </w:rPr>
        <w:t xml:space="preserve">об </w:t>
      </w:r>
      <w:r w:rsidR="00E9189A" w:rsidRPr="000C4A7E">
        <w:rPr>
          <w:sz w:val="22"/>
          <w:szCs w:val="22"/>
        </w:rPr>
        <w:lastRenderedPageBreak/>
        <w:t>утверждении акта по форме КС–</w:t>
      </w:r>
      <w:r w:rsidRPr="000C4A7E">
        <w:rPr>
          <w:sz w:val="22"/>
          <w:szCs w:val="22"/>
        </w:rPr>
        <w:t>14;</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Договор</w:t>
      </w:r>
      <w:r w:rsidRPr="000C4A7E">
        <w:rPr>
          <w:bCs/>
          <w:sz w:val="22"/>
          <w:szCs w:val="22"/>
        </w:rPr>
        <w:t xml:space="preserve"> </w:t>
      </w:r>
      <w:r w:rsidR="00E9189A" w:rsidRPr="000C4A7E">
        <w:rPr>
          <w:sz w:val="22"/>
          <w:szCs w:val="22"/>
        </w:rPr>
        <w:t>–</w:t>
      </w:r>
      <w:r w:rsidRPr="000C4A7E">
        <w:rPr>
          <w:bCs/>
          <w:sz w:val="22"/>
          <w:szCs w:val="22"/>
        </w:rPr>
        <w:t xml:space="preserve"> </w:t>
      </w:r>
      <w:r w:rsidRPr="000C4A7E">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0C4A7E">
        <w:rPr>
          <w:spacing w:val="-8"/>
          <w:sz w:val="22"/>
          <w:szCs w:val="22"/>
        </w:rPr>
        <w:t>изменения к нему, которые оформлены и подписаны Сторонами в надлежащем порядке;</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bCs/>
          <w:sz w:val="22"/>
          <w:szCs w:val="22"/>
        </w:rPr>
      </w:pPr>
      <w:r w:rsidRPr="000C4A7E">
        <w:rPr>
          <w:b/>
          <w:bCs/>
          <w:sz w:val="22"/>
          <w:szCs w:val="22"/>
        </w:rPr>
        <w:t xml:space="preserve">Документация </w:t>
      </w:r>
      <w:r w:rsidR="00E9189A" w:rsidRPr="000C4A7E">
        <w:rPr>
          <w:sz w:val="22"/>
          <w:szCs w:val="22"/>
        </w:rPr>
        <w:t>–</w:t>
      </w:r>
      <w:r w:rsidRPr="000C4A7E">
        <w:rPr>
          <w:bCs/>
          <w:sz w:val="22"/>
          <w:szCs w:val="22"/>
        </w:rPr>
        <w:t xml:space="preserve"> проектная и рабочая документация; исполнительная документация; техническая документация; документация, получаемая от заводов-изгото</w:t>
      </w:r>
      <w:r w:rsidR="00DD43AA" w:rsidRPr="000C4A7E">
        <w:rPr>
          <w:bCs/>
          <w:sz w:val="22"/>
          <w:szCs w:val="22"/>
        </w:rPr>
        <w:t>вителей; организационно–</w:t>
      </w:r>
      <w:r w:rsidR="00B61D1F" w:rsidRPr="000C4A7E">
        <w:rPr>
          <w:bCs/>
          <w:sz w:val="22"/>
          <w:szCs w:val="22"/>
        </w:rPr>
        <w:t>технологическая и приемо–</w:t>
      </w:r>
      <w:r w:rsidRPr="000C4A7E">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bCs/>
          <w:sz w:val="22"/>
          <w:szCs w:val="22"/>
        </w:rPr>
      </w:pPr>
      <w:r w:rsidRPr="000C4A7E">
        <w:rPr>
          <w:b/>
          <w:bCs/>
          <w:sz w:val="22"/>
          <w:szCs w:val="22"/>
        </w:rPr>
        <w:t>Заказчик –</w:t>
      </w:r>
      <w:r w:rsidRPr="000C4A7E">
        <w:rPr>
          <w:bCs/>
          <w:sz w:val="22"/>
          <w:szCs w:val="22"/>
        </w:rPr>
        <w:t xml:space="preserve"> </w:t>
      </w:r>
      <w:r w:rsidR="002F48D4" w:rsidRPr="000C4A7E">
        <w:rPr>
          <w:bCs/>
          <w:sz w:val="22"/>
          <w:szCs w:val="22"/>
        </w:rPr>
        <w:t>акционерное общество</w:t>
      </w:r>
      <w:r w:rsidRPr="000C4A7E">
        <w:rPr>
          <w:bCs/>
          <w:sz w:val="22"/>
          <w:szCs w:val="22"/>
        </w:rPr>
        <w:t xml:space="preserve"> «Энергосервис Волги» </w:t>
      </w:r>
      <w:r w:rsidR="00A44AFA" w:rsidRPr="000C4A7E">
        <w:rPr>
          <w:bCs/>
          <w:sz w:val="22"/>
          <w:szCs w:val="22"/>
        </w:rPr>
        <w:t>(АО «Энергосервис Волги»)</w:t>
      </w:r>
      <w:r w:rsidR="00701A72" w:rsidRPr="000C4A7E">
        <w:rPr>
          <w:bCs/>
          <w:sz w:val="22"/>
          <w:szCs w:val="22"/>
        </w:rPr>
        <w:t>,</w:t>
      </w:r>
      <w:r w:rsidR="00A44AFA" w:rsidRPr="000C4A7E">
        <w:rPr>
          <w:bCs/>
          <w:sz w:val="22"/>
          <w:szCs w:val="22"/>
        </w:rPr>
        <w:t xml:space="preserve"> </w:t>
      </w:r>
      <w:r w:rsidRPr="000C4A7E">
        <w:rPr>
          <w:bCs/>
          <w:sz w:val="22"/>
          <w:szCs w:val="22"/>
        </w:rPr>
        <w:t>– 41001</w:t>
      </w:r>
      <w:r w:rsidR="00A44AFA" w:rsidRPr="000C4A7E">
        <w:rPr>
          <w:bCs/>
          <w:sz w:val="22"/>
          <w:szCs w:val="22"/>
        </w:rPr>
        <w:t>2</w:t>
      </w:r>
      <w:r w:rsidRPr="000C4A7E">
        <w:rPr>
          <w:bCs/>
          <w:sz w:val="22"/>
          <w:szCs w:val="22"/>
        </w:rPr>
        <w:t xml:space="preserve">, Российская Федерация, </w:t>
      </w:r>
      <w:r w:rsidR="00797C0F" w:rsidRPr="000C4A7E">
        <w:rPr>
          <w:bCs/>
          <w:sz w:val="22"/>
          <w:szCs w:val="22"/>
        </w:rPr>
        <w:t xml:space="preserve">Саратовская область, </w:t>
      </w:r>
      <w:r w:rsidRPr="000C4A7E">
        <w:rPr>
          <w:bCs/>
          <w:sz w:val="22"/>
          <w:szCs w:val="22"/>
        </w:rPr>
        <w:t xml:space="preserve">г. Саратов, ул. </w:t>
      </w:r>
      <w:r w:rsidR="00A44AFA" w:rsidRPr="000C4A7E">
        <w:rPr>
          <w:bCs/>
          <w:sz w:val="22"/>
          <w:szCs w:val="22"/>
        </w:rPr>
        <w:t>Большая Казачья, зд. 17/39, стр. 1, помещ. 4</w:t>
      </w:r>
      <w:r w:rsidRPr="000C4A7E">
        <w:rPr>
          <w:bCs/>
          <w:sz w:val="22"/>
          <w:szCs w:val="22"/>
        </w:rPr>
        <w:t>;</w:t>
      </w:r>
    </w:p>
    <w:p w:rsidR="00CD6427" w:rsidRPr="000C4A7E" w:rsidRDefault="00E9189A"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Заводские приемо–</w:t>
      </w:r>
      <w:r w:rsidR="00CD6427" w:rsidRPr="000C4A7E">
        <w:rPr>
          <w:b/>
          <w:bCs/>
          <w:sz w:val="22"/>
          <w:szCs w:val="22"/>
        </w:rPr>
        <w:t xml:space="preserve">сдаточные испытания с участием Заказчика </w:t>
      </w:r>
      <w:r w:rsidRPr="000C4A7E">
        <w:rPr>
          <w:sz w:val="22"/>
          <w:szCs w:val="22"/>
        </w:rPr>
        <w:t>–</w:t>
      </w:r>
      <w:r w:rsidR="00CD6427" w:rsidRPr="000C4A7E">
        <w:rPr>
          <w:b/>
          <w:bCs/>
          <w:sz w:val="22"/>
          <w:szCs w:val="22"/>
        </w:rPr>
        <w:t xml:space="preserve"> </w:t>
      </w:r>
      <w:r w:rsidR="00DD43AA" w:rsidRPr="000C4A7E">
        <w:rPr>
          <w:bCs/>
          <w:sz w:val="22"/>
          <w:szCs w:val="22"/>
        </w:rPr>
        <w:t>испытания, проводимые на заводе–</w:t>
      </w:r>
      <w:r w:rsidR="00CD6427" w:rsidRPr="000C4A7E">
        <w:rPr>
          <w:bCs/>
          <w:sz w:val="22"/>
          <w:szCs w:val="22"/>
        </w:rPr>
        <w:t>изготовителе</w:t>
      </w:r>
      <w:r w:rsidR="00CD6427" w:rsidRPr="000C4A7E">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A95D06"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bCs/>
          <w:sz w:val="22"/>
          <w:szCs w:val="22"/>
        </w:rPr>
      </w:pPr>
      <w:r w:rsidRPr="000C4A7E">
        <w:rPr>
          <w:b/>
          <w:bCs/>
          <w:sz w:val="22"/>
          <w:szCs w:val="22"/>
        </w:rPr>
        <w:t xml:space="preserve">Исполнительная документация </w:t>
      </w:r>
      <w:r w:rsidR="00E9189A" w:rsidRPr="000C4A7E">
        <w:rPr>
          <w:sz w:val="22"/>
          <w:szCs w:val="22"/>
        </w:rPr>
        <w:t>–</w:t>
      </w:r>
      <w:r w:rsidRPr="000C4A7E">
        <w:rPr>
          <w:bCs/>
          <w:sz w:val="22"/>
          <w:szCs w:val="22"/>
        </w:rPr>
        <w:t xml:space="preserve"> </w:t>
      </w:r>
      <w:r w:rsidR="00A95D06" w:rsidRPr="000C4A7E">
        <w:rPr>
          <w:sz w:val="22"/>
          <w:szCs w:val="22"/>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Приказом Министерства строительства и жилищно–коммунального хозяйства РФ от 16 мая 2023 г.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Распоряжением ПАО «Россети» от 20.02.2015 г. № 87р;</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iCs/>
          <w:sz w:val="22"/>
          <w:szCs w:val="22"/>
        </w:rPr>
        <w:t xml:space="preserve">Календарный план </w:t>
      </w:r>
      <w:r w:rsidR="00E9189A" w:rsidRPr="000C4A7E">
        <w:rPr>
          <w:b/>
          <w:iCs/>
          <w:sz w:val="22"/>
          <w:szCs w:val="22"/>
        </w:rPr>
        <w:t xml:space="preserve">строительства (реконструкции) объекта – </w:t>
      </w:r>
      <w:r w:rsidRPr="000C4A7E">
        <w:rPr>
          <w:iCs/>
          <w:sz w:val="22"/>
          <w:szCs w:val="22"/>
        </w:rPr>
        <w:t>приложение № 2</w:t>
      </w:r>
      <w:r w:rsidR="00E9189A" w:rsidRPr="000C4A7E">
        <w:rPr>
          <w:iCs/>
          <w:sz w:val="22"/>
          <w:szCs w:val="22"/>
        </w:rPr>
        <w:t xml:space="preserve"> к настоящему Договору</w:t>
      </w:r>
      <w:r w:rsidRPr="000C4A7E">
        <w:rPr>
          <w:iCs/>
          <w:sz w:val="22"/>
          <w:szCs w:val="22"/>
        </w:rPr>
        <w:t>, являющееся его неотъемлемой частью и устанавливающее сроки поставок оборудования</w:t>
      </w:r>
      <w:r w:rsidRPr="000C4A7E">
        <w:rPr>
          <w:sz w:val="22"/>
          <w:szCs w:val="22"/>
        </w:rPr>
        <w:t>, выполнения работ и оказания услуг и стоимости работ;</w:t>
      </w:r>
    </w:p>
    <w:p w:rsidR="00CD6427" w:rsidRPr="000C4A7E" w:rsidRDefault="00CD6427" w:rsidP="0043453D">
      <w:pPr>
        <w:pStyle w:val="af2"/>
        <w:tabs>
          <w:tab w:val="left" w:pos="851"/>
        </w:tabs>
        <w:ind w:left="0" w:firstLine="567"/>
        <w:jc w:val="both"/>
        <w:rPr>
          <w:sz w:val="22"/>
          <w:szCs w:val="22"/>
        </w:rPr>
      </w:pPr>
      <w:r w:rsidRPr="000C4A7E">
        <w:rPr>
          <w:b/>
          <w:sz w:val="22"/>
          <w:szCs w:val="22"/>
        </w:rPr>
        <w:t xml:space="preserve">Комплексное опробование систем и оборудования </w:t>
      </w:r>
      <w:r w:rsidR="00770867" w:rsidRPr="000C4A7E">
        <w:rPr>
          <w:b/>
          <w:bCs/>
          <w:sz w:val="22"/>
          <w:szCs w:val="22"/>
        </w:rPr>
        <w:t>–</w:t>
      </w:r>
      <w:r w:rsidRPr="000C4A7E">
        <w:rPr>
          <w:b/>
          <w:sz w:val="22"/>
          <w:szCs w:val="22"/>
        </w:rPr>
        <w:t xml:space="preserve"> </w:t>
      </w:r>
      <w:r w:rsidRPr="000C4A7E">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 xml:space="preserve">Консервация объекта </w:t>
      </w:r>
      <w:r w:rsidR="00770867" w:rsidRPr="000C4A7E">
        <w:rPr>
          <w:b/>
          <w:bCs/>
          <w:sz w:val="22"/>
          <w:szCs w:val="22"/>
        </w:rPr>
        <w:t>–</w:t>
      </w:r>
      <w:r w:rsidRPr="000C4A7E">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 xml:space="preserve">Материалы и оборудование </w:t>
      </w:r>
      <w:r w:rsidR="00770867" w:rsidRPr="000C4A7E">
        <w:rPr>
          <w:b/>
          <w:bCs/>
          <w:sz w:val="22"/>
          <w:szCs w:val="22"/>
        </w:rPr>
        <w:t>–</w:t>
      </w:r>
      <w:r w:rsidRPr="000C4A7E">
        <w:rPr>
          <w:bCs/>
          <w:sz w:val="22"/>
          <w:szCs w:val="22"/>
        </w:rPr>
        <w:t xml:space="preserve"> </w:t>
      </w:r>
      <w:r w:rsidRPr="000C4A7E">
        <w:rPr>
          <w:sz w:val="22"/>
          <w:szCs w:val="22"/>
        </w:rPr>
        <w:t>необходимые для выполнения работ по настоящему Договору</w:t>
      </w:r>
      <w:r w:rsidRPr="000C4A7E">
        <w:rPr>
          <w:bCs/>
          <w:sz w:val="22"/>
          <w:szCs w:val="22"/>
        </w:rPr>
        <w:t xml:space="preserve"> </w:t>
      </w:r>
      <w:r w:rsidRPr="000C4A7E">
        <w:rPr>
          <w:sz w:val="22"/>
          <w:szCs w:val="22"/>
        </w:rPr>
        <w:t xml:space="preserve">материалы, оборудование, изделия, конструкции, комплектующие изделия, строительная техника; </w:t>
      </w:r>
    </w:p>
    <w:p w:rsidR="002567FF" w:rsidRPr="000C4A7E" w:rsidRDefault="002567FF" w:rsidP="0043453D">
      <w:pPr>
        <w:ind w:firstLine="567"/>
        <w:contextualSpacing/>
        <w:jc w:val="both"/>
        <w:rPr>
          <w:bCs/>
          <w:sz w:val="22"/>
          <w:szCs w:val="22"/>
        </w:rPr>
      </w:pPr>
      <w:r w:rsidRPr="000C4A7E">
        <w:rPr>
          <w:b/>
          <w:bCs/>
          <w:sz w:val="22"/>
          <w:szCs w:val="22"/>
        </w:rPr>
        <w:t>Независимая гарантия</w:t>
      </w:r>
      <w:r w:rsidRPr="000C4A7E">
        <w:rPr>
          <w:bCs/>
          <w:sz w:val="22"/>
          <w:szCs w:val="22"/>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2567FF" w:rsidRPr="000C4A7E" w:rsidRDefault="002567FF" w:rsidP="0043453D">
      <w:pPr>
        <w:ind w:firstLine="567"/>
        <w:contextualSpacing/>
        <w:jc w:val="both"/>
        <w:rPr>
          <w:sz w:val="22"/>
          <w:szCs w:val="22"/>
        </w:rPr>
      </w:pPr>
      <w:r w:rsidRPr="000C4A7E">
        <w:rPr>
          <w:rFonts w:eastAsia="Calibri"/>
          <w:b/>
          <w:sz w:val="22"/>
          <w:szCs w:val="22"/>
          <w:lang w:val="x-none" w:eastAsia="x-none"/>
        </w:rPr>
        <w:t>Нормативные</w:t>
      </w:r>
      <w:r w:rsidRPr="000C4A7E">
        <w:rPr>
          <w:b/>
          <w:bCs/>
          <w:sz w:val="22"/>
          <w:szCs w:val="22"/>
        </w:rPr>
        <w:t xml:space="preserve"> акты в области проектирования и строительства – </w:t>
      </w:r>
      <w:r w:rsidRPr="000C4A7E">
        <w:rPr>
          <w:bCs/>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iCs/>
          <w:sz w:val="22"/>
          <w:szCs w:val="22"/>
        </w:rPr>
      </w:pPr>
      <w:r w:rsidRPr="000C4A7E">
        <w:rPr>
          <w:b/>
          <w:bCs/>
          <w:sz w:val="22"/>
          <w:szCs w:val="22"/>
        </w:rPr>
        <w:t>Объект</w:t>
      </w:r>
      <w:r w:rsidRPr="000C4A7E">
        <w:rPr>
          <w:b/>
          <w:iCs/>
          <w:sz w:val="22"/>
          <w:szCs w:val="22"/>
        </w:rPr>
        <w:t xml:space="preserve"> – </w:t>
      </w:r>
      <w:r w:rsidRPr="000C4A7E">
        <w:rPr>
          <w:bCs/>
          <w:sz w:val="22"/>
          <w:szCs w:val="22"/>
        </w:rPr>
        <w:t>«Установка приборов учета в соответствии с Федераль</w:t>
      </w:r>
      <w:r w:rsidR="00961424" w:rsidRPr="000C4A7E">
        <w:rPr>
          <w:bCs/>
          <w:sz w:val="22"/>
          <w:szCs w:val="22"/>
        </w:rPr>
        <w:t>ным законом от 27.12.2018 № 522–</w:t>
      </w:r>
      <w:r w:rsidR="00BD6D17">
        <w:rPr>
          <w:bCs/>
          <w:sz w:val="22"/>
          <w:szCs w:val="22"/>
        </w:rPr>
        <w:t>ФЗ</w:t>
      </w:r>
      <w:r w:rsidRPr="000C4A7E">
        <w:rPr>
          <w:bCs/>
          <w:sz w:val="22"/>
          <w:szCs w:val="22"/>
        </w:rPr>
        <w:t xml:space="preserve"> для н</w:t>
      </w:r>
      <w:r w:rsidR="004122AD" w:rsidRPr="000C4A7E">
        <w:rPr>
          <w:bCs/>
          <w:sz w:val="22"/>
          <w:szCs w:val="22"/>
        </w:rPr>
        <w:t>ужд ПАО «Россети Волга»</w:t>
      </w:r>
      <w:r w:rsidRPr="000C4A7E">
        <w:rPr>
          <w:iCs/>
          <w:sz w:val="22"/>
          <w:szCs w:val="22"/>
        </w:rPr>
        <w:t>;</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iCs/>
          <w:sz w:val="22"/>
          <w:szCs w:val="22"/>
        </w:rPr>
      </w:pPr>
      <w:r w:rsidRPr="000C4A7E">
        <w:rPr>
          <w:b/>
          <w:bCs/>
          <w:sz w:val="22"/>
          <w:szCs w:val="22"/>
        </w:rPr>
        <w:t xml:space="preserve">Отчетный месяц – </w:t>
      </w:r>
      <w:r w:rsidRPr="000C4A7E">
        <w:rPr>
          <w:bCs/>
          <w:sz w:val="22"/>
          <w:szCs w:val="22"/>
        </w:rPr>
        <w:t xml:space="preserve">последний месяц периода выполнения этапа работ, указанный в календарном плане </w:t>
      </w:r>
      <w:r w:rsidR="00873540" w:rsidRPr="000C4A7E">
        <w:rPr>
          <w:bCs/>
          <w:sz w:val="22"/>
          <w:szCs w:val="22"/>
        </w:rPr>
        <w:t>строительства</w:t>
      </w:r>
      <w:r w:rsidR="00E9189A" w:rsidRPr="000C4A7E">
        <w:rPr>
          <w:bCs/>
          <w:sz w:val="22"/>
          <w:szCs w:val="22"/>
        </w:rPr>
        <w:t xml:space="preserve"> (реконструкции) объекта</w:t>
      </w:r>
      <w:r w:rsidRPr="000C4A7E">
        <w:rPr>
          <w:bCs/>
          <w:sz w:val="22"/>
          <w:szCs w:val="22"/>
        </w:rPr>
        <w:t xml:space="preserve"> (приложение № 2</w:t>
      </w:r>
      <w:r w:rsidR="00E9189A" w:rsidRPr="000C4A7E">
        <w:rPr>
          <w:bCs/>
          <w:sz w:val="22"/>
          <w:szCs w:val="22"/>
        </w:rPr>
        <w:t xml:space="preserve"> к настоящему Договору</w:t>
      </w:r>
      <w:r w:rsidRPr="000C4A7E">
        <w:rPr>
          <w:bCs/>
          <w:sz w:val="22"/>
          <w:szCs w:val="22"/>
        </w:rPr>
        <w:t>);</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Обязат</w:t>
      </w:r>
      <w:r w:rsidR="00A95D06" w:rsidRPr="000C4A7E">
        <w:rPr>
          <w:b/>
          <w:bCs/>
          <w:sz w:val="22"/>
          <w:szCs w:val="22"/>
        </w:rPr>
        <w:t>ельные требования безопасности –</w:t>
      </w:r>
      <w:r w:rsidRPr="000C4A7E">
        <w:rPr>
          <w:bCs/>
          <w:sz w:val="22"/>
          <w:szCs w:val="22"/>
        </w:rPr>
        <w:t xml:space="preserve"> </w:t>
      </w:r>
      <w:r w:rsidRPr="000C4A7E">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D6427" w:rsidRPr="000C4A7E" w:rsidRDefault="00CD6427" w:rsidP="0043453D">
      <w:pPr>
        <w:tabs>
          <w:tab w:val="left" w:pos="851"/>
          <w:tab w:val="left" w:pos="1080"/>
        </w:tabs>
        <w:ind w:firstLine="567"/>
        <w:contextualSpacing/>
        <w:jc w:val="both"/>
        <w:rPr>
          <w:sz w:val="22"/>
          <w:szCs w:val="22"/>
        </w:rPr>
      </w:pPr>
      <w:r w:rsidRPr="000C4A7E">
        <w:rPr>
          <w:b/>
          <w:bCs/>
          <w:sz w:val="22"/>
          <w:szCs w:val="22"/>
        </w:rPr>
        <w:lastRenderedPageBreak/>
        <w:t>Подрядчик</w:t>
      </w:r>
      <w:r w:rsidRPr="000C4A7E">
        <w:rPr>
          <w:bCs/>
          <w:sz w:val="22"/>
          <w:szCs w:val="22"/>
        </w:rPr>
        <w:t xml:space="preserve"> – </w:t>
      </w:r>
      <w:r w:rsidR="002F48D4" w:rsidRPr="000C4A7E">
        <w:rPr>
          <w:bCs/>
          <w:sz w:val="22"/>
          <w:szCs w:val="22"/>
        </w:rPr>
        <w:t>___________________________________________________________________________</w:t>
      </w:r>
      <w:r w:rsidRPr="000C4A7E">
        <w:rPr>
          <w:sz w:val="22"/>
          <w:szCs w:val="22"/>
        </w:rPr>
        <w:t>;</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 xml:space="preserve">Поставка </w:t>
      </w:r>
      <w:r w:rsidR="00770867" w:rsidRPr="000C4A7E">
        <w:rPr>
          <w:b/>
          <w:bCs/>
          <w:sz w:val="22"/>
          <w:szCs w:val="22"/>
        </w:rPr>
        <w:t>–</w:t>
      </w:r>
      <w:r w:rsidRPr="000C4A7E">
        <w:rPr>
          <w:bCs/>
          <w:sz w:val="22"/>
          <w:szCs w:val="22"/>
        </w:rPr>
        <w:t xml:space="preserve"> </w:t>
      </w:r>
      <w:r w:rsidRPr="000C4A7E">
        <w:rPr>
          <w:sz w:val="22"/>
          <w:szCs w:val="22"/>
        </w:rPr>
        <w:t>осуществление Подрядчиком закупки и доставки на об</w:t>
      </w:r>
      <w:r w:rsidR="009452BC" w:rsidRPr="000C4A7E">
        <w:rPr>
          <w:sz w:val="22"/>
          <w:szCs w:val="22"/>
        </w:rPr>
        <w:t>ъект оборудования и материально–</w:t>
      </w:r>
      <w:r w:rsidRPr="000C4A7E">
        <w:rPr>
          <w:sz w:val="22"/>
          <w:szCs w:val="22"/>
        </w:rPr>
        <w:t>технических ресурсов, необходимых для выполнения работ по настоящему Договору;</w:t>
      </w:r>
    </w:p>
    <w:p w:rsidR="007B30BE" w:rsidRPr="000C4A7E" w:rsidRDefault="00CD6427" w:rsidP="0043453D">
      <w:pPr>
        <w:tabs>
          <w:tab w:val="left" w:pos="851"/>
        </w:tabs>
        <w:autoSpaceDE w:val="0"/>
        <w:autoSpaceDN w:val="0"/>
        <w:adjustRightInd w:val="0"/>
        <w:ind w:firstLine="567"/>
        <w:contextualSpacing/>
        <w:jc w:val="both"/>
        <w:rPr>
          <w:sz w:val="22"/>
          <w:szCs w:val="22"/>
        </w:rPr>
      </w:pPr>
      <w:r w:rsidRPr="000C4A7E">
        <w:rPr>
          <w:b/>
          <w:bCs/>
          <w:sz w:val="22"/>
          <w:szCs w:val="22"/>
        </w:rPr>
        <w:t>Предпусковые испытания</w:t>
      </w:r>
      <w:r w:rsidRPr="000C4A7E">
        <w:rPr>
          <w:b/>
          <w:sz w:val="22"/>
          <w:szCs w:val="22"/>
        </w:rPr>
        <w:t xml:space="preserve"> </w:t>
      </w:r>
      <w:r w:rsidR="00770867" w:rsidRPr="000C4A7E">
        <w:rPr>
          <w:b/>
          <w:bCs/>
          <w:sz w:val="22"/>
          <w:szCs w:val="22"/>
        </w:rPr>
        <w:t>–</w:t>
      </w:r>
      <w:r w:rsidRPr="000C4A7E">
        <w:rPr>
          <w:sz w:val="22"/>
          <w:szCs w:val="22"/>
        </w:rPr>
        <w:t xml:space="preserve">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7B30BE" w:rsidRPr="000C4A7E" w:rsidRDefault="007B30BE" w:rsidP="0043453D">
      <w:pPr>
        <w:pStyle w:val="af2"/>
        <w:ind w:left="0" w:firstLine="567"/>
        <w:jc w:val="both"/>
        <w:rPr>
          <w:bCs/>
          <w:sz w:val="22"/>
          <w:szCs w:val="22"/>
        </w:rPr>
      </w:pPr>
      <w:r w:rsidRPr="000C4A7E">
        <w:rPr>
          <w:b/>
          <w:bCs/>
          <w:sz w:val="22"/>
          <w:szCs w:val="22"/>
        </w:rPr>
        <w:t xml:space="preserve">Приемо–сдаточная документация – </w:t>
      </w:r>
      <w:r w:rsidRPr="000C4A7E">
        <w:rPr>
          <w:sz w:val="22"/>
          <w:szCs w:val="22"/>
        </w:rPr>
        <w:t xml:space="preserve">документация, в состав которой входит разрешительная документация, дающая </w:t>
      </w:r>
      <w:r w:rsidR="00873540" w:rsidRPr="000C4A7E">
        <w:rPr>
          <w:sz w:val="22"/>
          <w:szCs w:val="22"/>
        </w:rPr>
        <w:t>право на выполнение строительно–</w:t>
      </w:r>
      <w:r w:rsidRPr="000C4A7E">
        <w:rPr>
          <w:sz w:val="22"/>
          <w:szCs w:val="22"/>
        </w:rPr>
        <w:t>монтажных работ, и исполнительная документация, подтверждающая фак</w:t>
      </w:r>
      <w:r w:rsidR="00873540" w:rsidRPr="000C4A7E">
        <w:rPr>
          <w:sz w:val="22"/>
          <w:szCs w:val="22"/>
        </w:rPr>
        <w:t>тическое выполнение строительно–</w:t>
      </w:r>
      <w:r w:rsidRPr="000C4A7E">
        <w:rPr>
          <w:sz w:val="22"/>
          <w:szCs w:val="22"/>
        </w:rPr>
        <w:t>монтажных работ в объеме, установленном утвержденной в соответствии с действующим законодательством проектной документацией;</w:t>
      </w:r>
    </w:p>
    <w:p w:rsidR="007B30BE" w:rsidRPr="000C4A7E" w:rsidRDefault="007B30BE" w:rsidP="0043453D">
      <w:pPr>
        <w:pStyle w:val="af2"/>
        <w:ind w:left="0" w:firstLine="567"/>
        <w:jc w:val="both"/>
        <w:rPr>
          <w:sz w:val="22"/>
          <w:szCs w:val="22"/>
        </w:rPr>
      </w:pPr>
      <w:r w:rsidRPr="000C4A7E">
        <w:rPr>
          <w:b/>
          <w:bCs/>
          <w:sz w:val="22"/>
          <w:szCs w:val="22"/>
        </w:rPr>
        <w:t xml:space="preserve">Приемочная комиссия – </w:t>
      </w:r>
      <w:r w:rsidRPr="000C4A7E">
        <w:rPr>
          <w:sz w:val="22"/>
          <w:szCs w:val="22"/>
        </w:rPr>
        <w:t xml:space="preserve">комиссия, назначаемая </w:t>
      </w:r>
      <w:r w:rsidR="00CA0089" w:rsidRPr="000C4A7E">
        <w:rPr>
          <w:sz w:val="22"/>
          <w:szCs w:val="22"/>
        </w:rPr>
        <w:t xml:space="preserve">ПАО «Россети Волга» </w:t>
      </w:r>
      <w:r w:rsidRPr="000C4A7E">
        <w:rPr>
          <w:sz w:val="22"/>
          <w:szCs w:val="22"/>
        </w:rPr>
        <w:t>в установленном порядке для приемки в эксплуатацию законченного строительством объекта;</w:t>
      </w:r>
    </w:p>
    <w:p w:rsidR="007B30BE" w:rsidRPr="000C4A7E" w:rsidRDefault="007B30BE" w:rsidP="0043453D">
      <w:pPr>
        <w:pStyle w:val="af2"/>
        <w:ind w:left="0" w:firstLine="567"/>
        <w:jc w:val="both"/>
        <w:rPr>
          <w:bCs/>
          <w:sz w:val="22"/>
          <w:szCs w:val="22"/>
        </w:rPr>
      </w:pPr>
      <w:r w:rsidRPr="000C4A7E">
        <w:rPr>
          <w:b/>
          <w:bCs/>
          <w:sz w:val="22"/>
          <w:szCs w:val="22"/>
        </w:rPr>
        <w:t>Приемка в эксплуатацию законченных строительством, реконструкцией объектов</w:t>
      </w:r>
      <w:r w:rsidRPr="000C4A7E">
        <w:rPr>
          <w:bCs/>
          <w:sz w:val="22"/>
          <w:szCs w:val="22"/>
        </w:rPr>
        <w:t xml:space="preserve"> </w:t>
      </w:r>
      <w:r w:rsidRPr="000C4A7E">
        <w:rPr>
          <w:b/>
          <w:bCs/>
          <w:sz w:val="22"/>
          <w:szCs w:val="22"/>
        </w:rPr>
        <w:t>–</w:t>
      </w:r>
      <w:r w:rsidRPr="000C4A7E">
        <w:rPr>
          <w:bCs/>
          <w:sz w:val="22"/>
          <w:szCs w:val="22"/>
        </w:rPr>
        <w:t xml:space="preserve"> </w:t>
      </w:r>
      <w:r w:rsidRPr="000C4A7E">
        <w:rPr>
          <w:sz w:val="22"/>
          <w:szCs w:val="22"/>
        </w:rPr>
        <w:t xml:space="preserve">приемка в эксплуатацию законченных строительством, реконструкцией объектов выполняется приемочной комиссией и завершается утверждением приказа </w:t>
      </w:r>
      <w:r w:rsidR="009C37D1">
        <w:rPr>
          <w:sz w:val="22"/>
          <w:szCs w:val="22"/>
        </w:rPr>
        <w:t>по подразделению ПАО «Россети Волга»</w:t>
      </w:r>
      <w:r w:rsidRPr="000C4A7E">
        <w:rPr>
          <w:sz w:val="22"/>
          <w:szCs w:val="22"/>
        </w:rPr>
        <w:t xml:space="preserve"> об утверждении Акта прие</w:t>
      </w:r>
      <w:r w:rsidR="00813385" w:rsidRPr="000C4A7E">
        <w:rPr>
          <w:sz w:val="22"/>
          <w:szCs w:val="22"/>
        </w:rPr>
        <w:t>мки законченного строительством</w:t>
      </w:r>
      <w:r w:rsidRPr="000C4A7E">
        <w:rPr>
          <w:sz w:val="22"/>
          <w:szCs w:val="22"/>
        </w:rPr>
        <w:t xml:space="preserve"> объекта приемочной комиссией</w:t>
      </w:r>
      <w:r w:rsidR="00873540" w:rsidRPr="000C4A7E">
        <w:rPr>
          <w:sz w:val="22"/>
          <w:szCs w:val="22"/>
        </w:rPr>
        <w:t xml:space="preserve"> по форме КС–14 (приложение № 14</w:t>
      </w:r>
      <w:r w:rsidRPr="000C4A7E">
        <w:rPr>
          <w:sz w:val="22"/>
          <w:szCs w:val="22"/>
        </w:rPr>
        <w:t xml:space="preserve"> к настоящему Договору).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Инвестором, Заказчиком и Генподрядчиком;</w:t>
      </w:r>
    </w:p>
    <w:p w:rsidR="007B30BE" w:rsidRPr="000C4A7E" w:rsidRDefault="007B30BE" w:rsidP="0043453D">
      <w:pPr>
        <w:pStyle w:val="af2"/>
        <w:ind w:left="0" w:firstLine="567"/>
        <w:jc w:val="both"/>
        <w:rPr>
          <w:sz w:val="22"/>
          <w:szCs w:val="22"/>
        </w:rPr>
      </w:pPr>
      <w:r w:rsidRPr="000C4A7E">
        <w:rPr>
          <w:b/>
          <w:bCs/>
          <w:sz w:val="22"/>
          <w:szCs w:val="22"/>
        </w:rPr>
        <w:t>Постановка под напряжение</w:t>
      </w:r>
      <w:r w:rsidRPr="000C4A7E">
        <w:rPr>
          <w:bCs/>
          <w:sz w:val="22"/>
          <w:szCs w:val="22"/>
        </w:rPr>
        <w:t xml:space="preserve"> </w:t>
      </w:r>
      <w:r w:rsidRPr="000C4A7E">
        <w:rPr>
          <w:b/>
          <w:bCs/>
          <w:sz w:val="22"/>
          <w:szCs w:val="22"/>
        </w:rPr>
        <w:t>–</w:t>
      </w:r>
      <w:r w:rsidRPr="000C4A7E">
        <w:rPr>
          <w:bCs/>
          <w:sz w:val="22"/>
          <w:szCs w:val="22"/>
        </w:rPr>
        <w:t xml:space="preserve">  </w:t>
      </w:r>
      <w:r w:rsidRPr="000C4A7E">
        <w:rPr>
          <w:sz w:val="22"/>
          <w:szCs w:val="22"/>
        </w:rPr>
        <w:t>окончание комплексного опробования объекта (этапа строительства, пускового комплекса) подтвержденное Актом рабочей комиссии о приёмке оборудования после комплексного опробования (приложение № 1</w:t>
      </w:r>
      <w:r w:rsidR="00873540" w:rsidRPr="000C4A7E">
        <w:rPr>
          <w:sz w:val="22"/>
          <w:szCs w:val="22"/>
        </w:rPr>
        <w:t>6</w:t>
      </w:r>
      <w:r w:rsidRPr="000C4A7E">
        <w:rPr>
          <w:sz w:val="22"/>
          <w:szCs w:val="22"/>
        </w:rPr>
        <w:t xml:space="preserve"> к настоящему Договору);</w:t>
      </w:r>
    </w:p>
    <w:p w:rsidR="007B30BE" w:rsidRPr="000C4A7E" w:rsidRDefault="007B30BE" w:rsidP="0043453D">
      <w:pPr>
        <w:pStyle w:val="af2"/>
        <w:ind w:left="0" w:firstLine="567"/>
        <w:jc w:val="both"/>
        <w:rPr>
          <w:sz w:val="22"/>
          <w:szCs w:val="22"/>
        </w:rPr>
      </w:pPr>
      <w:r w:rsidRPr="000C4A7E">
        <w:rPr>
          <w:b/>
          <w:bCs/>
          <w:sz w:val="22"/>
          <w:szCs w:val="22"/>
        </w:rPr>
        <w:t xml:space="preserve">Приемка объекта в эксплуатацию – </w:t>
      </w:r>
      <w:r w:rsidRPr="000C4A7E">
        <w:rPr>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w:t>
      </w:r>
      <w:r w:rsidR="00873540" w:rsidRPr="000C4A7E">
        <w:rPr>
          <w:sz w:val="22"/>
          <w:szCs w:val="22"/>
        </w:rPr>
        <w:t>риёмочной комиссией по форме КС–</w:t>
      </w:r>
      <w:r w:rsidRPr="000C4A7E">
        <w:rPr>
          <w:sz w:val="22"/>
          <w:szCs w:val="22"/>
        </w:rPr>
        <w:t>14 (по форме приложения № 1</w:t>
      </w:r>
      <w:r w:rsidR="00873540" w:rsidRPr="000C4A7E">
        <w:rPr>
          <w:sz w:val="22"/>
          <w:szCs w:val="22"/>
        </w:rPr>
        <w:t>4</w:t>
      </w:r>
      <w:r w:rsidRPr="000C4A7E">
        <w:rPr>
          <w:sz w:val="22"/>
          <w:szCs w:val="22"/>
        </w:rPr>
        <w:t xml:space="preserve"> к настоящему Договору);</w:t>
      </w:r>
    </w:p>
    <w:p w:rsidR="00CD6427" w:rsidRPr="000C4A7E" w:rsidRDefault="00CD6427" w:rsidP="0043453D">
      <w:pPr>
        <w:tabs>
          <w:tab w:val="left" w:pos="851"/>
        </w:tabs>
        <w:autoSpaceDE w:val="0"/>
        <w:autoSpaceDN w:val="0"/>
        <w:adjustRightInd w:val="0"/>
        <w:ind w:firstLine="567"/>
        <w:contextualSpacing/>
        <w:jc w:val="both"/>
        <w:rPr>
          <w:sz w:val="22"/>
          <w:szCs w:val="22"/>
        </w:rPr>
      </w:pPr>
      <w:r w:rsidRPr="000C4A7E">
        <w:rPr>
          <w:b/>
          <w:bCs/>
          <w:sz w:val="22"/>
          <w:szCs w:val="22"/>
        </w:rPr>
        <w:t>Пусковые испытания</w:t>
      </w:r>
      <w:r w:rsidRPr="000C4A7E">
        <w:rPr>
          <w:bCs/>
          <w:sz w:val="22"/>
          <w:szCs w:val="22"/>
        </w:rPr>
        <w:t xml:space="preserve"> </w:t>
      </w:r>
      <w:r w:rsidR="00873540" w:rsidRPr="000C4A7E">
        <w:rPr>
          <w:sz w:val="22"/>
          <w:szCs w:val="22"/>
        </w:rPr>
        <w:t>–</w:t>
      </w:r>
      <w:r w:rsidRPr="000C4A7E">
        <w:rPr>
          <w:bCs/>
          <w:sz w:val="22"/>
          <w:szCs w:val="22"/>
        </w:rPr>
        <w:t xml:space="preserve"> </w:t>
      </w:r>
      <w:r w:rsidRPr="000C4A7E">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CD6427" w:rsidRPr="000C4A7E" w:rsidRDefault="00CD6427" w:rsidP="0043453D">
      <w:pPr>
        <w:tabs>
          <w:tab w:val="left" w:pos="851"/>
        </w:tabs>
        <w:ind w:firstLine="567"/>
        <w:contextualSpacing/>
        <w:jc w:val="both"/>
        <w:rPr>
          <w:sz w:val="22"/>
          <w:szCs w:val="22"/>
        </w:rPr>
      </w:pPr>
      <w:r w:rsidRPr="000C4A7E">
        <w:rPr>
          <w:b/>
          <w:bCs/>
          <w:sz w:val="22"/>
          <w:szCs w:val="22"/>
        </w:rPr>
        <w:t>Поставщик</w:t>
      </w:r>
      <w:r w:rsidRPr="000C4A7E">
        <w:rPr>
          <w:sz w:val="22"/>
          <w:szCs w:val="22"/>
        </w:rPr>
        <w:t xml:space="preserve"> </w:t>
      </w:r>
      <w:r w:rsidR="00873540" w:rsidRPr="000C4A7E">
        <w:rPr>
          <w:sz w:val="22"/>
          <w:szCs w:val="22"/>
        </w:rPr>
        <w:t xml:space="preserve">– </w:t>
      </w:r>
      <w:r w:rsidRPr="000C4A7E">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Работы</w:t>
      </w:r>
      <w:r w:rsidRPr="000C4A7E">
        <w:rPr>
          <w:bCs/>
          <w:sz w:val="22"/>
          <w:szCs w:val="22"/>
        </w:rPr>
        <w:t xml:space="preserve"> </w:t>
      </w:r>
      <w:r w:rsidR="00873540" w:rsidRPr="000C4A7E">
        <w:rPr>
          <w:sz w:val="22"/>
          <w:szCs w:val="22"/>
        </w:rPr>
        <w:t>–</w:t>
      </w:r>
      <w:r w:rsidRPr="000C4A7E">
        <w:rPr>
          <w:bCs/>
          <w:sz w:val="22"/>
          <w:szCs w:val="22"/>
        </w:rPr>
        <w:t xml:space="preserve"> </w:t>
      </w:r>
      <w:r w:rsidRPr="000C4A7E">
        <w:rPr>
          <w:sz w:val="22"/>
          <w:szCs w:val="22"/>
        </w:rPr>
        <w:t>обще</w:t>
      </w:r>
      <w:r w:rsidR="00813385" w:rsidRPr="000C4A7E">
        <w:rPr>
          <w:sz w:val="22"/>
          <w:szCs w:val="22"/>
        </w:rPr>
        <w:t>строительные, монтажные и пуско</w:t>
      </w:r>
      <w:r w:rsidRPr="000C4A7E">
        <w:rPr>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0C4A7E">
        <w:rPr>
          <w:bCs/>
          <w:sz w:val="22"/>
          <w:szCs w:val="22"/>
        </w:rPr>
        <w:t xml:space="preserve"> </w:t>
      </w:r>
      <w:r w:rsidRPr="000C4A7E">
        <w:rPr>
          <w:sz w:val="22"/>
          <w:szCs w:val="22"/>
        </w:rPr>
        <w:t>Сопутствующие работы и услуги</w:t>
      </w:r>
      <w:r w:rsidRPr="000C4A7E">
        <w:rPr>
          <w:bCs/>
          <w:sz w:val="22"/>
          <w:szCs w:val="22"/>
        </w:rPr>
        <w:t xml:space="preserve"> </w:t>
      </w:r>
      <w:r w:rsidRPr="000C4A7E">
        <w:rPr>
          <w:sz w:val="22"/>
          <w:szCs w:val="22"/>
        </w:rPr>
        <w:t>означают работы и услуги, необходимые для осуществления доставки оборудования на объе</w:t>
      </w:r>
      <w:r w:rsidR="00444F11" w:rsidRPr="000C4A7E">
        <w:rPr>
          <w:sz w:val="22"/>
          <w:szCs w:val="22"/>
        </w:rPr>
        <w:t>кт (транспортировка, погрузочно–</w:t>
      </w:r>
      <w:r w:rsidRPr="000C4A7E">
        <w:rPr>
          <w:sz w:val="22"/>
          <w:szCs w:val="22"/>
        </w:rPr>
        <w:t>разгрузочные работы, страхование), выполнения обще</w:t>
      </w:r>
      <w:r w:rsidR="00444F11" w:rsidRPr="000C4A7E">
        <w:rPr>
          <w:sz w:val="22"/>
          <w:szCs w:val="22"/>
        </w:rPr>
        <w:t>строительных, монтажных и пуско</w:t>
      </w:r>
      <w:r w:rsidRPr="000C4A7E">
        <w:rPr>
          <w:sz w:val="22"/>
          <w:szCs w:val="22"/>
        </w:rPr>
        <w:t>наладочных работ, налад</w:t>
      </w:r>
      <w:r w:rsidR="00444F11" w:rsidRPr="000C4A7E">
        <w:rPr>
          <w:sz w:val="22"/>
          <w:szCs w:val="22"/>
        </w:rPr>
        <w:t>ки поставляемых ПТС (программно–</w:t>
      </w:r>
      <w:r w:rsidRPr="000C4A7E">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7B30BE" w:rsidRPr="000C4A7E" w:rsidRDefault="007B30BE" w:rsidP="0043453D">
      <w:pPr>
        <w:pStyle w:val="af2"/>
        <w:ind w:left="0" w:firstLine="567"/>
        <w:jc w:val="both"/>
        <w:rPr>
          <w:bCs/>
          <w:sz w:val="22"/>
          <w:szCs w:val="22"/>
        </w:rPr>
      </w:pPr>
      <w:r w:rsidRPr="000C4A7E">
        <w:rPr>
          <w:b/>
          <w:bCs/>
          <w:sz w:val="22"/>
          <w:szCs w:val="22"/>
        </w:rPr>
        <w:t>Рабочая комиссия</w:t>
      </w:r>
      <w:r w:rsidRPr="000C4A7E">
        <w:rPr>
          <w:bCs/>
          <w:sz w:val="22"/>
          <w:szCs w:val="22"/>
        </w:rPr>
        <w:t xml:space="preserve"> </w:t>
      </w:r>
      <w:r w:rsidRPr="000C4A7E">
        <w:rPr>
          <w:b/>
          <w:bCs/>
          <w:sz w:val="22"/>
          <w:szCs w:val="22"/>
        </w:rPr>
        <w:t>–</w:t>
      </w:r>
      <w:r w:rsidRPr="000C4A7E">
        <w:rPr>
          <w:bCs/>
          <w:sz w:val="22"/>
          <w:szCs w:val="22"/>
        </w:rPr>
        <w:t xml:space="preserve"> </w:t>
      </w:r>
      <w:r w:rsidRPr="000C4A7E">
        <w:rPr>
          <w:sz w:val="22"/>
          <w:szCs w:val="22"/>
        </w:rPr>
        <w:t>комиссия, назначаемая в установленном порядке для приемки выполненных работ по законченному строительному объекту;</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sz w:val="22"/>
          <w:szCs w:val="22"/>
        </w:rPr>
        <w:t>Субподрядчик</w:t>
      </w:r>
      <w:r w:rsidRPr="000C4A7E">
        <w:rPr>
          <w:sz w:val="22"/>
          <w:szCs w:val="22"/>
        </w:rPr>
        <w:t xml:space="preserve"> </w:t>
      </w:r>
      <w:r w:rsidR="00873540" w:rsidRPr="000C4A7E">
        <w:rPr>
          <w:sz w:val="22"/>
          <w:szCs w:val="22"/>
        </w:rPr>
        <w:t>–</w:t>
      </w:r>
      <w:r w:rsidRPr="000C4A7E">
        <w:rPr>
          <w:sz w:val="22"/>
          <w:szCs w:val="22"/>
        </w:rPr>
        <w:t xml:space="preserve"> юридические лицо, нанимаемое Подрядчиком для выполнения работ и оказания услуг в рамках настоящего Договора;</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sz w:val="22"/>
          <w:szCs w:val="22"/>
        </w:rPr>
        <w:t>Стороны</w:t>
      </w:r>
      <w:r w:rsidRPr="000C4A7E">
        <w:rPr>
          <w:sz w:val="22"/>
          <w:szCs w:val="22"/>
        </w:rPr>
        <w:t xml:space="preserve"> </w:t>
      </w:r>
      <w:r w:rsidR="00873540" w:rsidRPr="000C4A7E">
        <w:rPr>
          <w:sz w:val="22"/>
          <w:szCs w:val="22"/>
        </w:rPr>
        <w:t>–</w:t>
      </w:r>
      <w:r w:rsidRPr="000C4A7E">
        <w:rPr>
          <w:sz w:val="22"/>
          <w:szCs w:val="22"/>
        </w:rPr>
        <w:t xml:space="preserve"> Заказчик и Подрядчик в значениях, указанных выше;</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sz w:val="22"/>
          <w:szCs w:val="22"/>
        </w:rPr>
      </w:pPr>
      <w:r w:rsidRPr="000C4A7E">
        <w:rPr>
          <w:b/>
          <w:bCs/>
          <w:sz w:val="22"/>
          <w:szCs w:val="22"/>
        </w:rPr>
        <w:t xml:space="preserve">Строительная площадка </w:t>
      </w:r>
      <w:r w:rsidR="00873540" w:rsidRPr="000C4A7E">
        <w:rPr>
          <w:sz w:val="22"/>
          <w:szCs w:val="22"/>
        </w:rPr>
        <w:t>–</w:t>
      </w:r>
      <w:r w:rsidRPr="000C4A7E">
        <w:rPr>
          <w:b/>
          <w:bCs/>
          <w:sz w:val="22"/>
          <w:szCs w:val="22"/>
        </w:rPr>
        <w:t xml:space="preserve"> </w:t>
      </w:r>
      <w:r w:rsidRPr="000C4A7E">
        <w:rPr>
          <w:sz w:val="22"/>
          <w:szCs w:val="22"/>
        </w:rPr>
        <w:t>предоставленный Заказчиком Подрядчику на период выполнения всех работ в рамках настоящего Договора земельный участок;</w:t>
      </w:r>
    </w:p>
    <w:p w:rsidR="007B30BE" w:rsidRPr="000C4A7E" w:rsidRDefault="007B30BE" w:rsidP="0043453D">
      <w:pPr>
        <w:pStyle w:val="af2"/>
        <w:ind w:left="0" w:firstLine="567"/>
        <w:jc w:val="both"/>
        <w:rPr>
          <w:sz w:val="22"/>
          <w:szCs w:val="22"/>
        </w:rPr>
      </w:pPr>
      <w:r w:rsidRPr="000C4A7E">
        <w:rPr>
          <w:b/>
          <w:bCs/>
          <w:sz w:val="22"/>
          <w:szCs w:val="22"/>
        </w:rPr>
        <w:t xml:space="preserve">Строительный контроль – </w:t>
      </w:r>
      <w:r w:rsidRPr="000C4A7E">
        <w:rPr>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bCs/>
          <w:sz w:val="22"/>
          <w:szCs w:val="22"/>
        </w:rPr>
      </w:pPr>
      <w:r w:rsidRPr="000C4A7E">
        <w:rPr>
          <w:b/>
          <w:bCs/>
          <w:sz w:val="22"/>
          <w:szCs w:val="22"/>
        </w:rPr>
        <w:t xml:space="preserve">Скрытые работы </w:t>
      </w:r>
      <w:r w:rsidR="00873540" w:rsidRPr="000C4A7E">
        <w:rPr>
          <w:sz w:val="22"/>
          <w:szCs w:val="22"/>
        </w:rPr>
        <w:t xml:space="preserve">– </w:t>
      </w:r>
      <w:r w:rsidRPr="000C4A7E">
        <w:rPr>
          <w:bCs/>
          <w:sz w:val="22"/>
          <w:szCs w:val="22"/>
        </w:rPr>
        <w:t>р</w:t>
      </w:r>
      <w:r w:rsidRPr="000C4A7E">
        <w:rPr>
          <w:sz w:val="22"/>
          <w:szCs w:val="22"/>
        </w:rPr>
        <w:t xml:space="preserve">аботы, скрываемые последующими работами и конструкциями. Качество и </w:t>
      </w:r>
      <w:r w:rsidRPr="000C4A7E">
        <w:rPr>
          <w:bCs/>
          <w:sz w:val="22"/>
          <w:szCs w:val="22"/>
        </w:rPr>
        <w:t>точность скрытых работ невозможно определить после выполнения последующих работ;</w:t>
      </w:r>
    </w:p>
    <w:p w:rsidR="002567FF" w:rsidRPr="000C4A7E" w:rsidRDefault="002567FF" w:rsidP="0043453D">
      <w:pPr>
        <w:autoSpaceDE w:val="0"/>
        <w:autoSpaceDN w:val="0"/>
        <w:ind w:firstLine="567"/>
        <w:contextualSpacing/>
        <w:jc w:val="both"/>
        <w:rPr>
          <w:bCs/>
          <w:sz w:val="22"/>
          <w:szCs w:val="22"/>
        </w:rPr>
      </w:pPr>
      <w:r w:rsidRPr="000C4A7E">
        <w:rPr>
          <w:b/>
          <w:bCs/>
          <w:sz w:val="22"/>
          <w:szCs w:val="22"/>
        </w:rPr>
        <w:t xml:space="preserve">Срок – </w:t>
      </w:r>
      <w:r w:rsidRPr="000C4A7E">
        <w:rPr>
          <w:bCs/>
          <w:sz w:val="22"/>
          <w:szCs w:val="22"/>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p>
    <w:p w:rsidR="002567FF" w:rsidRPr="000C4A7E" w:rsidRDefault="002567FF" w:rsidP="0043453D">
      <w:pPr>
        <w:widowControl w:val="0"/>
        <w:tabs>
          <w:tab w:val="left" w:pos="1276"/>
        </w:tabs>
        <w:autoSpaceDE w:val="0"/>
        <w:autoSpaceDN w:val="0"/>
        <w:adjustRightInd w:val="0"/>
        <w:ind w:firstLine="567"/>
        <w:contextualSpacing/>
        <w:jc w:val="both"/>
        <w:rPr>
          <w:bCs/>
          <w:sz w:val="22"/>
          <w:szCs w:val="22"/>
        </w:rPr>
      </w:pPr>
      <w:r w:rsidRPr="000C4A7E">
        <w:rPr>
          <w:b/>
          <w:sz w:val="22"/>
          <w:szCs w:val="22"/>
        </w:rPr>
        <w:t>Сметно–нормативная база</w:t>
      </w:r>
      <w:r w:rsidRPr="000C4A7E">
        <w:rPr>
          <w:sz w:val="22"/>
          <w:szCs w:val="22"/>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p>
    <w:p w:rsidR="00CD6427" w:rsidRPr="000C4A7E" w:rsidRDefault="00B61D1F" w:rsidP="0043453D">
      <w:pPr>
        <w:widowControl w:val="0"/>
        <w:shd w:val="clear" w:color="auto" w:fill="FFFFFF"/>
        <w:tabs>
          <w:tab w:val="left" w:pos="709"/>
          <w:tab w:val="left" w:pos="851"/>
        </w:tabs>
        <w:autoSpaceDE w:val="0"/>
        <w:autoSpaceDN w:val="0"/>
        <w:adjustRightInd w:val="0"/>
        <w:ind w:firstLine="567"/>
        <w:contextualSpacing/>
        <w:jc w:val="both"/>
        <w:rPr>
          <w:bCs/>
          <w:sz w:val="22"/>
          <w:szCs w:val="22"/>
        </w:rPr>
      </w:pPr>
      <w:r w:rsidRPr="000C4A7E">
        <w:rPr>
          <w:b/>
          <w:bCs/>
          <w:sz w:val="22"/>
          <w:szCs w:val="22"/>
        </w:rPr>
        <w:t>Техническая документация –</w:t>
      </w:r>
      <w:r w:rsidR="00CD6427" w:rsidRPr="000C4A7E">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CD6427" w:rsidRPr="000C4A7E" w:rsidRDefault="006A3607" w:rsidP="0043453D">
      <w:pPr>
        <w:widowControl w:val="0"/>
        <w:shd w:val="clear" w:color="auto" w:fill="FFFFFF"/>
        <w:tabs>
          <w:tab w:val="left" w:pos="709"/>
          <w:tab w:val="left" w:pos="851"/>
        </w:tabs>
        <w:autoSpaceDE w:val="0"/>
        <w:autoSpaceDN w:val="0"/>
        <w:adjustRightInd w:val="0"/>
        <w:ind w:firstLine="567"/>
        <w:contextualSpacing/>
        <w:jc w:val="both"/>
        <w:rPr>
          <w:spacing w:val="-4"/>
          <w:sz w:val="22"/>
          <w:szCs w:val="22"/>
        </w:rPr>
      </w:pPr>
      <w:r w:rsidRPr="000C4A7E">
        <w:rPr>
          <w:b/>
          <w:bCs/>
          <w:sz w:val="22"/>
          <w:szCs w:val="22"/>
        </w:rPr>
        <w:t>Цена Договора –</w:t>
      </w:r>
      <w:r w:rsidR="00CD6427" w:rsidRPr="000C4A7E">
        <w:rPr>
          <w:b/>
          <w:bCs/>
          <w:sz w:val="22"/>
          <w:szCs w:val="22"/>
        </w:rPr>
        <w:t xml:space="preserve"> </w:t>
      </w:r>
      <w:r w:rsidR="00CD6427" w:rsidRPr="000C4A7E">
        <w:rPr>
          <w:bCs/>
          <w:sz w:val="22"/>
          <w:szCs w:val="22"/>
        </w:rPr>
        <w:t>сумма</w:t>
      </w:r>
      <w:r w:rsidR="00CD6427" w:rsidRPr="000C4A7E">
        <w:rPr>
          <w:sz w:val="22"/>
          <w:szCs w:val="22"/>
        </w:rPr>
        <w:t xml:space="preserve">, которая должна быть выплачена Подрядчику в </w:t>
      </w:r>
      <w:r w:rsidR="00CD6427" w:rsidRPr="000C4A7E">
        <w:rPr>
          <w:spacing w:val="-4"/>
          <w:sz w:val="22"/>
          <w:szCs w:val="22"/>
        </w:rPr>
        <w:t xml:space="preserve">рамках Договора за полное и </w:t>
      </w:r>
      <w:r w:rsidR="00CD6427" w:rsidRPr="000C4A7E">
        <w:rPr>
          <w:spacing w:val="-4"/>
          <w:sz w:val="22"/>
          <w:szCs w:val="22"/>
        </w:rPr>
        <w:lastRenderedPageBreak/>
        <w:t>надлежащее выполнение своих обязательств по Договору;</w:t>
      </w:r>
    </w:p>
    <w:p w:rsidR="007B30BE" w:rsidRPr="000C4A7E" w:rsidRDefault="007B30BE" w:rsidP="0043453D">
      <w:pPr>
        <w:autoSpaceDE w:val="0"/>
        <w:autoSpaceDN w:val="0"/>
        <w:adjustRightInd w:val="0"/>
        <w:ind w:firstLine="567"/>
        <w:contextualSpacing/>
        <w:jc w:val="both"/>
        <w:rPr>
          <w:spacing w:val="-4"/>
          <w:sz w:val="22"/>
          <w:szCs w:val="22"/>
        </w:rPr>
      </w:pPr>
      <w:r w:rsidRPr="000C4A7E">
        <w:rPr>
          <w:b/>
          <w:spacing w:val="-4"/>
          <w:sz w:val="22"/>
          <w:szCs w:val="22"/>
        </w:rPr>
        <w:t>Этап работ</w:t>
      </w:r>
      <w:r w:rsidRPr="000C4A7E">
        <w:rPr>
          <w:spacing w:val="-4"/>
          <w:sz w:val="22"/>
          <w:szCs w:val="22"/>
        </w:rPr>
        <w:t xml:space="preserve"> </w:t>
      </w:r>
      <w:r w:rsidRPr="000C4A7E">
        <w:rPr>
          <w:b/>
          <w:bCs/>
          <w:sz w:val="22"/>
          <w:szCs w:val="22"/>
        </w:rPr>
        <w:t>–</w:t>
      </w:r>
      <w:r w:rsidR="00382C8A" w:rsidRPr="000C4A7E">
        <w:rPr>
          <w:spacing w:val="-4"/>
          <w:sz w:val="22"/>
          <w:szCs w:val="22"/>
        </w:rPr>
        <w:t xml:space="preserve"> </w:t>
      </w:r>
      <w:r w:rsidRPr="000C4A7E">
        <w:rPr>
          <w:spacing w:val="-4"/>
          <w:sz w:val="22"/>
          <w:szCs w:val="22"/>
        </w:rPr>
        <w:t xml:space="preserve">объем работ, подлежащий приемке, при которой осуществляется оформление актов о приемке выполненных работ по форме КС–2 (приложение № </w:t>
      </w:r>
      <w:r w:rsidR="00873540" w:rsidRPr="000C4A7E">
        <w:rPr>
          <w:spacing w:val="-4"/>
          <w:sz w:val="22"/>
          <w:szCs w:val="22"/>
        </w:rPr>
        <w:t>6</w:t>
      </w:r>
      <w:r w:rsidRPr="000C4A7E">
        <w:rPr>
          <w:spacing w:val="-4"/>
          <w:sz w:val="22"/>
          <w:szCs w:val="22"/>
        </w:rPr>
        <w:t xml:space="preserve"> к настоящему Договору) и справок о стоимости выполненных работ и затрат по форме КС–3 (приложение № 8 к настоящему Договору).</w:t>
      </w:r>
    </w:p>
    <w:p w:rsidR="007B30BE" w:rsidRPr="000C4A7E" w:rsidRDefault="007B30BE" w:rsidP="0043453D">
      <w:pPr>
        <w:autoSpaceDE w:val="0"/>
        <w:autoSpaceDN w:val="0"/>
        <w:adjustRightInd w:val="0"/>
        <w:ind w:firstLine="567"/>
        <w:contextualSpacing/>
        <w:jc w:val="both"/>
        <w:rPr>
          <w:bCs/>
          <w:sz w:val="22"/>
          <w:szCs w:val="22"/>
        </w:rPr>
      </w:pPr>
      <w:r w:rsidRPr="000C4A7E">
        <w:rPr>
          <w:b/>
          <w:bCs/>
          <w:sz w:val="22"/>
          <w:szCs w:val="22"/>
        </w:rPr>
        <w:t>Этап строительства</w:t>
      </w:r>
      <w:r w:rsidRPr="000C4A7E">
        <w:rPr>
          <w:bCs/>
          <w:sz w:val="22"/>
          <w:szCs w:val="22"/>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CA0089" w:rsidRPr="000C4A7E" w:rsidRDefault="00CA0089" w:rsidP="0043453D">
      <w:pPr>
        <w:autoSpaceDE w:val="0"/>
        <w:autoSpaceDN w:val="0"/>
        <w:adjustRightInd w:val="0"/>
        <w:ind w:firstLine="567"/>
        <w:contextualSpacing/>
        <w:jc w:val="both"/>
        <w:rPr>
          <w:bC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7396"/>
      </w:tblGrid>
      <w:tr w:rsidR="000C4A7E" w:rsidRPr="000C4A7E" w:rsidTr="00813385">
        <w:tc>
          <w:tcPr>
            <w:tcW w:w="10201" w:type="dxa"/>
            <w:gridSpan w:val="2"/>
            <w:tcBorders>
              <w:top w:val="single" w:sz="4" w:space="0" w:color="auto"/>
              <w:left w:val="single" w:sz="4" w:space="0" w:color="auto"/>
              <w:bottom w:val="single" w:sz="4" w:space="0" w:color="auto"/>
              <w:right w:val="single" w:sz="4" w:space="0" w:color="auto"/>
            </w:tcBorders>
            <w:hideMark/>
          </w:tcPr>
          <w:p w:rsidR="00CD6427" w:rsidRPr="000C4A7E" w:rsidRDefault="006743AD" w:rsidP="0043453D">
            <w:pPr>
              <w:widowControl w:val="0"/>
              <w:tabs>
                <w:tab w:val="left" w:pos="851"/>
              </w:tabs>
              <w:ind w:firstLine="22"/>
              <w:contextualSpacing/>
              <w:jc w:val="center"/>
              <w:rPr>
                <w:sz w:val="18"/>
                <w:szCs w:val="22"/>
                <w:lang w:eastAsia="en-US"/>
              </w:rPr>
            </w:pPr>
            <w:r w:rsidRPr="000C4A7E">
              <w:rPr>
                <w:spacing w:val="-4"/>
                <w:sz w:val="18"/>
                <w:szCs w:val="22"/>
              </w:rPr>
              <w:br w:type="page"/>
            </w:r>
            <w:r w:rsidR="00CD6427" w:rsidRPr="000C4A7E">
              <w:rPr>
                <w:b/>
                <w:sz w:val="18"/>
                <w:szCs w:val="22"/>
                <w:lang w:eastAsia="en-US"/>
              </w:rPr>
              <w:t>Принятые сокращения</w:t>
            </w:r>
          </w:p>
        </w:tc>
      </w:tr>
      <w:tr w:rsidR="000C4A7E" w:rsidRPr="000C4A7E" w:rsidTr="00813385">
        <w:tc>
          <w:tcPr>
            <w:tcW w:w="2805"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НД</w:t>
            </w:r>
          </w:p>
        </w:tc>
        <w:tc>
          <w:tcPr>
            <w:tcW w:w="7396"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jc w:val="both"/>
              <w:rPr>
                <w:sz w:val="18"/>
                <w:szCs w:val="22"/>
                <w:lang w:eastAsia="en-US"/>
              </w:rPr>
            </w:pPr>
            <w:r w:rsidRPr="000C4A7E">
              <w:rPr>
                <w:sz w:val="18"/>
                <w:szCs w:val="22"/>
                <w:lang w:eastAsia="en-US"/>
              </w:rPr>
              <w:t>Нормативная документация</w:t>
            </w:r>
          </w:p>
        </w:tc>
      </w:tr>
      <w:tr w:rsidR="000C4A7E" w:rsidRPr="000C4A7E" w:rsidTr="00813385">
        <w:tc>
          <w:tcPr>
            <w:tcW w:w="2805"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ПС</w:t>
            </w:r>
          </w:p>
        </w:tc>
        <w:tc>
          <w:tcPr>
            <w:tcW w:w="7396"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jc w:val="both"/>
              <w:rPr>
                <w:sz w:val="18"/>
                <w:szCs w:val="22"/>
                <w:lang w:eastAsia="en-US"/>
              </w:rPr>
            </w:pPr>
            <w:r w:rsidRPr="000C4A7E">
              <w:rPr>
                <w:sz w:val="18"/>
                <w:szCs w:val="22"/>
                <w:lang w:eastAsia="en-US"/>
              </w:rPr>
              <w:t>Подстанция</w:t>
            </w:r>
          </w:p>
        </w:tc>
      </w:tr>
      <w:tr w:rsidR="000C4A7E" w:rsidRPr="000C4A7E" w:rsidTr="00813385">
        <w:tc>
          <w:tcPr>
            <w:tcW w:w="2805"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ЛЭП</w:t>
            </w:r>
          </w:p>
        </w:tc>
        <w:tc>
          <w:tcPr>
            <w:tcW w:w="7396"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jc w:val="both"/>
              <w:rPr>
                <w:sz w:val="18"/>
                <w:szCs w:val="22"/>
                <w:lang w:eastAsia="en-US"/>
              </w:rPr>
            </w:pPr>
            <w:r w:rsidRPr="000C4A7E">
              <w:rPr>
                <w:sz w:val="18"/>
                <w:szCs w:val="22"/>
                <w:lang w:eastAsia="en-US"/>
              </w:rPr>
              <w:t>Линия электропередачи</w:t>
            </w:r>
          </w:p>
        </w:tc>
      </w:tr>
      <w:tr w:rsidR="000C4A7E" w:rsidRPr="000C4A7E" w:rsidTr="00813385">
        <w:tc>
          <w:tcPr>
            <w:tcW w:w="2805"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ПСИ</w:t>
            </w:r>
          </w:p>
        </w:tc>
        <w:tc>
          <w:tcPr>
            <w:tcW w:w="7396" w:type="dxa"/>
            <w:tcBorders>
              <w:top w:val="single" w:sz="4" w:space="0" w:color="auto"/>
              <w:left w:val="single" w:sz="4" w:space="0" w:color="auto"/>
              <w:bottom w:val="single" w:sz="4" w:space="0" w:color="auto"/>
              <w:right w:val="single" w:sz="4" w:space="0" w:color="auto"/>
            </w:tcBorders>
            <w:hideMark/>
          </w:tcPr>
          <w:p w:rsidR="00CD6427" w:rsidRPr="000C4A7E" w:rsidRDefault="00CD6427" w:rsidP="0043453D">
            <w:pPr>
              <w:widowControl w:val="0"/>
              <w:tabs>
                <w:tab w:val="left" w:pos="851"/>
              </w:tabs>
              <w:ind w:firstLine="22"/>
              <w:contextualSpacing/>
              <w:jc w:val="both"/>
              <w:rPr>
                <w:sz w:val="18"/>
                <w:szCs w:val="22"/>
                <w:lang w:eastAsia="en-US"/>
              </w:rPr>
            </w:pPr>
            <w:r w:rsidRPr="000C4A7E">
              <w:rPr>
                <w:sz w:val="18"/>
                <w:szCs w:val="22"/>
                <w:lang w:eastAsia="en-US"/>
              </w:rPr>
              <w:t>Приемо-сдаточные испытания</w:t>
            </w:r>
          </w:p>
        </w:tc>
      </w:tr>
      <w:tr w:rsidR="000C4A7E" w:rsidRPr="000C4A7E" w:rsidTr="00813385">
        <w:tc>
          <w:tcPr>
            <w:tcW w:w="2805" w:type="dxa"/>
            <w:tcBorders>
              <w:top w:val="single" w:sz="4" w:space="0" w:color="auto"/>
              <w:left w:val="single" w:sz="4" w:space="0" w:color="auto"/>
              <w:bottom w:val="single" w:sz="4" w:space="0" w:color="auto"/>
              <w:right w:val="single" w:sz="4" w:space="0" w:color="auto"/>
            </w:tcBorders>
            <w:vAlign w:val="center"/>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ППР</w:t>
            </w:r>
          </w:p>
        </w:tc>
        <w:tc>
          <w:tcPr>
            <w:tcW w:w="7396" w:type="dxa"/>
            <w:tcBorders>
              <w:top w:val="single" w:sz="4" w:space="0" w:color="auto"/>
              <w:left w:val="single" w:sz="4" w:space="0" w:color="auto"/>
              <w:bottom w:val="single" w:sz="4" w:space="0" w:color="auto"/>
              <w:right w:val="single" w:sz="4" w:space="0" w:color="auto"/>
            </w:tcBorders>
            <w:vAlign w:val="center"/>
            <w:hideMark/>
          </w:tcPr>
          <w:p w:rsidR="00CD6427" w:rsidRPr="000C4A7E" w:rsidRDefault="00CD6427" w:rsidP="0043453D">
            <w:pPr>
              <w:tabs>
                <w:tab w:val="left" w:pos="851"/>
              </w:tabs>
              <w:autoSpaceDE w:val="0"/>
              <w:autoSpaceDN w:val="0"/>
              <w:adjustRightInd w:val="0"/>
              <w:ind w:firstLine="22"/>
              <w:contextualSpacing/>
              <w:jc w:val="both"/>
              <w:rPr>
                <w:sz w:val="18"/>
                <w:szCs w:val="22"/>
                <w:lang w:eastAsia="en-US"/>
              </w:rPr>
            </w:pPr>
            <w:r w:rsidRPr="000C4A7E">
              <w:rPr>
                <w:sz w:val="18"/>
                <w:szCs w:val="22"/>
                <w:lang w:eastAsia="en-US"/>
              </w:rPr>
              <w:t>Проект производства работ</w:t>
            </w:r>
          </w:p>
        </w:tc>
      </w:tr>
      <w:tr w:rsidR="00CD6427" w:rsidRPr="000C4A7E" w:rsidTr="00813385">
        <w:tc>
          <w:tcPr>
            <w:tcW w:w="2805" w:type="dxa"/>
            <w:tcBorders>
              <w:top w:val="single" w:sz="4" w:space="0" w:color="auto"/>
              <w:left w:val="single" w:sz="4" w:space="0" w:color="auto"/>
              <w:bottom w:val="single" w:sz="4" w:space="0" w:color="auto"/>
              <w:right w:val="single" w:sz="4" w:space="0" w:color="auto"/>
            </w:tcBorders>
            <w:vAlign w:val="center"/>
            <w:hideMark/>
          </w:tcPr>
          <w:p w:rsidR="00CD6427" w:rsidRPr="000C4A7E" w:rsidRDefault="00CD6427" w:rsidP="0043453D">
            <w:pPr>
              <w:widowControl w:val="0"/>
              <w:tabs>
                <w:tab w:val="left" w:pos="851"/>
              </w:tabs>
              <w:ind w:firstLine="22"/>
              <w:contextualSpacing/>
              <w:rPr>
                <w:b/>
                <w:sz w:val="18"/>
                <w:szCs w:val="22"/>
                <w:lang w:eastAsia="en-US"/>
              </w:rPr>
            </w:pPr>
            <w:r w:rsidRPr="000C4A7E">
              <w:rPr>
                <w:b/>
                <w:sz w:val="18"/>
                <w:szCs w:val="22"/>
                <w:lang w:eastAsia="en-US"/>
              </w:rPr>
              <w:t>ОРД</w:t>
            </w:r>
          </w:p>
        </w:tc>
        <w:tc>
          <w:tcPr>
            <w:tcW w:w="7396" w:type="dxa"/>
            <w:tcBorders>
              <w:top w:val="single" w:sz="4" w:space="0" w:color="auto"/>
              <w:left w:val="single" w:sz="4" w:space="0" w:color="auto"/>
              <w:bottom w:val="single" w:sz="4" w:space="0" w:color="auto"/>
              <w:right w:val="single" w:sz="4" w:space="0" w:color="auto"/>
            </w:tcBorders>
            <w:vAlign w:val="center"/>
            <w:hideMark/>
          </w:tcPr>
          <w:p w:rsidR="00CD6427" w:rsidRPr="000C4A7E" w:rsidRDefault="00CD6427" w:rsidP="0043453D">
            <w:pPr>
              <w:tabs>
                <w:tab w:val="left" w:pos="851"/>
              </w:tabs>
              <w:autoSpaceDE w:val="0"/>
              <w:autoSpaceDN w:val="0"/>
              <w:adjustRightInd w:val="0"/>
              <w:ind w:firstLine="22"/>
              <w:contextualSpacing/>
              <w:jc w:val="both"/>
              <w:rPr>
                <w:sz w:val="18"/>
                <w:szCs w:val="22"/>
                <w:lang w:eastAsia="en-US"/>
              </w:rPr>
            </w:pPr>
            <w:r w:rsidRPr="000C4A7E">
              <w:rPr>
                <w:sz w:val="18"/>
                <w:szCs w:val="22"/>
                <w:lang w:eastAsia="en-US"/>
              </w:rPr>
              <w:t>Организационно-распорядительные документы</w:t>
            </w:r>
          </w:p>
        </w:tc>
      </w:tr>
    </w:tbl>
    <w:p w:rsidR="00CD6427" w:rsidRPr="000C4A7E" w:rsidRDefault="00CD6427" w:rsidP="0043453D">
      <w:pPr>
        <w:widowControl w:val="0"/>
        <w:shd w:val="clear" w:color="auto" w:fill="FFFFFF"/>
        <w:tabs>
          <w:tab w:val="left" w:pos="709"/>
          <w:tab w:val="left" w:pos="851"/>
        </w:tabs>
        <w:autoSpaceDE w:val="0"/>
        <w:autoSpaceDN w:val="0"/>
        <w:adjustRightInd w:val="0"/>
        <w:ind w:firstLine="567"/>
        <w:contextualSpacing/>
        <w:jc w:val="both"/>
        <w:rPr>
          <w:bCs/>
          <w:spacing w:val="-4"/>
          <w:sz w:val="22"/>
          <w:szCs w:val="22"/>
        </w:rPr>
      </w:pPr>
    </w:p>
    <w:p w:rsidR="00CD6427" w:rsidRPr="000C4A7E" w:rsidRDefault="00CD6427" w:rsidP="0043453D">
      <w:pPr>
        <w:pStyle w:val="1a"/>
        <w:numPr>
          <w:ilvl w:val="0"/>
          <w:numId w:val="2"/>
        </w:numPr>
        <w:tabs>
          <w:tab w:val="left" w:pos="284"/>
        </w:tabs>
        <w:spacing w:before="0" w:after="0"/>
        <w:ind w:left="0" w:firstLine="0"/>
        <w:contextualSpacing/>
        <w:jc w:val="center"/>
        <w:rPr>
          <w:rFonts w:ascii="Times New Roman" w:hAnsi="Times New Roman"/>
          <w:sz w:val="22"/>
          <w:szCs w:val="22"/>
        </w:rPr>
      </w:pPr>
      <w:r w:rsidRPr="000C4A7E">
        <w:rPr>
          <w:rFonts w:ascii="Times New Roman" w:hAnsi="Times New Roman"/>
          <w:sz w:val="22"/>
          <w:szCs w:val="22"/>
        </w:rPr>
        <w:t>Предмет и объем Договора</w:t>
      </w:r>
    </w:p>
    <w:p w:rsidR="00CD6427" w:rsidRPr="000C4A7E" w:rsidRDefault="00CD6427" w:rsidP="007D7494">
      <w:pPr>
        <w:pStyle w:val="af2"/>
        <w:widowControl w:val="0"/>
        <w:numPr>
          <w:ilvl w:val="1"/>
          <w:numId w:val="143"/>
        </w:numPr>
        <w:tabs>
          <w:tab w:val="left" w:pos="142"/>
          <w:tab w:val="left" w:pos="993"/>
          <w:tab w:val="left" w:pos="1276"/>
        </w:tabs>
        <w:autoSpaceDE w:val="0"/>
        <w:autoSpaceDN w:val="0"/>
        <w:adjustRightInd w:val="0"/>
        <w:ind w:left="0" w:firstLine="567"/>
        <w:jc w:val="both"/>
        <w:rPr>
          <w:rFonts w:eastAsia="Calibri"/>
          <w:sz w:val="22"/>
          <w:szCs w:val="22"/>
        </w:rPr>
      </w:pPr>
      <w:r w:rsidRPr="000C4A7E">
        <w:rPr>
          <w:rFonts w:eastAsia="Calibri"/>
          <w:sz w:val="22"/>
          <w:szCs w:val="22"/>
        </w:rPr>
        <w:t xml:space="preserve">По настоящему Договору Подрядчик обязуется </w:t>
      </w:r>
      <w:r w:rsidR="007B30BE" w:rsidRPr="000C4A7E">
        <w:rPr>
          <w:rFonts w:eastAsia="Calibri"/>
          <w:sz w:val="22"/>
          <w:szCs w:val="22"/>
        </w:rPr>
        <w:t xml:space="preserve">по заданию Заказчика и </w:t>
      </w:r>
      <w:r w:rsidRPr="000C4A7E">
        <w:rPr>
          <w:rFonts w:eastAsia="Calibri"/>
          <w:sz w:val="22"/>
          <w:szCs w:val="22"/>
        </w:rPr>
        <w:t>в соот</w:t>
      </w:r>
      <w:r w:rsidR="00CA0364" w:rsidRPr="000C4A7E">
        <w:rPr>
          <w:rFonts w:eastAsia="Calibri"/>
          <w:sz w:val="22"/>
          <w:szCs w:val="22"/>
        </w:rPr>
        <w:t>ветствии с Техническим заданием</w:t>
      </w:r>
      <w:r w:rsidR="008C0AFA" w:rsidRPr="000C4A7E">
        <w:rPr>
          <w:rFonts w:eastAsia="Calibri"/>
          <w:sz w:val="22"/>
          <w:szCs w:val="22"/>
        </w:rPr>
        <w:t xml:space="preserve"> </w:t>
      </w:r>
      <w:r w:rsidRPr="000C4A7E">
        <w:rPr>
          <w:rFonts w:eastAsia="Calibri"/>
          <w:sz w:val="22"/>
          <w:szCs w:val="22"/>
        </w:rPr>
        <w:t xml:space="preserve">(приложение № 1), </w:t>
      </w:r>
      <w:r w:rsidR="006E54A1" w:rsidRPr="000C4A7E">
        <w:rPr>
          <w:sz w:val="22"/>
          <w:szCs w:val="22"/>
        </w:rPr>
        <w:t xml:space="preserve">с Ведомостью сметной </w:t>
      </w:r>
      <w:r w:rsidR="00B102A0" w:rsidRPr="000C4A7E">
        <w:rPr>
          <w:sz w:val="22"/>
          <w:szCs w:val="22"/>
        </w:rPr>
        <w:t>стоимости</w:t>
      </w:r>
      <w:r w:rsidR="006E54A1" w:rsidRPr="000C4A7E">
        <w:rPr>
          <w:sz w:val="22"/>
          <w:szCs w:val="22"/>
        </w:rPr>
        <w:t xml:space="preserve"> строительства объектов</w:t>
      </w:r>
      <w:r w:rsidR="007B30BE" w:rsidRPr="000C4A7E">
        <w:rPr>
          <w:sz w:val="22"/>
          <w:szCs w:val="22"/>
        </w:rPr>
        <w:t xml:space="preserve"> </w:t>
      </w:r>
      <w:r w:rsidR="00685C59" w:rsidRPr="000C4A7E">
        <w:rPr>
          <w:sz w:val="22"/>
          <w:szCs w:val="22"/>
        </w:rPr>
        <w:t>(приложение № 3</w:t>
      </w:r>
      <w:r w:rsidR="006E54A1" w:rsidRPr="000C4A7E">
        <w:rPr>
          <w:sz w:val="22"/>
          <w:szCs w:val="22"/>
        </w:rPr>
        <w:t>), сводками затрат с</w:t>
      </w:r>
      <w:r w:rsidR="00F1565C">
        <w:rPr>
          <w:sz w:val="22"/>
          <w:szCs w:val="22"/>
        </w:rPr>
        <w:t>о</w:t>
      </w:r>
      <w:r w:rsidR="006E54A1" w:rsidRPr="000C4A7E">
        <w:rPr>
          <w:sz w:val="22"/>
          <w:szCs w:val="22"/>
        </w:rPr>
        <w:t xml:space="preserve"> </w:t>
      </w:r>
      <w:r w:rsidR="00BD6D17">
        <w:rPr>
          <w:sz w:val="22"/>
          <w:szCs w:val="22"/>
        </w:rPr>
        <w:t>сводным</w:t>
      </w:r>
      <w:r w:rsidR="00685C59" w:rsidRPr="000C4A7E">
        <w:rPr>
          <w:sz w:val="22"/>
          <w:szCs w:val="22"/>
        </w:rPr>
        <w:t>и</w:t>
      </w:r>
      <w:r w:rsidR="007B30BE" w:rsidRPr="000C4A7E">
        <w:rPr>
          <w:sz w:val="22"/>
          <w:szCs w:val="22"/>
        </w:rPr>
        <w:t xml:space="preserve"> сметными расчётами </w:t>
      </w:r>
      <w:r w:rsidR="00E03111" w:rsidRPr="000C4A7E">
        <w:rPr>
          <w:sz w:val="22"/>
          <w:szCs w:val="22"/>
        </w:rPr>
        <w:t>(приложения</w:t>
      </w:r>
      <w:r w:rsidR="007B30BE" w:rsidRPr="000C4A7E">
        <w:rPr>
          <w:sz w:val="22"/>
          <w:szCs w:val="22"/>
        </w:rPr>
        <w:t xml:space="preserve"> </w:t>
      </w:r>
      <w:r w:rsidR="00E03111" w:rsidRPr="000C4A7E">
        <w:rPr>
          <w:sz w:val="22"/>
          <w:szCs w:val="22"/>
        </w:rPr>
        <w:t>№</w:t>
      </w:r>
      <w:r w:rsidR="007B30BE" w:rsidRPr="000C4A7E">
        <w:rPr>
          <w:sz w:val="22"/>
          <w:szCs w:val="22"/>
        </w:rPr>
        <w:t xml:space="preserve">№ </w:t>
      </w:r>
      <w:r w:rsidR="00873540" w:rsidRPr="000C4A7E">
        <w:rPr>
          <w:sz w:val="22"/>
          <w:szCs w:val="22"/>
        </w:rPr>
        <w:t>3.</w:t>
      </w:r>
      <w:r w:rsidR="00685C59" w:rsidRPr="000C4A7E">
        <w:rPr>
          <w:sz w:val="22"/>
          <w:szCs w:val="22"/>
        </w:rPr>
        <w:t>2</w:t>
      </w:r>
      <w:r w:rsidR="00444F11" w:rsidRPr="000C4A7E">
        <w:rPr>
          <w:sz w:val="22"/>
          <w:szCs w:val="22"/>
        </w:rPr>
        <w:t>–3.</w:t>
      </w:r>
      <w:r w:rsidR="002F2638">
        <w:rPr>
          <w:sz w:val="22"/>
          <w:szCs w:val="22"/>
        </w:rPr>
        <w:t>7</w:t>
      </w:r>
      <w:r w:rsidR="007B30BE" w:rsidRPr="000C4A7E">
        <w:rPr>
          <w:sz w:val="22"/>
          <w:szCs w:val="22"/>
        </w:rPr>
        <w:t xml:space="preserve">), с календарным планом строительства (реконструкции) объекта, в части сроков выполнения </w:t>
      </w:r>
      <w:r w:rsidR="002D698E" w:rsidRPr="000C4A7E">
        <w:rPr>
          <w:sz w:val="22"/>
          <w:szCs w:val="22"/>
        </w:rPr>
        <w:t>этапов работ по договору</w:t>
      </w:r>
      <w:r w:rsidR="007B30BE" w:rsidRPr="000C4A7E">
        <w:rPr>
          <w:sz w:val="22"/>
          <w:szCs w:val="22"/>
        </w:rPr>
        <w:t xml:space="preserve"> (приложение № </w:t>
      </w:r>
      <w:r w:rsidR="00873540" w:rsidRPr="000C4A7E">
        <w:rPr>
          <w:sz w:val="22"/>
          <w:szCs w:val="22"/>
        </w:rPr>
        <w:t>2</w:t>
      </w:r>
      <w:r w:rsidR="007B30BE" w:rsidRPr="000C4A7E">
        <w:rPr>
          <w:sz w:val="22"/>
          <w:szCs w:val="22"/>
        </w:rPr>
        <w:t xml:space="preserve">), </w:t>
      </w:r>
      <w:r w:rsidRPr="000C4A7E">
        <w:rPr>
          <w:rFonts w:eastAsia="Calibri"/>
          <w:sz w:val="22"/>
          <w:szCs w:val="22"/>
        </w:rPr>
        <w:t>осуществить разработку проектной и рабочей доку</w:t>
      </w:r>
      <w:r w:rsidR="00873540" w:rsidRPr="000C4A7E">
        <w:rPr>
          <w:rFonts w:eastAsia="Calibri"/>
          <w:sz w:val="22"/>
          <w:szCs w:val="22"/>
        </w:rPr>
        <w:t>ментации, выполнить строительно–</w:t>
      </w:r>
      <w:r w:rsidRPr="000C4A7E">
        <w:rPr>
          <w:rFonts w:eastAsia="Calibri"/>
          <w:sz w:val="22"/>
          <w:szCs w:val="22"/>
        </w:rPr>
        <w:t xml:space="preserve">монтажные и пусконаладочные работы по объекту </w:t>
      </w:r>
      <w:r w:rsidR="00255FB6" w:rsidRPr="000C4A7E">
        <w:rPr>
          <w:b/>
          <w:bCs/>
          <w:sz w:val="22"/>
          <w:szCs w:val="22"/>
        </w:rPr>
        <w:t>«Установка приборов учета в соответствии с Федераль</w:t>
      </w:r>
      <w:r w:rsidR="00BC5305" w:rsidRPr="000C4A7E">
        <w:rPr>
          <w:b/>
          <w:bCs/>
          <w:sz w:val="22"/>
          <w:szCs w:val="22"/>
        </w:rPr>
        <w:t>ным законом от 27.12.2018 № 522–</w:t>
      </w:r>
      <w:r w:rsidR="00255FB6" w:rsidRPr="000C4A7E">
        <w:rPr>
          <w:b/>
          <w:bCs/>
          <w:sz w:val="22"/>
          <w:szCs w:val="22"/>
        </w:rPr>
        <w:t>ФЗ для нужд ПАО «Россети Волга»</w:t>
      </w:r>
      <w:r w:rsidR="00255FB6" w:rsidRPr="000C4A7E">
        <w:rPr>
          <w:b/>
          <w:iCs/>
          <w:sz w:val="22"/>
          <w:szCs w:val="22"/>
        </w:rPr>
        <w:t xml:space="preserve"> </w:t>
      </w:r>
      <w:r w:rsidRPr="000C4A7E">
        <w:rPr>
          <w:rFonts w:eastAsia="Calibri"/>
          <w:sz w:val="22"/>
          <w:szCs w:val="22"/>
        </w:rPr>
        <w:t xml:space="preserve">и сдать результат Заказчику, а Заказчик обязуется принять результат работ и оплатить его в порядке, предусмотренном Договором. </w:t>
      </w:r>
    </w:p>
    <w:p w:rsidR="00CD6427" w:rsidRPr="000C4A7E" w:rsidRDefault="00CD6427" w:rsidP="0043453D">
      <w:pPr>
        <w:widowControl w:val="0"/>
        <w:tabs>
          <w:tab w:val="left" w:pos="142"/>
          <w:tab w:val="left" w:pos="993"/>
          <w:tab w:val="left" w:pos="1276"/>
        </w:tabs>
        <w:autoSpaceDE w:val="0"/>
        <w:autoSpaceDN w:val="0"/>
        <w:adjustRightInd w:val="0"/>
        <w:ind w:firstLine="567"/>
        <w:contextualSpacing/>
        <w:jc w:val="both"/>
        <w:rPr>
          <w:rFonts w:eastAsia="Calibri"/>
          <w:sz w:val="22"/>
          <w:szCs w:val="22"/>
        </w:rPr>
      </w:pPr>
      <w:r w:rsidRPr="000C4A7E">
        <w:rPr>
          <w:rFonts w:eastAsia="Calibri"/>
          <w:b/>
          <w:sz w:val="22"/>
          <w:szCs w:val="22"/>
        </w:rPr>
        <w:t>На I этапе</w:t>
      </w:r>
      <w:r w:rsidRPr="000C4A7E">
        <w:rPr>
          <w:rFonts w:eastAsia="Calibri"/>
          <w:sz w:val="22"/>
          <w:szCs w:val="22"/>
        </w:rPr>
        <w:t xml:space="preserve"> – Разработать, обосновать и согласовать с Заказчиком проектную и рабочую документацию</w:t>
      </w:r>
      <w:r w:rsidR="00E25BA3" w:rsidRPr="000C4A7E">
        <w:rPr>
          <w:rFonts w:eastAsia="Calibri"/>
          <w:sz w:val="22"/>
          <w:szCs w:val="22"/>
        </w:rPr>
        <w:t xml:space="preserve"> (далее – «Проектные работы»)</w:t>
      </w:r>
      <w:r w:rsidRPr="000C4A7E">
        <w:rPr>
          <w:rFonts w:eastAsia="Calibri"/>
          <w:sz w:val="22"/>
          <w:szCs w:val="22"/>
        </w:rPr>
        <w:t>.</w:t>
      </w:r>
    </w:p>
    <w:p w:rsidR="00CD6427" w:rsidRPr="000C4A7E" w:rsidRDefault="00CD6427" w:rsidP="0043453D">
      <w:pPr>
        <w:widowControl w:val="0"/>
        <w:tabs>
          <w:tab w:val="left" w:pos="142"/>
          <w:tab w:val="left" w:pos="851"/>
          <w:tab w:val="left" w:pos="1276"/>
        </w:tabs>
        <w:autoSpaceDE w:val="0"/>
        <w:autoSpaceDN w:val="0"/>
        <w:adjustRightInd w:val="0"/>
        <w:ind w:firstLine="567"/>
        <w:contextualSpacing/>
        <w:jc w:val="both"/>
        <w:rPr>
          <w:rFonts w:eastAsia="Calibri"/>
          <w:sz w:val="22"/>
          <w:szCs w:val="22"/>
        </w:rPr>
      </w:pPr>
      <w:r w:rsidRPr="000C4A7E">
        <w:rPr>
          <w:rFonts w:eastAsia="Calibri"/>
          <w:b/>
          <w:sz w:val="22"/>
          <w:szCs w:val="22"/>
        </w:rPr>
        <w:t>На II этапе</w:t>
      </w:r>
      <w:r w:rsidR="00873540" w:rsidRPr="000C4A7E">
        <w:rPr>
          <w:rFonts w:eastAsia="Calibri"/>
          <w:sz w:val="22"/>
          <w:szCs w:val="22"/>
        </w:rPr>
        <w:t xml:space="preserve"> –</w:t>
      </w:r>
      <w:r w:rsidRPr="000C4A7E">
        <w:rPr>
          <w:sz w:val="22"/>
          <w:szCs w:val="22"/>
        </w:rPr>
        <w:t xml:space="preserve"> </w:t>
      </w:r>
      <w:r w:rsidR="00873540" w:rsidRPr="000C4A7E">
        <w:rPr>
          <w:rFonts w:eastAsia="Calibri"/>
          <w:sz w:val="22"/>
          <w:szCs w:val="22"/>
        </w:rPr>
        <w:t>Выполнить строительно–</w:t>
      </w:r>
      <w:r w:rsidRPr="000C4A7E">
        <w:rPr>
          <w:rFonts w:eastAsia="Calibri"/>
          <w:sz w:val="22"/>
          <w:szCs w:val="22"/>
        </w:rPr>
        <w:t xml:space="preserve">монтажные и пусконаладочные работы в соответствии с календарным планом </w:t>
      </w:r>
      <w:r w:rsidR="00873540" w:rsidRPr="000C4A7E">
        <w:rPr>
          <w:rFonts w:eastAsia="Calibri"/>
          <w:sz w:val="22"/>
          <w:szCs w:val="22"/>
        </w:rPr>
        <w:t>строительства (реконструкции) объекта (п</w:t>
      </w:r>
      <w:r w:rsidRPr="000C4A7E">
        <w:rPr>
          <w:rFonts w:eastAsia="Calibri"/>
          <w:sz w:val="22"/>
          <w:szCs w:val="22"/>
        </w:rPr>
        <w:t>риложение № 2</w:t>
      </w:r>
      <w:r w:rsidR="00873540" w:rsidRPr="000C4A7E">
        <w:rPr>
          <w:rFonts w:eastAsia="Calibri"/>
          <w:sz w:val="22"/>
          <w:szCs w:val="22"/>
        </w:rPr>
        <w:t xml:space="preserve"> к настоящему Договору</w:t>
      </w:r>
      <w:r w:rsidRPr="000C4A7E">
        <w:rPr>
          <w:rFonts w:eastAsia="Calibri"/>
          <w:sz w:val="22"/>
          <w:szCs w:val="22"/>
        </w:rPr>
        <w:t xml:space="preserve">). </w:t>
      </w:r>
    </w:p>
    <w:p w:rsidR="00023B8E" w:rsidRPr="000C4A7E" w:rsidRDefault="00023B8E" w:rsidP="0043453D">
      <w:pPr>
        <w:ind w:firstLine="567"/>
        <w:contextualSpacing/>
        <w:jc w:val="both"/>
        <w:rPr>
          <w:sz w:val="22"/>
          <w:szCs w:val="22"/>
        </w:rPr>
      </w:pPr>
      <w:r w:rsidRPr="000C4A7E">
        <w:rPr>
          <w:sz w:val="22"/>
          <w:szCs w:val="22"/>
        </w:rPr>
        <w:t>2.2. Сроки выполнения Подрядчиком этапов работ по настоящему Договору, указанных в пункте 2.1</w:t>
      </w:r>
      <w:r w:rsidR="00BD6D17">
        <w:rPr>
          <w:sz w:val="22"/>
          <w:szCs w:val="22"/>
        </w:rPr>
        <w:t xml:space="preserve"> настоящего Договора</w:t>
      </w:r>
      <w:r w:rsidRPr="000C4A7E">
        <w:rPr>
          <w:sz w:val="22"/>
          <w:szCs w:val="22"/>
        </w:rPr>
        <w:t xml:space="preserve">, установлены календарным планом строительства (реконструкции) объекта (приложение № </w:t>
      </w:r>
      <w:r w:rsidR="00873540" w:rsidRPr="000C4A7E">
        <w:rPr>
          <w:sz w:val="22"/>
          <w:szCs w:val="22"/>
        </w:rPr>
        <w:t>2</w:t>
      </w:r>
      <w:r w:rsidRPr="000C4A7E">
        <w:rPr>
          <w:sz w:val="22"/>
          <w:szCs w:val="22"/>
        </w:rPr>
        <w:t xml:space="preserve"> к настоящему Договору).</w:t>
      </w:r>
    </w:p>
    <w:p w:rsidR="00CD6427" w:rsidRPr="000C4A7E" w:rsidRDefault="00CD6427" w:rsidP="0043453D">
      <w:pPr>
        <w:tabs>
          <w:tab w:val="left" w:pos="851"/>
        </w:tabs>
        <w:ind w:firstLine="567"/>
        <w:contextualSpacing/>
        <w:jc w:val="both"/>
        <w:rPr>
          <w:sz w:val="22"/>
          <w:szCs w:val="22"/>
        </w:rPr>
      </w:pPr>
      <w:r w:rsidRPr="000C4A7E">
        <w:rPr>
          <w:sz w:val="22"/>
          <w:szCs w:val="22"/>
        </w:rPr>
        <w:t>2.</w:t>
      </w:r>
      <w:r w:rsidR="00904535">
        <w:rPr>
          <w:sz w:val="22"/>
          <w:szCs w:val="22"/>
        </w:rPr>
        <w:t>3</w:t>
      </w:r>
      <w:r w:rsidRPr="000C4A7E">
        <w:rPr>
          <w:sz w:val="22"/>
          <w:szCs w:val="22"/>
        </w:rPr>
        <w:t xml:space="preserve">.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w:t>
      </w:r>
      <w:r w:rsidR="00023B8E" w:rsidRPr="000C4A7E">
        <w:rPr>
          <w:sz w:val="22"/>
          <w:szCs w:val="22"/>
        </w:rPr>
        <w:t>в Техническом задании</w:t>
      </w:r>
      <w:r w:rsidRPr="000C4A7E">
        <w:rPr>
          <w:sz w:val="22"/>
          <w:szCs w:val="22"/>
        </w:rPr>
        <w:t xml:space="preserve"> (приложение № 1 к </w:t>
      </w:r>
      <w:r w:rsidR="001B4CBC" w:rsidRPr="000C4A7E">
        <w:rPr>
          <w:sz w:val="22"/>
          <w:szCs w:val="22"/>
        </w:rPr>
        <w:t xml:space="preserve">настоящему </w:t>
      </w:r>
      <w:r w:rsidRPr="000C4A7E">
        <w:rPr>
          <w:sz w:val="22"/>
          <w:szCs w:val="22"/>
        </w:rPr>
        <w:t xml:space="preserve">Договору), в </w:t>
      </w:r>
      <w:r w:rsidR="00A12004" w:rsidRPr="000C4A7E">
        <w:rPr>
          <w:sz w:val="22"/>
          <w:szCs w:val="22"/>
        </w:rPr>
        <w:t xml:space="preserve">Ведомости </w:t>
      </w:r>
      <w:r w:rsidR="00996816" w:rsidRPr="000C4A7E">
        <w:rPr>
          <w:sz w:val="22"/>
          <w:szCs w:val="22"/>
        </w:rPr>
        <w:t>сметной стоимости</w:t>
      </w:r>
      <w:r w:rsidR="00A12004" w:rsidRPr="000C4A7E">
        <w:rPr>
          <w:sz w:val="22"/>
          <w:szCs w:val="22"/>
        </w:rPr>
        <w:t xml:space="preserve"> строительства объектов (приложение №</w:t>
      </w:r>
      <w:r w:rsidR="005926F7" w:rsidRPr="000C4A7E">
        <w:rPr>
          <w:sz w:val="22"/>
          <w:szCs w:val="22"/>
        </w:rPr>
        <w:t xml:space="preserve"> </w:t>
      </w:r>
      <w:r w:rsidR="00A12004" w:rsidRPr="000C4A7E">
        <w:rPr>
          <w:sz w:val="22"/>
          <w:szCs w:val="22"/>
        </w:rPr>
        <w:t xml:space="preserve">3 к </w:t>
      </w:r>
      <w:r w:rsidR="001B4CBC" w:rsidRPr="000C4A7E">
        <w:rPr>
          <w:sz w:val="22"/>
          <w:szCs w:val="22"/>
        </w:rPr>
        <w:t>настоящему Договору</w:t>
      </w:r>
      <w:r w:rsidR="00A12004" w:rsidRPr="000C4A7E">
        <w:rPr>
          <w:sz w:val="22"/>
          <w:szCs w:val="22"/>
        </w:rPr>
        <w:t xml:space="preserve">), </w:t>
      </w:r>
      <w:r w:rsidR="004019BF" w:rsidRPr="000C4A7E">
        <w:rPr>
          <w:sz w:val="22"/>
          <w:szCs w:val="22"/>
        </w:rPr>
        <w:t>С</w:t>
      </w:r>
      <w:r w:rsidR="00A12004" w:rsidRPr="000C4A7E">
        <w:rPr>
          <w:sz w:val="22"/>
          <w:szCs w:val="22"/>
        </w:rPr>
        <w:t xml:space="preserve">водках затрат </w:t>
      </w:r>
      <w:r w:rsidR="00B91C0E" w:rsidRPr="000C4A7E">
        <w:rPr>
          <w:sz w:val="22"/>
          <w:szCs w:val="22"/>
        </w:rPr>
        <w:t>с</w:t>
      </w:r>
      <w:r w:rsidR="00F1565C">
        <w:rPr>
          <w:sz w:val="22"/>
          <w:szCs w:val="22"/>
        </w:rPr>
        <w:t>о сводными</w:t>
      </w:r>
      <w:r w:rsidR="00A12004" w:rsidRPr="000C4A7E">
        <w:rPr>
          <w:sz w:val="22"/>
          <w:szCs w:val="22"/>
        </w:rPr>
        <w:t xml:space="preserve"> сметны</w:t>
      </w:r>
      <w:r w:rsidR="00B91C0E" w:rsidRPr="000C4A7E">
        <w:rPr>
          <w:sz w:val="22"/>
          <w:szCs w:val="22"/>
        </w:rPr>
        <w:t>ми</w:t>
      </w:r>
      <w:r w:rsidR="00A12004" w:rsidRPr="000C4A7E">
        <w:rPr>
          <w:sz w:val="22"/>
          <w:szCs w:val="22"/>
        </w:rPr>
        <w:t xml:space="preserve"> расчета</w:t>
      </w:r>
      <w:r w:rsidR="00B91C0E" w:rsidRPr="000C4A7E">
        <w:rPr>
          <w:sz w:val="22"/>
          <w:szCs w:val="22"/>
        </w:rPr>
        <w:t>ми</w:t>
      </w:r>
      <w:r w:rsidRPr="000C4A7E">
        <w:rPr>
          <w:sz w:val="22"/>
          <w:szCs w:val="22"/>
        </w:rPr>
        <w:t xml:space="preserve"> (приложени</w:t>
      </w:r>
      <w:r w:rsidR="00A12004" w:rsidRPr="000C4A7E">
        <w:rPr>
          <w:sz w:val="22"/>
          <w:szCs w:val="22"/>
        </w:rPr>
        <w:t>я</w:t>
      </w:r>
      <w:r w:rsidRPr="000C4A7E">
        <w:rPr>
          <w:sz w:val="22"/>
          <w:szCs w:val="22"/>
        </w:rPr>
        <w:t xml:space="preserve"> </w:t>
      </w:r>
      <w:r w:rsidR="00A12004" w:rsidRPr="000C4A7E">
        <w:rPr>
          <w:sz w:val="22"/>
          <w:szCs w:val="22"/>
        </w:rPr>
        <w:t>№№</w:t>
      </w:r>
      <w:r w:rsidR="005926F7" w:rsidRPr="000C4A7E">
        <w:rPr>
          <w:sz w:val="22"/>
          <w:szCs w:val="22"/>
        </w:rPr>
        <w:t xml:space="preserve"> </w:t>
      </w:r>
      <w:r w:rsidR="001B4CBC" w:rsidRPr="000C4A7E">
        <w:rPr>
          <w:sz w:val="22"/>
          <w:szCs w:val="22"/>
        </w:rPr>
        <w:t>3.2–</w:t>
      </w:r>
      <w:r w:rsidR="00444F11" w:rsidRPr="000C4A7E">
        <w:rPr>
          <w:sz w:val="22"/>
          <w:szCs w:val="22"/>
        </w:rPr>
        <w:t>3.</w:t>
      </w:r>
      <w:r w:rsidR="00B91C0E" w:rsidRPr="000C4A7E">
        <w:rPr>
          <w:sz w:val="22"/>
          <w:szCs w:val="22"/>
        </w:rPr>
        <w:t>6</w:t>
      </w:r>
      <w:r w:rsidRPr="000C4A7E">
        <w:rPr>
          <w:sz w:val="22"/>
          <w:szCs w:val="22"/>
        </w:rPr>
        <w:t xml:space="preserve"> к </w:t>
      </w:r>
      <w:r w:rsidR="001B4CBC" w:rsidRPr="000C4A7E">
        <w:rPr>
          <w:sz w:val="22"/>
          <w:szCs w:val="22"/>
        </w:rPr>
        <w:t xml:space="preserve">настоящему </w:t>
      </w:r>
      <w:r w:rsidRPr="000C4A7E">
        <w:rPr>
          <w:sz w:val="22"/>
          <w:szCs w:val="22"/>
        </w:rPr>
        <w:t>Договору)</w:t>
      </w:r>
      <w:r w:rsidR="001437B1" w:rsidRPr="000C4A7E">
        <w:rPr>
          <w:sz w:val="22"/>
          <w:szCs w:val="22"/>
        </w:rPr>
        <w:t>,</w:t>
      </w:r>
      <w:r w:rsidRPr="000C4A7E">
        <w:rPr>
          <w:sz w:val="22"/>
          <w:szCs w:val="22"/>
        </w:rPr>
        <w:t xml:space="preserve"> в Календарном плане </w:t>
      </w:r>
      <w:r w:rsidR="00873540" w:rsidRPr="000C4A7E">
        <w:rPr>
          <w:sz w:val="22"/>
          <w:szCs w:val="22"/>
        </w:rPr>
        <w:t>строительства (реконструкции) объекта</w:t>
      </w:r>
      <w:r w:rsidRPr="000C4A7E">
        <w:rPr>
          <w:sz w:val="22"/>
          <w:szCs w:val="22"/>
        </w:rPr>
        <w:t xml:space="preserve"> (приложение № 2 к </w:t>
      </w:r>
      <w:r w:rsidR="001B4CBC" w:rsidRPr="000C4A7E">
        <w:rPr>
          <w:sz w:val="22"/>
          <w:szCs w:val="22"/>
        </w:rPr>
        <w:t xml:space="preserve">настоящему </w:t>
      </w:r>
      <w:r w:rsidRPr="000C4A7E">
        <w:rPr>
          <w:sz w:val="22"/>
          <w:szCs w:val="22"/>
        </w:rPr>
        <w:t>Договору).</w:t>
      </w:r>
    </w:p>
    <w:p w:rsidR="00CD6427" w:rsidRPr="000C4A7E" w:rsidRDefault="00CD6427" w:rsidP="0043453D">
      <w:pPr>
        <w:tabs>
          <w:tab w:val="left" w:pos="851"/>
        </w:tabs>
        <w:ind w:firstLine="567"/>
        <w:contextualSpacing/>
        <w:jc w:val="both"/>
        <w:rPr>
          <w:sz w:val="22"/>
          <w:szCs w:val="22"/>
        </w:rPr>
      </w:pPr>
      <w:r w:rsidRPr="000C4A7E">
        <w:rPr>
          <w:sz w:val="22"/>
          <w:szCs w:val="22"/>
        </w:rPr>
        <w:t>2.</w:t>
      </w:r>
      <w:r w:rsidR="00904535">
        <w:rPr>
          <w:sz w:val="22"/>
          <w:szCs w:val="22"/>
        </w:rPr>
        <w:t>4</w:t>
      </w:r>
      <w:r w:rsidRPr="000C4A7E">
        <w:rPr>
          <w:sz w:val="22"/>
          <w:szCs w:val="22"/>
        </w:rPr>
        <w:t>. Этапы и сроки выполнения Подрядчиком указанных в пункте 2.1</w:t>
      </w:r>
      <w:r w:rsidR="000425FE" w:rsidRPr="000C4A7E">
        <w:rPr>
          <w:sz w:val="22"/>
          <w:szCs w:val="22"/>
        </w:rPr>
        <w:t xml:space="preserve"> </w:t>
      </w:r>
      <w:r w:rsidR="00F1565C">
        <w:rPr>
          <w:sz w:val="22"/>
          <w:szCs w:val="22"/>
        </w:rPr>
        <w:t xml:space="preserve">настоящего Договора </w:t>
      </w:r>
      <w:r w:rsidRPr="000C4A7E">
        <w:rPr>
          <w:sz w:val="22"/>
          <w:szCs w:val="22"/>
        </w:rPr>
        <w:t xml:space="preserve">работ установлены </w:t>
      </w:r>
      <w:r w:rsidR="00D45253" w:rsidRPr="000C4A7E">
        <w:rPr>
          <w:sz w:val="22"/>
          <w:szCs w:val="22"/>
        </w:rPr>
        <w:t>к</w:t>
      </w:r>
      <w:r w:rsidRPr="000C4A7E">
        <w:rPr>
          <w:sz w:val="22"/>
          <w:szCs w:val="22"/>
        </w:rPr>
        <w:t xml:space="preserve">алендарным планом </w:t>
      </w:r>
      <w:r w:rsidR="001B4CBC" w:rsidRPr="000C4A7E">
        <w:rPr>
          <w:sz w:val="22"/>
          <w:szCs w:val="22"/>
        </w:rPr>
        <w:t>строительства (реконструкции) объекта</w:t>
      </w:r>
      <w:r w:rsidRPr="000C4A7E">
        <w:rPr>
          <w:sz w:val="22"/>
          <w:szCs w:val="22"/>
        </w:rPr>
        <w:t xml:space="preserve"> (приложение № 2</w:t>
      </w:r>
      <w:r w:rsidR="000425FE" w:rsidRPr="000C4A7E">
        <w:rPr>
          <w:sz w:val="22"/>
          <w:szCs w:val="22"/>
        </w:rPr>
        <w:t xml:space="preserve"> к настоящему Договору</w:t>
      </w:r>
      <w:r w:rsidR="00F1565C">
        <w:rPr>
          <w:sz w:val="22"/>
          <w:szCs w:val="22"/>
        </w:rPr>
        <w:t>). По факту исполнения п. 5.2</w:t>
      </w:r>
      <w:r w:rsidRPr="000C4A7E">
        <w:rPr>
          <w:sz w:val="22"/>
          <w:szCs w:val="22"/>
        </w:rPr>
        <w:t xml:space="preserve"> настоящего </w:t>
      </w:r>
      <w:r w:rsidR="000425FE" w:rsidRPr="000C4A7E">
        <w:rPr>
          <w:sz w:val="22"/>
          <w:szCs w:val="22"/>
        </w:rPr>
        <w:t>Д</w:t>
      </w:r>
      <w:r w:rsidRPr="000C4A7E">
        <w:rPr>
          <w:sz w:val="22"/>
          <w:szCs w:val="22"/>
        </w:rPr>
        <w:t xml:space="preserve">оговора (рассмотрения и подписания </w:t>
      </w:r>
      <w:r w:rsidR="00B038FE" w:rsidRPr="000C4A7E">
        <w:rPr>
          <w:sz w:val="22"/>
          <w:szCs w:val="22"/>
        </w:rPr>
        <w:t>З</w:t>
      </w:r>
      <w:r w:rsidRPr="000C4A7E">
        <w:rPr>
          <w:sz w:val="22"/>
          <w:szCs w:val="22"/>
        </w:rPr>
        <w:t xml:space="preserve">аказчиком </w:t>
      </w:r>
      <w:r w:rsidR="002F74FF" w:rsidRPr="000C4A7E">
        <w:rPr>
          <w:sz w:val="22"/>
          <w:szCs w:val="22"/>
        </w:rPr>
        <w:t>сводного сметного расчета и ло</w:t>
      </w:r>
      <w:r w:rsidR="00D45253" w:rsidRPr="000C4A7E">
        <w:rPr>
          <w:sz w:val="22"/>
          <w:szCs w:val="22"/>
        </w:rPr>
        <w:t>кальных расчетов по строительно–монтажным и пуско</w:t>
      </w:r>
      <w:r w:rsidR="002F74FF" w:rsidRPr="000C4A7E">
        <w:rPr>
          <w:sz w:val="22"/>
          <w:szCs w:val="22"/>
        </w:rPr>
        <w:t>наладочным работам по форме приложения №</w:t>
      </w:r>
      <w:r w:rsidR="00C91963" w:rsidRPr="000C4A7E">
        <w:rPr>
          <w:sz w:val="22"/>
          <w:szCs w:val="22"/>
        </w:rPr>
        <w:t xml:space="preserve"> </w:t>
      </w:r>
      <w:r w:rsidR="002F74FF" w:rsidRPr="000C4A7E">
        <w:rPr>
          <w:sz w:val="22"/>
          <w:szCs w:val="22"/>
        </w:rPr>
        <w:t>3.1</w:t>
      </w:r>
      <w:r w:rsidR="00F1565C">
        <w:rPr>
          <w:sz w:val="22"/>
          <w:szCs w:val="22"/>
        </w:rPr>
        <w:t xml:space="preserve"> к настоящему Договору</w:t>
      </w:r>
      <w:r w:rsidR="002F74FF" w:rsidRPr="000C4A7E">
        <w:rPr>
          <w:sz w:val="22"/>
          <w:szCs w:val="22"/>
        </w:rPr>
        <w:t>, по объектам, указанным в Ведомости сметной стоимости строительства объектов (приложение № 3 к настоящему Договору), представленных Подрядчиком после выполнения рабо</w:t>
      </w:r>
      <w:r w:rsidR="00C91963" w:rsidRPr="000C4A7E">
        <w:rPr>
          <w:sz w:val="22"/>
          <w:szCs w:val="22"/>
        </w:rPr>
        <w:t>т по первому этапу в течение 2 (двух)</w:t>
      </w:r>
      <w:r w:rsidR="002F74FF" w:rsidRPr="000C4A7E">
        <w:rPr>
          <w:sz w:val="22"/>
          <w:szCs w:val="22"/>
        </w:rPr>
        <w:t xml:space="preserve"> рабочих дней</w:t>
      </w:r>
      <w:r w:rsidR="00B038FE" w:rsidRPr="000C4A7E">
        <w:rPr>
          <w:sz w:val="22"/>
          <w:szCs w:val="22"/>
        </w:rPr>
        <w:t xml:space="preserve"> к настоящему Договору </w:t>
      </w:r>
      <w:r w:rsidR="000425FE" w:rsidRPr="000C4A7E">
        <w:rPr>
          <w:sz w:val="22"/>
          <w:szCs w:val="22"/>
        </w:rPr>
        <w:t>по строительно–монтажным и пуско</w:t>
      </w:r>
      <w:r w:rsidRPr="000C4A7E">
        <w:rPr>
          <w:sz w:val="22"/>
          <w:szCs w:val="22"/>
        </w:rPr>
        <w:t>наладочным работам, представленные Подрядчиком после выполнения рабо</w:t>
      </w:r>
      <w:r w:rsidR="000425FE" w:rsidRPr="000C4A7E">
        <w:rPr>
          <w:sz w:val="22"/>
          <w:szCs w:val="22"/>
        </w:rPr>
        <w:t>т по первому этапу в течение 2 (двух)</w:t>
      </w:r>
      <w:r w:rsidRPr="000C4A7E">
        <w:rPr>
          <w:sz w:val="22"/>
          <w:szCs w:val="22"/>
        </w:rPr>
        <w:t xml:space="preserve"> рабочих дней), при необходимости, по решению Заказчика, календарный план </w:t>
      </w:r>
      <w:r w:rsidR="000425FE" w:rsidRPr="000C4A7E">
        <w:rPr>
          <w:bCs/>
          <w:sz w:val="22"/>
          <w:szCs w:val="22"/>
        </w:rPr>
        <w:t>строительства (реконструкции) объекта</w:t>
      </w:r>
      <w:r w:rsidRPr="000C4A7E">
        <w:rPr>
          <w:sz w:val="22"/>
          <w:szCs w:val="22"/>
        </w:rPr>
        <w:t xml:space="preserve"> (приложение №</w:t>
      </w:r>
      <w:r w:rsidR="005926F7" w:rsidRPr="000C4A7E">
        <w:rPr>
          <w:sz w:val="22"/>
          <w:szCs w:val="22"/>
        </w:rPr>
        <w:t xml:space="preserve"> </w:t>
      </w:r>
      <w:r w:rsidRPr="000C4A7E">
        <w:rPr>
          <w:sz w:val="22"/>
          <w:szCs w:val="22"/>
        </w:rPr>
        <w:t>2</w:t>
      </w:r>
      <w:r w:rsidR="000425FE" w:rsidRPr="000C4A7E">
        <w:rPr>
          <w:sz w:val="22"/>
          <w:szCs w:val="22"/>
        </w:rPr>
        <w:t xml:space="preserve"> к настоящему Договору</w:t>
      </w:r>
      <w:r w:rsidRPr="000C4A7E">
        <w:rPr>
          <w:sz w:val="22"/>
          <w:szCs w:val="22"/>
        </w:rPr>
        <w:t xml:space="preserve">)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w:t>
      </w:r>
      <w:r w:rsidR="00F90474" w:rsidRPr="000C4A7E">
        <w:rPr>
          <w:bCs/>
          <w:sz w:val="22"/>
          <w:szCs w:val="22"/>
        </w:rPr>
        <w:t>строительства (реконструкции) объекта</w:t>
      </w:r>
      <w:r w:rsidRPr="000C4A7E">
        <w:rPr>
          <w:sz w:val="22"/>
          <w:szCs w:val="22"/>
        </w:rPr>
        <w:t xml:space="preserve"> не допускается.</w:t>
      </w:r>
    </w:p>
    <w:p w:rsidR="003C75B9" w:rsidRPr="000C4A7E" w:rsidRDefault="003C75B9" w:rsidP="0043453D">
      <w:pPr>
        <w:ind w:firstLine="567"/>
        <w:contextualSpacing/>
        <w:jc w:val="both"/>
        <w:rPr>
          <w:sz w:val="22"/>
          <w:szCs w:val="22"/>
        </w:rPr>
      </w:pPr>
      <w:r w:rsidRPr="000C4A7E">
        <w:rPr>
          <w:sz w:val="22"/>
          <w:szCs w:val="22"/>
        </w:rPr>
        <w:t>2.</w:t>
      </w:r>
      <w:r w:rsidR="00904535">
        <w:rPr>
          <w:sz w:val="22"/>
          <w:szCs w:val="22"/>
        </w:rPr>
        <w:t>5</w:t>
      </w:r>
      <w:r w:rsidRPr="000C4A7E">
        <w:rPr>
          <w:sz w:val="22"/>
          <w:szCs w:val="22"/>
        </w:rPr>
        <w:t>. Подрядчик, выполняющий работы, указанные в пункте 2.1</w:t>
      </w:r>
      <w:r w:rsidR="00F90474" w:rsidRPr="000C4A7E">
        <w:rPr>
          <w:sz w:val="22"/>
          <w:szCs w:val="22"/>
        </w:rPr>
        <w:t xml:space="preserve"> настоящего Договора</w:t>
      </w:r>
      <w:r w:rsidRPr="000C4A7E">
        <w:rPr>
          <w:sz w:val="22"/>
          <w:szCs w:val="22"/>
        </w:rPr>
        <w:t xml:space="preserve">, должен быть членом саморегулируемой организации в области </w:t>
      </w:r>
      <w:r w:rsidR="00F90474" w:rsidRPr="000C4A7E">
        <w:rPr>
          <w:sz w:val="22"/>
          <w:szCs w:val="22"/>
        </w:rPr>
        <w:t>архитектурно–</w:t>
      </w:r>
      <w:r w:rsidRPr="000C4A7E">
        <w:rPr>
          <w:sz w:val="22"/>
          <w:szCs w:val="22"/>
        </w:rPr>
        <w:t xml:space="preserve">строительного проектирования, строительства, реконструкции, капитального ремонта объектов капитального строительства. </w:t>
      </w:r>
    </w:p>
    <w:p w:rsidR="00CD6427" w:rsidRPr="000C4A7E" w:rsidRDefault="00CD6427" w:rsidP="0043453D">
      <w:pPr>
        <w:tabs>
          <w:tab w:val="left" w:pos="709"/>
        </w:tabs>
        <w:suppressAutoHyphens/>
        <w:ind w:right="-5" w:firstLine="567"/>
        <w:contextualSpacing/>
        <w:jc w:val="both"/>
        <w:rPr>
          <w:bCs/>
          <w:sz w:val="22"/>
          <w:szCs w:val="22"/>
        </w:rPr>
      </w:pPr>
      <w:r w:rsidRPr="000C4A7E">
        <w:rPr>
          <w:bCs/>
          <w:sz w:val="22"/>
          <w:szCs w:val="22"/>
        </w:rPr>
        <w:t>2.</w:t>
      </w:r>
      <w:r w:rsidR="00904535">
        <w:rPr>
          <w:bCs/>
          <w:sz w:val="22"/>
          <w:szCs w:val="22"/>
        </w:rPr>
        <w:t>6</w:t>
      </w:r>
      <w:r w:rsidR="00F1565C">
        <w:rPr>
          <w:bCs/>
          <w:sz w:val="22"/>
          <w:szCs w:val="22"/>
        </w:rPr>
        <w:t>.</w:t>
      </w:r>
      <w:r w:rsidR="00904535">
        <w:rPr>
          <w:bCs/>
          <w:sz w:val="22"/>
          <w:szCs w:val="22"/>
        </w:rPr>
        <w:t xml:space="preserve"> </w:t>
      </w:r>
      <w:r w:rsidRPr="000C4A7E">
        <w:rPr>
          <w:bCs/>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w:t>
      </w:r>
      <w:r w:rsidRPr="000C4A7E">
        <w:rPr>
          <w:bCs/>
          <w:sz w:val="22"/>
          <w:szCs w:val="22"/>
        </w:rPr>
        <w:lastRenderedPageBreak/>
        <w:t xml:space="preserve">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CD6427" w:rsidRPr="000C4A7E" w:rsidRDefault="00CD6427" w:rsidP="0043453D">
      <w:pPr>
        <w:tabs>
          <w:tab w:val="left" w:pos="851"/>
        </w:tabs>
        <w:suppressAutoHyphens/>
        <w:ind w:right="-5" w:firstLine="567"/>
        <w:contextualSpacing/>
        <w:jc w:val="both"/>
        <w:rPr>
          <w:bCs/>
          <w:sz w:val="22"/>
          <w:szCs w:val="22"/>
        </w:rPr>
      </w:pPr>
      <w:r w:rsidRPr="000C4A7E">
        <w:rPr>
          <w:bCs/>
          <w:sz w:val="22"/>
          <w:szCs w:val="22"/>
        </w:rPr>
        <w:t xml:space="preserve">Результатом выполнения </w:t>
      </w:r>
      <w:r w:rsidRPr="000C4A7E">
        <w:rPr>
          <w:bCs/>
          <w:sz w:val="22"/>
          <w:szCs w:val="22"/>
          <w:lang w:val="en-US"/>
        </w:rPr>
        <w:t>I</w:t>
      </w:r>
      <w:r w:rsidR="00F90474" w:rsidRPr="000C4A7E">
        <w:rPr>
          <w:bCs/>
          <w:sz w:val="22"/>
          <w:szCs w:val="22"/>
        </w:rPr>
        <w:t>–</w:t>
      </w:r>
      <w:r w:rsidRPr="000C4A7E">
        <w:rPr>
          <w:bCs/>
          <w:sz w:val="22"/>
          <w:szCs w:val="22"/>
        </w:rPr>
        <w:t>го этапа работ являются выполненные работы, подтвержденные актом о выполнении проектных работ (приложение № 9</w:t>
      </w:r>
      <w:r w:rsidR="00F90474" w:rsidRPr="000C4A7E">
        <w:rPr>
          <w:bCs/>
          <w:sz w:val="22"/>
          <w:szCs w:val="22"/>
        </w:rPr>
        <w:t xml:space="preserve"> к настоящему Договору</w:t>
      </w:r>
      <w:r w:rsidRPr="000C4A7E">
        <w:rPr>
          <w:bCs/>
          <w:sz w:val="22"/>
          <w:szCs w:val="22"/>
        </w:rPr>
        <w:t xml:space="preserve">). Результатом выполнения </w:t>
      </w:r>
      <w:r w:rsidRPr="000C4A7E">
        <w:rPr>
          <w:bCs/>
          <w:sz w:val="22"/>
          <w:szCs w:val="22"/>
          <w:lang w:val="en-US"/>
        </w:rPr>
        <w:t>II</w:t>
      </w:r>
      <w:r w:rsidR="00F90474" w:rsidRPr="000C4A7E">
        <w:rPr>
          <w:bCs/>
          <w:sz w:val="22"/>
          <w:szCs w:val="22"/>
        </w:rPr>
        <w:t>–</w:t>
      </w:r>
      <w:r w:rsidRPr="000C4A7E">
        <w:rPr>
          <w:bCs/>
          <w:sz w:val="22"/>
          <w:szCs w:val="22"/>
        </w:rPr>
        <w:t>го этапа являются выполненные работы, подтвержденные актом о приемк</w:t>
      </w:r>
      <w:r w:rsidR="00F90474" w:rsidRPr="000C4A7E">
        <w:rPr>
          <w:bCs/>
          <w:sz w:val="22"/>
          <w:szCs w:val="22"/>
        </w:rPr>
        <w:t>е выполненных работ по форме КС–</w:t>
      </w:r>
      <w:r w:rsidRPr="000C4A7E">
        <w:rPr>
          <w:bCs/>
          <w:sz w:val="22"/>
          <w:szCs w:val="22"/>
        </w:rPr>
        <w:t>2 (приложение № 6</w:t>
      </w:r>
      <w:r w:rsidR="00F90474" w:rsidRPr="000C4A7E">
        <w:rPr>
          <w:bCs/>
          <w:sz w:val="22"/>
          <w:szCs w:val="22"/>
        </w:rPr>
        <w:t xml:space="preserve"> к настоящему Договору</w:t>
      </w:r>
      <w:r w:rsidRPr="000C4A7E">
        <w:rPr>
          <w:bCs/>
          <w:sz w:val="22"/>
          <w:szCs w:val="22"/>
        </w:rPr>
        <w:t>) и справкой о стоимости выполне</w:t>
      </w:r>
      <w:r w:rsidR="00F90474" w:rsidRPr="000C4A7E">
        <w:rPr>
          <w:bCs/>
          <w:sz w:val="22"/>
          <w:szCs w:val="22"/>
        </w:rPr>
        <w:t>нных работ и затрат по форме КС–</w:t>
      </w:r>
      <w:r w:rsidRPr="000C4A7E">
        <w:rPr>
          <w:bCs/>
          <w:sz w:val="22"/>
          <w:szCs w:val="22"/>
        </w:rPr>
        <w:t>3 (приложение № 8</w:t>
      </w:r>
      <w:r w:rsidR="00F90474" w:rsidRPr="000C4A7E">
        <w:rPr>
          <w:bCs/>
          <w:sz w:val="22"/>
          <w:szCs w:val="22"/>
        </w:rPr>
        <w:t xml:space="preserve"> к настоящему Договору</w:t>
      </w:r>
      <w:r w:rsidRPr="000C4A7E">
        <w:rPr>
          <w:bCs/>
          <w:sz w:val="22"/>
          <w:szCs w:val="22"/>
        </w:rPr>
        <w:t>).</w:t>
      </w:r>
    </w:p>
    <w:p w:rsidR="00023B8E" w:rsidRDefault="00023B8E" w:rsidP="0043453D">
      <w:pPr>
        <w:suppressAutoHyphens/>
        <w:ind w:right="-5" w:firstLine="567"/>
        <w:contextualSpacing/>
        <w:jc w:val="both"/>
        <w:rPr>
          <w:rFonts w:eastAsia="Calibri"/>
          <w:sz w:val="22"/>
          <w:szCs w:val="22"/>
          <w:lang w:eastAsia="en-US"/>
        </w:rPr>
      </w:pPr>
      <w:r w:rsidRPr="000C4A7E">
        <w:rPr>
          <w:rFonts w:eastAsia="Calibri"/>
          <w:sz w:val="22"/>
          <w:szCs w:val="22"/>
          <w:lang w:eastAsia="en-US"/>
        </w:rPr>
        <w:t xml:space="preserve">Результатом выполнения работ по договору является ввод объекта в </w:t>
      </w:r>
      <w:r w:rsidR="008C0AFA" w:rsidRPr="000C4A7E">
        <w:rPr>
          <w:rFonts w:eastAsia="Calibri"/>
          <w:sz w:val="22"/>
          <w:szCs w:val="22"/>
          <w:lang w:eastAsia="en-US"/>
        </w:rPr>
        <w:t xml:space="preserve">промышленную </w:t>
      </w:r>
      <w:r w:rsidRPr="000C4A7E">
        <w:rPr>
          <w:rFonts w:eastAsia="Calibri"/>
          <w:sz w:val="22"/>
          <w:szCs w:val="22"/>
          <w:lang w:eastAsia="en-US"/>
        </w:rPr>
        <w:t>эксплуатацию, подтвержденный актом приёмки законченного строительством объекта приёмочной комиссией по форме КС–14 (приложение № 1</w:t>
      </w:r>
      <w:r w:rsidR="00F90474" w:rsidRPr="000C4A7E">
        <w:rPr>
          <w:rFonts w:eastAsia="Calibri"/>
          <w:sz w:val="22"/>
          <w:szCs w:val="22"/>
          <w:lang w:eastAsia="en-US"/>
        </w:rPr>
        <w:t>4</w:t>
      </w:r>
      <w:r w:rsidRPr="000C4A7E">
        <w:rPr>
          <w:rFonts w:eastAsia="Calibri"/>
          <w:sz w:val="22"/>
          <w:szCs w:val="22"/>
          <w:lang w:eastAsia="en-US"/>
        </w:rPr>
        <w:t xml:space="preserve"> </w:t>
      </w:r>
      <w:r w:rsidRPr="000C4A7E">
        <w:rPr>
          <w:bCs/>
          <w:sz w:val="22"/>
          <w:szCs w:val="22"/>
        </w:rPr>
        <w:t>к настоящему Договору</w:t>
      </w:r>
      <w:r w:rsidRPr="000C4A7E">
        <w:rPr>
          <w:rFonts w:eastAsia="Calibri"/>
          <w:sz w:val="22"/>
          <w:szCs w:val="22"/>
          <w:lang w:eastAsia="en-US"/>
        </w:rPr>
        <w:t>)</w:t>
      </w:r>
      <w:r w:rsidRPr="000C4A7E">
        <w:rPr>
          <w:sz w:val="22"/>
          <w:szCs w:val="22"/>
        </w:rPr>
        <w:t>, являющийся документом окончательной приемки работ по договору и основанием для организации расчетов с Подрядчиком</w:t>
      </w:r>
      <w:r w:rsidRPr="000C4A7E">
        <w:rPr>
          <w:rFonts w:eastAsia="Calibri"/>
          <w:sz w:val="22"/>
          <w:szCs w:val="22"/>
          <w:lang w:eastAsia="en-US"/>
        </w:rPr>
        <w:t>.</w:t>
      </w:r>
    </w:p>
    <w:p w:rsidR="00BE0EA2" w:rsidRDefault="00C91B8F" w:rsidP="0043453D">
      <w:pPr>
        <w:suppressAutoHyphens/>
        <w:ind w:right="-5" w:firstLine="567"/>
        <w:contextualSpacing/>
        <w:jc w:val="both"/>
        <w:rPr>
          <w:sz w:val="22"/>
          <w:szCs w:val="22"/>
        </w:rPr>
      </w:pPr>
      <w:r w:rsidRPr="00C91B8F">
        <w:rPr>
          <w:rFonts w:eastAsia="Calibri"/>
          <w:sz w:val="22"/>
          <w:szCs w:val="22"/>
          <w:lang w:eastAsia="en-US"/>
        </w:rPr>
        <w:t xml:space="preserve">2.7. </w:t>
      </w:r>
      <w:r w:rsidRPr="00C91B8F">
        <w:rPr>
          <w:sz w:val="22"/>
          <w:szCs w:val="22"/>
        </w:rPr>
        <w:t>Представител</w:t>
      </w:r>
      <w:r>
        <w:rPr>
          <w:sz w:val="22"/>
          <w:szCs w:val="22"/>
        </w:rPr>
        <w:t>ями</w:t>
      </w:r>
      <w:r w:rsidRPr="00C91B8F">
        <w:rPr>
          <w:sz w:val="22"/>
          <w:szCs w:val="22"/>
        </w:rPr>
        <w:t xml:space="preserve"> Заказчика, в понимании настоящего Договора, явля</w:t>
      </w:r>
      <w:r>
        <w:rPr>
          <w:sz w:val="22"/>
          <w:szCs w:val="22"/>
        </w:rPr>
        <w:t>ю</w:t>
      </w:r>
      <w:r w:rsidRPr="00C91B8F">
        <w:rPr>
          <w:sz w:val="22"/>
          <w:szCs w:val="22"/>
        </w:rPr>
        <w:t>тся филиал</w:t>
      </w:r>
      <w:r>
        <w:rPr>
          <w:sz w:val="22"/>
          <w:szCs w:val="22"/>
        </w:rPr>
        <w:t>ы</w:t>
      </w:r>
      <w:r w:rsidRPr="00C91B8F">
        <w:rPr>
          <w:sz w:val="22"/>
          <w:szCs w:val="22"/>
        </w:rPr>
        <w:t xml:space="preserve"> ПАО «Россети Волга» с наделением его следующими полномочиями: согласовывать и утверждать проектно-сметную документацию, контролировать выполнение работ, вести техническую переписку</w:t>
      </w:r>
    </w:p>
    <w:p w:rsidR="00A55254" w:rsidRPr="000C4A7E" w:rsidRDefault="00A55254" w:rsidP="0043453D">
      <w:pPr>
        <w:suppressAutoHyphens/>
        <w:ind w:right="-5" w:firstLine="567"/>
        <w:contextualSpacing/>
        <w:jc w:val="both"/>
        <w:rPr>
          <w:rFonts w:eastAsia="Calibri"/>
          <w:sz w:val="22"/>
          <w:szCs w:val="22"/>
          <w:lang w:eastAsia="en-US"/>
        </w:rPr>
      </w:pPr>
    </w:p>
    <w:p w:rsidR="00CD6427" w:rsidRPr="000C4A7E" w:rsidRDefault="00CD6427" w:rsidP="0043453D">
      <w:pPr>
        <w:pStyle w:val="1a"/>
        <w:numPr>
          <w:ilvl w:val="0"/>
          <w:numId w:val="2"/>
        </w:numPr>
        <w:tabs>
          <w:tab w:val="left" w:pos="284"/>
        </w:tabs>
        <w:spacing w:before="0" w:after="0"/>
        <w:ind w:left="0" w:firstLine="0"/>
        <w:contextualSpacing/>
        <w:jc w:val="center"/>
        <w:rPr>
          <w:rFonts w:ascii="Times New Roman" w:hAnsi="Times New Roman"/>
          <w:sz w:val="22"/>
          <w:szCs w:val="22"/>
        </w:rPr>
      </w:pPr>
      <w:r w:rsidRPr="000C4A7E">
        <w:rPr>
          <w:rFonts w:ascii="Times New Roman" w:hAnsi="Times New Roman"/>
          <w:sz w:val="22"/>
          <w:szCs w:val="22"/>
        </w:rPr>
        <w:t>Сроки выполнения работ</w:t>
      </w:r>
    </w:p>
    <w:p w:rsidR="00CD6427" w:rsidRPr="000C4A7E" w:rsidRDefault="00CD6427" w:rsidP="0043453D">
      <w:pPr>
        <w:shd w:val="clear" w:color="auto" w:fill="FFFFFF"/>
        <w:tabs>
          <w:tab w:val="left" w:pos="993"/>
          <w:tab w:val="left" w:pos="1080"/>
        </w:tabs>
        <w:ind w:firstLine="567"/>
        <w:contextualSpacing/>
        <w:jc w:val="both"/>
        <w:rPr>
          <w:sz w:val="22"/>
          <w:szCs w:val="22"/>
        </w:rPr>
      </w:pPr>
      <w:r w:rsidRPr="000C4A7E">
        <w:rPr>
          <w:sz w:val="22"/>
          <w:szCs w:val="22"/>
        </w:rPr>
        <w:t>3.1.</w:t>
      </w:r>
      <w:r w:rsidRPr="000C4A7E">
        <w:rPr>
          <w:sz w:val="22"/>
          <w:szCs w:val="22"/>
        </w:rPr>
        <w:tab/>
        <w:t xml:space="preserve">Выполнение работ и подготовка Подрядчиком объекта к сдаче его в эксплуатацию выполняется по календарному плану </w:t>
      </w:r>
      <w:r w:rsidR="00B456DD" w:rsidRPr="000C4A7E">
        <w:rPr>
          <w:bCs/>
          <w:sz w:val="22"/>
          <w:szCs w:val="22"/>
        </w:rPr>
        <w:t>строительства (реконструкции) объекта</w:t>
      </w:r>
      <w:r w:rsidR="00B456DD" w:rsidRPr="000C4A7E">
        <w:rPr>
          <w:sz w:val="22"/>
          <w:szCs w:val="22"/>
        </w:rPr>
        <w:t xml:space="preserve"> (п</w:t>
      </w:r>
      <w:r w:rsidRPr="000C4A7E">
        <w:rPr>
          <w:sz w:val="22"/>
          <w:szCs w:val="22"/>
        </w:rPr>
        <w:t>риложение № 2</w:t>
      </w:r>
      <w:r w:rsidR="00B456DD" w:rsidRPr="000C4A7E">
        <w:rPr>
          <w:sz w:val="22"/>
          <w:szCs w:val="22"/>
        </w:rPr>
        <w:t xml:space="preserve"> к настоящему Договору</w:t>
      </w:r>
      <w:r w:rsidRPr="000C4A7E">
        <w:rPr>
          <w:sz w:val="22"/>
          <w:szCs w:val="22"/>
        </w:rPr>
        <w:t>) с указанными в нем сроками выполнения работ и иными мероприятиями, предусмотренными Те</w:t>
      </w:r>
      <w:r w:rsidR="00C91963" w:rsidRPr="000C4A7E">
        <w:rPr>
          <w:sz w:val="22"/>
          <w:szCs w:val="22"/>
        </w:rPr>
        <w:t>хническим заданием</w:t>
      </w:r>
      <w:r w:rsidR="00B456DD" w:rsidRPr="000C4A7E">
        <w:rPr>
          <w:sz w:val="22"/>
          <w:szCs w:val="22"/>
        </w:rPr>
        <w:t xml:space="preserve"> </w:t>
      </w:r>
      <w:r w:rsidR="00710AE0" w:rsidRPr="000C4A7E">
        <w:rPr>
          <w:sz w:val="22"/>
          <w:szCs w:val="22"/>
        </w:rPr>
        <w:t>(</w:t>
      </w:r>
      <w:r w:rsidR="00B456DD" w:rsidRPr="000C4A7E">
        <w:rPr>
          <w:sz w:val="22"/>
          <w:szCs w:val="22"/>
        </w:rPr>
        <w:t>п</w:t>
      </w:r>
      <w:r w:rsidRPr="000C4A7E">
        <w:rPr>
          <w:sz w:val="22"/>
          <w:szCs w:val="22"/>
        </w:rPr>
        <w:t>риложение № 1</w:t>
      </w:r>
      <w:r w:rsidR="00B456DD" w:rsidRPr="000C4A7E">
        <w:rPr>
          <w:sz w:val="22"/>
          <w:szCs w:val="22"/>
        </w:rPr>
        <w:t xml:space="preserve"> к настоящему Договору</w:t>
      </w:r>
      <w:r w:rsidRPr="000C4A7E">
        <w:rPr>
          <w:sz w:val="22"/>
          <w:szCs w:val="22"/>
        </w:rPr>
        <w:t>).</w:t>
      </w:r>
    </w:p>
    <w:p w:rsidR="00CD6427" w:rsidRPr="000C4A7E" w:rsidRDefault="00CD6427" w:rsidP="0043453D">
      <w:pPr>
        <w:tabs>
          <w:tab w:val="left" w:pos="851"/>
        </w:tabs>
        <w:ind w:firstLine="567"/>
        <w:contextualSpacing/>
        <w:jc w:val="both"/>
        <w:rPr>
          <w:b/>
          <w:sz w:val="22"/>
          <w:szCs w:val="22"/>
        </w:rPr>
      </w:pPr>
      <w:r w:rsidRPr="000C4A7E">
        <w:rPr>
          <w:sz w:val="22"/>
          <w:szCs w:val="22"/>
        </w:rPr>
        <w:t>3.2.</w:t>
      </w:r>
      <w:r w:rsidRPr="000C4A7E">
        <w:rPr>
          <w:b/>
          <w:sz w:val="22"/>
          <w:szCs w:val="22"/>
        </w:rPr>
        <w:t xml:space="preserve"> I-й этап «Проектные работы»</w:t>
      </w:r>
      <w:r w:rsidR="00023B8E" w:rsidRPr="000C4A7E">
        <w:rPr>
          <w:b/>
          <w:sz w:val="22"/>
          <w:szCs w:val="22"/>
        </w:rPr>
        <w:t>:</w:t>
      </w:r>
    </w:p>
    <w:p w:rsidR="0005743E" w:rsidRPr="000C4A7E" w:rsidRDefault="00CD6427" w:rsidP="0043453D">
      <w:pPr>
        <w:tabs>
          <w:tab w:val="left" w:pos="851"/>
        </w:tabs>
        <w:ind w:firstLine="567"/>
        <w:contextualSpacing/>
        <w:jc w:val="both"/>
        <w:rPr>
          <w:iCs/>
          <w:sz w:val="22"/>
          <w:szCs w:val="22"/>
        </w:rPr>
      </w:pPr>
      <w:r w:rsidRPr="000C4A7E">
        <w:rPr>
          <w:sz w:val="22"/>
          <w:szCs w:val="22"/>
        </w:rPr>
        <w:t>3.2.1. Срок начала работ</w:t>
      </w:r>
      <w:r w:rsidRPr="000C4A7E">
        <w:rPr>
          <w:iCs/>
          <w:sz w:val="22"/>
          <w:szCs w:val="22"/>
        </w:rPr>
        <w:t xml:space="preserve"> по </w:t>
      </w:r>
      <w:r w:rsidRPr="000C4A7E">
        <w:rPr>
          <w:iCs/>
          <w:sz w:val="22"/>
          <w:szCs w:val="22"/>
          <w:lang w:val="en-US"/>
        </w:rPr>
        <w:t>I</w:t>
      </w:r>
      <w:r w:rsidRPr="000C4A7E">
        <w:rPr>
          <w:iCs/>
          <w:sz w:val="22"/>
          <w:szCs w:val="22"/>
        </w:rPr>
        <w:t xml:space="preserve"> этапу – </w:t>
      </w:r>
      <w:r w:rsidR="00F35929" w:rsidRPr="000C4A7E">
        <w:rPr>
          <w:iCs/>
          <w:sz w:val="22"/>
          <w:szCs w:val="22"/>
        </w:rPr>
        <w:t>__________;</w:t>
      </w:r>
    </w:p>
    <w:p w:rsidR="008764FA" w:rsidRPr="000C4A7E" w:rsidRDefault="00CD6427" w:rsidP="0043453D">
      <w:pPr>
        <w:tabs>
          <w:tab w:val="left" w:pos="851"/>
        </w:tabs>
        <w:ind w:firstLine="567"/>
        <w:contextualSpacing/>
        <w:jc w:val="both"/>
        <w:rPr>
          <w:iCs/>
          <w:sz w:val="22"/>
          <w:szCs w:val="22"/>
        </w:rPr>
      </w:pPr>
      <w:r w:rsidRPr="000C4A7E">
        <w:rPr>
          <w:sz w:val="22"/>
          <w:szCs w:val="22"/>
        </w:rPr>
        <w:t xml:space="preserve">3.2.2. Срок окончания работ по </w:t>
      </w:r>
      <w:r w:rsidRPr="000C4A7E">
        <w:rPr>
          <w:iCs/>
          <w:sz w:val="22"/>
          <w:szCs w:val="22"/>
          <w:lang w:val="en-US"/>
        </w:rPr>
        <w:t>I</w:t>
      </w:r>
      <w:r w:rsidR="008764FA" w:rsidRPr="000C4A7E">
        <w:rPr>
          <w:iCs/>
          <w:sz w:val="22"/>
          <w:szCs w:val="22"/>
        </w:rPr>
        <w:t xml:space="preserve"> этапу –</w:t>
      </w:r>
      <w:r w:rsidR="0039104B">
        <w:rPr>
          <w:iCs/>
          <w:sz w:val="22"/>
          <w:szCs w:val="22"/>
        </w:rPr>
        <w:t xml:space="preserve"> </w:t>
      </w:r>
      <w:r w:rsidR="00F35929" w:rsidRPr="000C4A7E">
        <w:rPr>
          <w:iCs/>
          <w:sz w:val="22"/>
          <w:szCs w:val="22"/>
        </w:rPr>
        <w:t>__________</w:t>
      </w:r>
      <w:r w:rsidR="008764FA" w:rsidRPr="000C4A7E">
        <w:rPr>
          <w:iCs/>
          <w:sz w:val="22"/>
          <w:szCs w:val="22"/>
        </w:rPr>
        <w:t>;</w:t>
      </w:r>
    </w:p>
    <w:p w:rsidR="00CD6427" w:rsidRPr="000C4A7E" w:rsidRDefault="00CD6427" w:rsidP="0043453D">
      <w:pPr>
        <w:tabs>
          <w:tab w:val="left" w:pos="851"/>
        </w:tabs>
        <w:ind w:firstLine="567"/>
        <w:contextualSpacing/>
        <w:jc w:val="both"/>
        <w:rPr>
          <w:iCs/>
          <w:sz w:val="22"/>
          <w:szCs w:val="22"/>
        </w:rPr>
      </w:pPr>
      <w:r w:rsidRPr="000C4A7E">
        <w:rPr>
          <w:sz w:val="22"/>
          <w:szCs w:val="22"/>
        </w:rPr>
        <w:t xml:space="preserve">3.3. </w:t>
      </w:r>
      <w:r w:rsidRPr="000C4A7E">
        <w:rPr>
          <w:b/>
          <w:sz w:val="22"/>
          <w:szCs w:val="22"/>
        </w:rPr>
        <w:t xml:space="preserve">II-й этап </w:t>
      </w:r>
      <w:r w:rsidR="00023B8E" w:rsidRPr="000C4A7E">
        <w:rPr>
          <w:b/>
          <w:sz w:val="22"/>
          <w:szCs w:val="22"/>
        </w:rPr>
        <w:t>«</w:t>
      </w:r>
      <w:r w:rsidR="00023B8E" w:rsidRPr="000C4A7E">
        <w:rPr>
          <w:b/>
          <w:bCs/>
          <w:sz w:val="22"/>
          <w:szCs w:val="22"/>
        </w:rPr>
        <w:t>Строительно–</w:t>
      </w:r>
      <w:r w:rsidR="00023B8E" w:rsidRPr="000C4A7E">
        <w:rPr>
          <w:b/>
          <w:sz w:val="22"/>
          <w:szCs w:val="22"/>
        </w:rPr>
        <w:t>монтажные и пусконаладочные работы»:</w:t>
      </w:r>
    </w:p>
    <w:p w:rsidR="00CD6427" w:rsidRPr="000C4A7E" w:rsidRDefault="00CD6427" w:rsidP="0043453D">
      <w:pPr>
        <w:tabs>
          <w:tab w:val="left" w:pos="851"/>
        </w:tabs>
        <w:ind w:firstLine="567"/>
        <w:contextualSpacing/>
        <w:jc w:val="both"/>
        <w:rPr>
          <w:sz w:val="22"/>
          <w:szCs w:val="22"/>
        </w:rPr>
      </w:pPr>
      <w:r w:rsidRPr="000C4A7E">
        <w:rPr>
          <w:sz w:val="22"/>
          <w:szCs w:val="22"/>
        </w:rPr>
        <w:t>3.3.1. Срок начала работ</w:t>
      </w:r>
      <w:r w:rsidRPr="000C4A7E">
        <w:rPr>
          <w:iCs/>
          <w:sz w:val="22"/>
          <w:szCs w:val="22"/>
        </w:rPr>
        <w:t xml:space="preserve"> </w:t>
      </w:r>
      <w:r w:rsidRPr="000C4A7E">
        <w:rPr>
          <w:sz w:val="22"/>
          <w:szCs w:val="22"/>
        </w:rPr>
        <w:t xml:space="preserve">по </w:t>
      </w:r>
      <w:r w:rsidRPr="000C4A7E">
        <w:rPr>
          <w:iCs/>
          <w:sz w:val="22"/>
          <w:szCs w:val="22"/>
          <w:lang w:val="en-US"/>
        </w:rPr>
        <w:t>II</w:t>
      </w:r>
      <w:r w:rsidRPr="000C4A7E">
        <w:rPr>
          <w:iCs/>
          <w:sz w:val="22"/>
          <w:szCs w:val="22"/>
        </w:rPr>
        <w:t xml:space="preserve"> </w:t>
      </w:r>
      <w:r w:rsidR="00C23BD5">
        <w:rPr>
          <w:sz w:val="22"/>
          <w:szCs w:val="22"/>
        </w:rPr>
        <w:t>этапу –</w:t>
      </w:r>
      <w:bookmarkStart w:id="0" w:name="_GoBack"/>
      <w:bookmarkEnd w:id="0"/>
      <w:r w:rsidR="006A22D6" w:rsidRPr="000C4A7E">
        <w:rPr>
          <w:sz w:val="22"/>
          <w:szCs w:val="22"/>
        </w:rPr>
        <w:t xml:space="preserve"> </w:t>
      </w:r>
      <w:r w:rsidR="00F35929" w:rsidRPr="000C4A7E">
        <w:rPr>
          <w:sz w:val="22"/>
          <w:szCs w:val="22"/>
        </w:rPr>
        <w:t>__________</w:t>
      </w:r>
      <w:r w:rsidR="006A22D6" w:rsidRPr="000C4A7E">
        <w:rPr>
          <w:sz w:val="22"/>
          <w:szCs w:val="22"/>
        </w:rPr>
        <w:t>;</w:t>
      </w:r>
    </w:p>
    <w:p w:rsidR="00CD6427" w:rsidRPr="000C4A7E" w:rsidRDefault="00CD6427" w:rsidP="0043453D">
      <w:pPr>
        <w:tabs>
          <w:tab w:val="left" w:pos="851"/>
        </w:tabs>
        <w:ind w:firstLine="567"/>
        <w:contextualSpacing/>
        <w:jc w:val="both"/>
        <w:rPr>
          <w:iCs/>
          <w:sz w:val="22"/>
          <w:szCs w:val="22"/>
        </w:rPr>
      </w:pPr>
      <w:r w:rsidRPr="000C4A7E">
        <w:rPr>
          <w:iCs/>
          <w:sz w:val="22"/>
          <w:szCs w:val="22"/>
        </w:rPr>
        <w:t>3.3.2</w:t>
      </w:r>
      <w:r w:rsidR="00023B8E" w:rsidRPr="000C4A7E">
        <w:rPr>
          <w:iCs/>
          <w:sz w:val="22"/>
          <w:szCs w:val="22"/>
        </w:rPr>
        <w:t xml:space="preserve">. </w:t>
      </w:r>
      <w:r w:rsidRPr="000C4A7E">
        <w:rPr>
          <w:iCs/>
          <w:sz w:val="22"/>
          <w:szCs w:val="22"/>
        </w:rPr>
        <w:t>Срок завершен</w:t>
      </w:r>
      <w:r w:rsidR="006A22D6" w:rsidRPr="000C4A7E">
        <w:rPr>
          <w:iCs/>
          <w:sz w:val="22"/>
          <w:szCs w:val="22"/>
        </w:rPr>
        <w:t>ия строительно–</w:t>
      </w:r>
      <w:r w:rsidR="00023B8E" w:rsidRPr="000C4A7E">
        <w:rPr>
          <w:iCs/>
          <w:sz w:val="22"/>
          <w:szCs w:val="22"/>
        </w:rPr>
        <w:t>монтажных, пуско</w:t>
      </w:r>
      <w:r w:rsidRPr="000C4A7E">
        <w:rPr>
          <w:iCs/>
          <w:sz w:val="22"/>
          <w:szCs w:val="22"/>
        </w:rPr>
        <w:t>наладочных работ –</w:t>
      </w:r>
      <w:r w:rsidR="0039104B">
        <w:rPr>
          <w:iCs/>
          <w:sz w:val="22"/>
          <w:szCs w:val="22"/>
        </w:rPr>
        <w:t xml:space="preserve"> </w:t>
      </w:r>
      <w:r w:rsidR="00F35929" w:rsidRPr="000C4A7E">
        <w:rPr>
          <w:sz w:val="22"/>
          <w:szCs w:val="22"/>
        </w:rPr>
        <w:t>__________</w:t>
      </w:r>
      <w:r w:rsidR="006A22D6" w:rsidRPr="000C4A7E">
        <w:rPr>
          <w:sz w:val="22"/>
          <w:szCs w:val="22"/>
        </w:rPr>
        <w:t>;</w:t>
      </w:r>
    </w:p>
    <w:p w:rsidR="00CD6427" w:rsidRPr="000C4A7E" w:rsidRDefault="00CD6427" w:rsidP="0043453D">
      <w:pPr>
        <w:tabs>
          <w:tab w:val="left" w:pos="851"/>
        </w:tabs>
        <w:ind w:firstLine="567"/>
        <w:contextualSpacing/>
        <w:jc w:val="both"/>
        <w:rPr>
          <w:iCs/>
          <w:sz w:val="22"/>
          <w:szCs w:val="22"/>
        </w:rPr>
      </w:pPr>
      <w:r w:rsidRPr="000C4A7E">
        <w:rPr>
          <w:iCs/>
          <w:sz w:val="22"/>
          <w:szCs w:val="22"/>
        </w:rPr>
        <w:t>3.4. Срок завершения работ –</w:t>
      </w:r>
      <w:r w:rsidR="004F5927" w:rsidRPr="000C4A7E">
        <w:rPr>
          <w:iCs/>
          <w:sz w:val="22"/>
          <w:szCs w:val="22"/>
        </w:rPr>
        <w:t xml:space="preserve"> </w:t>
      </w:r>
      <w:r w:rsidR="0039104B">
        <w:rPr>
          <w:sz w:val="22"/>
          <w:szCs w:val="22"/>
        </w:rPr>
        <w:t>_________</w:t>
      </w:r>
      <w:r w:rsidR="006A22D6" w:rsidRPr="000C4A7E">
        <w:rPr>
          <w:sz w:val="22"/>
          <w:szCs w:val="22"/>
        </w:rPr>
        <w:t>.</w:t>
      </w:r>
    </w:p>
    <w:p w:rsidR="00CD6427" w:rsidRPr="000C4A7E" w:rsidRDefault="00B456DD" w:rsidP="0043453D">
      <w:pPr>
        <w:tabs>
          <w:tab w:val="left" w:pos="851"/>
        </w:tabs>
        <w:ind w:firstLine="567"/>
        <w:contextualSpacing/>
        <w:jc w:val="both"/>
        <w:rPr>
          <w:rFonts w:eastAsia="Calibri"/>
          <w:sz w:val="22"/>
          <w:szCs w:val="22"/>
        </w:rPr>
      </w:pPr>
      <w:r w:rsidRPr="000C4A7E">
        <w:rPr>
          <w:rFonts w:eastAsia="Calibri"/>
          <w:sz w:val="22"/>
          <w:szCs w:val="22"/>
        </w:rPr>
        <w:t>Сроком завершения строительно–</w:t>
      </w:r>
      <w:r w:rsidR="00CD6427" w:rsidRPr="000C4A7E">
        <w:rPr>
          <w:rFonts w:eastAsia="Calibri"/>
          <w:sz w:val="22"/>
          <w:szCs w:val="22"/>
        </w:rPr>
        <w:t>монтажных и пусконаладочных работ, работ по проведению испытания и ввода системы учета в опытную эксплуатацию является дата подписания Заказчиком акта приёмки законченного строительством объект</w:t>
      </w:r>
      <w:r w:rsidRPr="000C4A7E">
        <w:rPr>
          <w:rFonts w:eastAsia="Calibri"/>
          <w:sz w:val="22"/>
          <w:szCs w:val="22"/>
        </w:rPr>
        <w:t>а рабочей комиссией по форме КС–</w:t>
      </w:r>
      <w:r w:rsidR="00CD6427" w:rsidRPr="000C4A7E">
        <w:rPr>
          <w:rFonts w:eastAsia="Calibri"/>
          <w:sz w:val="22"/>
          <w:szCs w:val="22"/>
        </w:rPr>
        <w:t>11 (по форме приложения № 10</w:t>
      </w:r>
      <w:r w:rsidRPr="000C4A7E">
        <w:rPr>
          <w:rFonts w:eastAsia="Calibri"/>
          <w:sz w:val="22"/>
          <w:szCs w:val="22"/>
        </w:rPr>
        <w:t xml:space="preserve"> к настоящему Договору</w:t>
      </w:r>
      <w:r w:rsidR="00CD6427" w:rsidRPr="000C4A7E">
        <w:rPr>
          <w:rFonts w:eastAsia="Calibri"/>
          <w:sz w:val="22"/>
          <w:szCs w:val="22"/>
        </w:rPr>
        <w:t>).</w:t>
      </w:r>
    </w:p>
    <w:p w:rsidR="00466DBC" w:rsidRPr="000C4A7E" w:rsidRDefault="00CD6427" w:rsidP="0043453D">
      <w:pPr>
        <w:tabs>
          <w:tab w:val="left" w:pos="851"/>
        </w:tabs>
        <w:ind w:firstLine="567"/>
        <w:contextualSpacing/>
        <w:jc w:val="both"/>
        <w:rPr>
          <w:rFonts w:eastAsia="Calibri"/>
          <w:sz w:val="22"/>
          <w:szCs w:val="22"/>
        </w:rPr>
      </w:pPr>
      <w:r w:rsidRPr="000C4A7E">
        <w:rPr>
          <w:rFonts w:eastAsia="Calibri"/>
          <w:sz w:val="22"/>
          <w:szCs w:val="22"/>
        </w:rPr>
        <w:t xml:space="preserve">Сроком завершения работ Подрядчиком на объекте и ввода системы в промышленную эксплуатацию является дата утверждения Заказчиком последнего акта приёмки законченного строительством объекта приёмочной </w:t>
      </w:r>
      <w:r w:rsidR="00413489" w:rsidRPr="000C4A7E">
        <w:rPr>
          <w:rFonts w:eastAsia="Calibri"/>
          <w:sz w:val="22"/>
          <w:szCs w:val="22"/>
        </w:rPr>
        <w:t>комиссией по нетиповой форме КС–</w:t>
      </w:r>
      <w:r w:rsidRPr="000C4A7E">
        <w:rPr>
          <w:rFonts w:eastAsia="Calibri"/>
          <w:sz w:val="22"/>
          <w:szCs w:val="22"/>
        </w:rPr>
        <w:t>14)</w:t>
      </w:r>
      <w:r w:rsidR="00413489" w:rsidRPr="000C4A7E">
        <w:rPr>
          <w:rFonts w:eastAsia="Calibri"/>
          <w:sz w:val="22"/>
          <w:szCs w:val="22"/>
        </w:rPr>
        <w:t xml:space="preserve"> (по форме приложения № 14 к настоящему Договору)</w:t>
      </w:r>
      <w:r w:rsidRPr="000C4A7E">
        <w:rPr>
          <w:rFonts w:eastAsia="Calibri"/>
          <w:sz w:val="22"/>
          <w:szCs w:val="22"/>
        </w:rPr>
        <w:t>.</w:t>
      </w:r>
    </w:p>
    <w:p w:rsidR="0071765E" w:rsidRPr="000C4A7E" w:rsidRDefault="0071765E" w:rsidP="0043453D">
      <w:pPr>
        <w:tabs>
          <w:tab w:val="left" w:pos="851"/>
        </w:tabs>
        <w:ind w:firstLine="567"/>
        <w:contextualSpacing/>
        <w:jc w:val="both"/>
        <w:rPr>
          <w:b/>
          <w:bCs/>
          <w:kern w:val="32"/>
          <w:sz w:val="22"/>
          <w:szCs w:val="22"/>
        </w:rPr>
      </w:pPr>
    </w:p>
    <w:p w:rsidR="00CD6427" w:rsidRPr="000C4A7E" w:rsidRDefault="00CD6427" w:rsidP="0043453D">
      <w:pPr>
        <w:pStyle w:val="1a"/>
        <w:numPr>
          <w:ilvl w:val="0"/>
          <w:numId w:val="2"/>
        </w:numPr>
        <w:tabs>
          <w:tab w:val="left" w:pos="284"/>
        </w:tabs>
        <w:spacing w:before="0" w:after="0"/>
        <w:ind w:left="0" w:firstLine="0"/>
        <w:contextualSpacing/>
        <w:jc w:val="center"/>
        <w:rPr>
          <w:rFonts w:ascii="Times New Roman" w:hAnsi="Times New Roman"/>
          <w:sz w:val="22"/>
          <w:szCs w:val="22"/>
        </w:rPr>
      </w:pPr>
      <w:r w:rsidRPr="000C4A7E">
        <w:rPr>
          <w:rFonts w:ascii="Times New Roman" w:hAnsi="Times New Roman"/>
          <w:sz w:val="22"/>
          <w:szCs w:val="22"/>
        </w:rPr>
        <w:t>Обязательства Подрядчика</w:t>
      </w:r>
    </w:p>
    <w:p w:rsidR="00CD6427" w:rsidRPr="000C4A7E" w:rsidRDefault="00CD6427" w:rsidP="0043453D">
      <w:pPr>
        <w:widowControl w:val="0"/>
        <w:shd w:val="clear" w:color="auto" w:fill="FFFFFF"/>
        <w:tabs>
          <w:tab w:val="left" w:pos="0"/>
          <w:tab w:val="left" w:pos="851"/>
          <w:tab w:val="left" w:pos="1134"/>
        </w:tabs>
        <w:ind w:firstLine="567"/>
        <w:contextualSpacing/>
        <w:jc w:val="both"/>
        <w:rPr>
          <w:sz w:val="22"/>
          <w:szCs w:val="22"/>
        </w:rPr>
      </w:pPr>
      <w:r w:rsidRPr="000C4A7E">
        <w:rPr>
          <w:sz w:val="22"/>
          <w:szCs w:val="22"/>
        </w:rPr>
        <w:t>По настоящему Договору Подрядчик обязуется:</w:t>
      </w:r>
    </w:p>
    <w:p w:rsidR="00023B8E" w:rsidRPr="000C4A7E" w:rsidRDefault="00023B8E" w:rsidP="007D7494">
      <w:pPr>
        <w:pStyle w:val="af2"/>
        <w:numPr>
          <w:ilvl w:val="1"/>
          <w:numId w:val="144"/>
        </w:numPr>
        <w:tabs>
          <w:tab w:val="left" w:pos="142"/>
          <w:tab w:val="left" w:pos="993"/>
        </w:tabs>
        <w:ind w:left="0" w:firstLine="567"/>
        <w:jc w:val="both"/>
        <w:rPr>
          <w:sz w:val="22"/>
          <w:szCs w:val="22"/>
        </w:rPr>
      </w:pPr>
      <w:r w:rsidRPr="000C4A7E">
        <w:rPr>
          <w:sz w:val="22"/>
          <w:szCs w:val="22"/>
        </w:rPr>
        <w:t>Подрядчик обязан заключить договор комбиниро</w:t>
      </w:r>
      <w:r w:rsidR="008C0AFA" w:rsidRPr="000C4A7E">
        <w:rPr>
          <w:sz w:val="22"/>
          <w:szCs w:val="22"/>
        </w:rPr>
        <w:t>ванного страхования строительно–</w:t>
      </w:r>
      <w:r w:rsidRPr="000C4A7E">
        <w:rPr>
          <w:sz w:val="22"/>
          <w:szCs w:val="22"/>
        </w:rPr>
        <w:t xml:space="preserve">монтажных рисков, на условиях, предусмотренных </w:t>
      </w:r>
      <w:r w:rsidRPr="001B7C95">
        <w:rPr>
          <w:sz w:val="22"/>
          <w:szCs w:val="22"/>
        </w:rPr>
        <w:t xml:space="preserve">разделом </w:t>
      </w:r>
      <w:r w:rsidR="002E77E8" w:rsidRPr="001B7C95">
        <w:rPr>
          <w:sz w:val="22"/>
          <w:szCs w:val="22"/>
        </w:rPr>
        <w:t>16</w:t>
      </w:r>
      <w:r w:rsidRPr="000C4A7E">
        <w:rPr>
          <w:sz w:val="22"/>
          <w:szCs w:val="22"/>
        </w:rPr>
        <w:t xml:space="preserve"> настоящего Договора, и представить Заказчику Договор страхования, подписанный Подрядчиком и страховой компанией.</w:t>
      </w:r>
    </w:p>
    <w:p w:rsidR="003C7A70" w:rsidRPr="000C4A7E" w:rsidRDefault="003C7A70" w:rsidP="0043453D">
      <w:pPr>
        <w:pStyle w:val="af2"/>
        <w:widowControl w:val="0"/>
        <w:shd w:val="clear" w:color="auto" w:fill="FFFFFF"/>
        <w:tabs>
          <w:tab w:val="left" w:pos="142"/>
          <w:tab w:val="left" w:pos="993"/>
        </w:tabs>
        <w:ind w:left="0" w:firstLine="567"/>
        <w:jc w:val="both"/>
        <w:rPr>
          <w:sz w:val="22"/>
          <w:szCs w:val="22"/>
        </w:rPr>
      </w:pPr>
      <w:r w:rsidRPr="000C4A7E">
        <w:rPr>
          <w:sz w:val="22"/>
          <w:szCs w:val="22"/>
        </w:rPr>
        <w:t>Подрядчик несет ответственность за достоверность и соответствие составленных им сметных расчетов и Актов о приемке выполненны</w:t>
      </w:r>
      <w:r w:rsidR="00BC5305" w:rsidRPr="000C4A7E">
        <w:rPr>
          <w:sz w:val="22"/>
          <w:szCs w:val="22"/>
        </w:rPr>
        <w:t>х работ (КС–</w:t>
      </w:r>
      <w:r w:rsidRPr="000C4A7E">
        <w:rPr>
          <w:sz w:val="22"/>
          <w:szCs w:val="22"/>
        </w:rPr>
        <w:t xml:space="preserve">2) </w:t>
      </w:r>
      <w:r w:rsidR="00BC5305" w:rsidRPr="000C4A7E">
        <w:rPr>
          <w:sz w:val="22"/>
          <w:szCs w:val="22"/>
        </w:rPr>
        <w:t xml:space="preserve">(приложение № 6 к настоящему Договору) </w:t>
      </w:r>
      <w:r w:rsidRPr="000C4A7E">
        <w:rPr>
          <w:sz w:val="22"/>
          <w:szCs w:val="22"/>
        </w:rPr>
        <w:t xml:space="preserve">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w:t>
      </w:r>
      <w:r w:rsidR="00BC5305" w:rsidRPr="000C4A7E">
        <w:rPr>
          <w:sz w:val="22"/>
          <w:szCs w:val="22"/>
        </w:rPr>
        <w:t>о приемке выполненных работ (КС–</w:t>
      </w:r>
      <w:r w:rsidRPr="000C4A7E">
        <w:rPr>
          <w:sz w:val="22"/>
          <w:szCs w:val="22"/>
        </w:rPr>
        <w:t>2)</w:t>
      </w:r>
      <w:r w:rsidR="00BC5305" w:rsidRPr="000C4A7E">
        <w:rPr>
          <w:sz w:val="22"/>
          <w:szCs w:val="22"/>
        </w:rPr>
        <w:t xml:space="preserve"> (приложение № 6 к настоящему Договору</w:t>
      </w:r>
      <w:r w:rsidR="00C847E7" w:rsidRPr="000C4A7E">
        <w:rPr>
          <w:sz w:val="22"/>
          <w:szCs w:val="22"/>
        </w:rPr>
        <w:t>)</w:t>
      </w:r>
      <w:r w:rsidRPr="000C4A7E">
        <w:rPr>
          <w:sz w:val="22"/>
          <w:szCs w:val="22"/>
        </w:rPr>
        <w:t>,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CD6427" w:rsidRPr="000C4A7E" w:rsidRDefault="00CD6427" w:rsidP="007D7494">
      <w:pPr>
        <w:pStyle w:val="af2"/>
        <w:widowControl w:val="0"/>
        <w:numPr>
          <w:ilvl w:val="1"/>
          <w:numId w:val="144"/>
        </w:numPr>
        <w:shd w:val="clear" w:color="auto" w:fill="FFFFFF"/>
        <w:tabs>
          <w:tab w:val="left" w:pos="142"/>
          <w:tab w:val="left" w:pos="851"/>
          <w:tab w:val="left" w:pos="993"/>
          <w:tab w:val="left" w:pos="1134"/>
        </w:tabs>
        <w:ind w:left="0" w:firstLine="567"/>
        <w:jc w:val="both"/>
        <w:rPr>
          <w:sz w:val="22"/>
          <w:szCs w:val="22"/>
        </w:rPr>
      </w:pPr>
      <w:r w:rsidRPr="000C4A7E">
        <w:rPr>
          <w:sz w:val="22"/>
          <w:szCs w:val="22"/>
        </w:rPr>
        <w:t>Выполнить все работы по настоящему Договору в соответствии с Те</w:t>
      </w:r>
      <w:r w:rsidR="00C91963" w:rsidRPr="000C4A7E">
        <w:rPr>
          <w:sz w:val="22"/>
          <w:szCs w:val="22"/>
        </w:rPr>
        <w:t>хническим заданием</w:t>
      </w:r>
      <w:r w:rsidR="00220033" w:rsidRPr="000C4A7E">
        <w:rPr>
          <w:sz w:val="22"/>
          <w:szCs w:val="22"/>
        </w:rPr>
        <w:t xml:space="preserve"> (п</w:t>
      </w:r>
      <w:r w:rsidRPr="000C4A7E">
        <w:rPr>
          <w:sz w:val="22"/>
          <w:szCs w:val="22"/>
        </w:rPr>
        <w:t xml:space="preserve">риложение № 1 к Договору), сметной документацией, утвержденной в установленном порядке, в полном объеме в соответствии с календарным планом </w:t>
      </w:r>
      <w:r w:rsidR="00220033" w:rsidRPr="000C4A7E">
        <w:rPr>
          <w:sz w:val="22"/>
          <w:szCs w:val="22"/>
        </w:rPr>
        <w:t>строительства (реконструкции) объекта (п</w:t>
      </w:r>
      <w:r w:rsidRPr="000C4A7E">
        <w:rPr>
          <w:sz w:val="22"/>
          <w:szCs w:val="22"/>
        </w:rPr>
        <w:t>риложение № 2 к Договору) с указанными в нем этапами и сроками выполнения работ.</w:t>
      </w:r>
    </w:p>
    <w:p w:rsidR="00023B8E" w:rsidRPr="000C4A7E" w:rsidRDefault="00CD6427" w:rsidP="0043453D">
      <w:pPr>
        <w:widowControl w:val="0"/>
        <w:shd w:val="clear" w:color="auto" w:fill="FFFFFF"/>
        <w:tabs>
          <w:tab w:val="left" w:pos="0"/>
          <w:tab w:val="left" w:pos="851"/>
          <w:tab w:val="left" w:pos="993"/>
          <w:tab w:val="left" w:pos="1134"/>
        </w:tabs>
        <w:ind w:firstLine="567"/>
        <w:contextualSpacing/>
        <w:jc w:val="both"/>
        <w:rPr>
          <w:sz w:val="22"/>
          <w:szCs w:val="22"/>
        </w:rPr>
      </w:pPr>
      <w:r w:rsidRPr="000C4A7E">
        <w:rPr>
          <w:sz w:val="22"/>
          <w:szCs w:val="22"/>
        </w:rPr>
        <w:t>При подготовке сметной документации р</w:t>
      </w:r>
      <w:r w:rsidR="00220033" w:rsidRPr="000C4A7E">
        <w:rPr>
          <w:sz w:val="22"/>
          <w:szCs w:val="22"/>
        </w:rPr>
        <w:t xml:space="preserve">уководствоваться </w:t>
      </w:r>
      <w:r w:rsidR="003F7D82" w:rsidRPr="003F7D82">
        <w:rPr>
          <w:sz w:val="22"/>
          <w:szCs w:val="22"/>
        </w:rPr>
        <w:t>Р–РВ–17–1279.**–**</w:t>
      </w:r>
      <w:r w:rsidR="003F7D82">
        <w:rPr>
          <w:sz w:val="22"/>
          <w:szCs w:val="22"/>
        </w:rPr>
        <w:t xml:space="preserve"> </w:t>
      </w:r>
      <w:r w:rsidR="00023B8E" w:rsidRPr="000C4A7E">
        <w:rPr>
          <w:sz w:val="22"/>
          <w:szCs w:val="22"/>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8C0AFA" w:rsidRPr="000C4A7E">
        <w:rPr>
          <w:sz w:val="22"/>
          <w:szCs w:val="22"/>
        </w:rPr>
        <w:t xml:space="preserve">г. </w:t>
      </w:r>
      <w:r w:rsidR="00023B8E" w:rsidRPr="000C4A7E">
        <w:rPr>
          <w:sz w:val="22"/>
          <w:szCs w:val="22"/>
        </w:rPr>
        <w:t>№ 421/пр.).</w:t>
      </w:r>
    </w:p>
    <w:p w:rsidR="00023B8E" w:rsidRPr="000C4A7E" w:rsidRDefault="00023B8E" w:rsidP="0043453D">
      <w:pPr>
        <w:widowControl w:val="0"/>
        <w:shd w:val="clear" w:color="auto" w:fill="FFFFFF"/>
        <w:tabs>
          <w:tab w:val="left" w:pos="142"/>
          <w:tab w:val="left" w:pos="851"/>
        </w:tabs>
        <w:ind w:firstLine="567"/>
        <w:contextualSpacing/>
        <w:jc w:val="both"/>
        <w:rPr>
          <w:sz w:val="22"/>
          <w:szCs w:val="22"/>
        </w:rPr>
      </w:pPr>
      <w:r w:rsidRPr="000C4A7E">
        <w:rPr>
          <w:sz w:val="22"/>
          <w:szCs w:val="22"/>
        </w:rPr>
        <w:t xml:space="preserve">Проектную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8C0AFA" w:rsidRPr="000C4A7E">
        <w:rPr>
          <w:sz w:val="22"/>
          <w:szCs w:val="22"/>
        </w:rPr>
        <w:t xml:space="preserve">г. </w:t>
      </w:r>
      <w:r w:rsidRPr="000C4A7E">
        <w:rPr>
          <w:sz w:val="22"/>
          <w:szCs w:val="22"/>
        </w:rPr>
        <w:t>№ 87.</w:t>
      </w:r>
    </w:p>
    <w:p w:rsidR="00023B8E" w:rsidRPr="000C4A7E" w:rsidRDefault="00023B8E" w:rsidP="0043453D">
      <w:pPr>
        <w:widowControl w:val="0"/>
        <w:shd w:val="clear" w:color="auto" w:fill="FFFFFF"/>
        <w:tabs>
          <w:tab w:val="left" w:pos="142"/>
          <w:tab w:val="left" w:pos="851"/>
        </w:tabs>
        <w:ind w:firstLine="567"/>
        <w:contextualSpacing/>
        <w:jc w:val="both"/>
        <w:rPr>
          <w:sz w:val="22"/>
          <w:szCs w:val="22"/>
        </w:rPr>
      </w:pPr>
      <w:r w:rsidRPr="000C4A7E">
        <w:rPr>
          <w:sz w:val="22"/>
          <w:szCs w:val="22"/>
        </w:rPr>
        <w:t xml:space="preserve">Сметная документация в разделе «Смета на строительство объектов капитального строительства» </w:t>
      </w:r>
      <w:r w:rsidRPr="000C4A7E">
        <w:rPr>
          <w:sz w:val="22"/>
          <w:szCs w:val="22"/>
        </w:rPr>
        <w:lastRenderedPageBreak/>
        <w:t xml:space="preserve">должна быть выполнена ресурсно–индексным методом с использованием сметных норм (ФСНБ–2022) в соответствии с Приказом Минстроя России от 30.12.2021 </w:t>
      </w:r>
      <w:r w:rsidR="008C0AFA" w:rsidRPr="000C4A7E">
        <w:rPr>
          <w:sz w:val="22"/>
          <w:szCs w:val="22"/>
        </w:rPr>
        <w:t xml:space="preserve">г. </w:t>
      </w:r>
      <w:r w:rsidRPr="000C4A7E">
        <w:rPr>
          <w:sz w:val="22"/>
          <w:szCs w:val="22"/>
        </w:rPr>
        <w:t xml:space="preserve">№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p>
    <w:p w:rsidR="00363259" w:rsidRPr="000C4A7E" w:rsidRDefault="00363259" w:rsidP="0043453D">
      <w:pPr>
        <w:widowControl w:val="0"/>
        <w:shd w:val="clear" w:color="auto" w:fill="FFFFFF"/>
        <w:tabs>
          <w:tab w:val="left" w:pos="0"/>
          <w:tab w:val="left" w:pos="851"/>
          <w:tab w:val="left" w:pos="993"/>
          <w:tab w:val="left" w:pos="1134"/>
        </w:tabs>
        <w:ind w:firstLine="567"/>
        <w:contextualSpacing/>
        <w:jc w:val="both"/>
        <w:rPr>
          <w:sz w:val="22"/>
          <w:szCs w:val="22"/>
        </w:rPr>
      </w:pPr>
      <w:r w:rsidRPr="000C4A7E">
        <w:rPr>
          <w:sz w:val="22"/>
          <w:szCs w:val="22"/>
        </w:rPr>
        <w:t>При производстве работ соблюдать Приказ Минис</w:t>
      </w:r>
      <w:r w:rsidR="00741091" w:rsidRPr="000C4A7E">
        <w:rPr>
          <w:sz w:val="22"/>
          <w:szCs w:val="22"/>
        </w:rPr>
        <w:t>терства строительства и жилищно–</w:t>
      </w:r>
      <w:r w:rsidRPr="000C4A7E">
        <w:rPr>
          <w:sz w:val="22"/>
          <w:szCs w:val="22"/>
        </w:rPr>
        <w:t>коммунального хозяйства РФ от 2 декабря 2022</w:t>
      </w:r>
      <w:r w:rsidR="0088489F" w:rsidRPr="000C4A7E">
        <w:rPr>
          <w:sz w:val="22"/>
          <w:szCs w:val="22"/>
        </w:rPr>
        <w:t xml:space="preserve"> </w:t>
      </w:r>
      <w:r w:rsidR="00B76EA4" w:rsidRPr="000C4A7E">
        <w:rPr>
          <w:sz w:val="22"/>
          <w:szCs w:val="22"/>
        </w:rPr>
        <w:t xml:space="preserve">г. № </w:t>
      </w:r>
      <w:r w:rsidRPr="000C4A7E">
        <w:rPr>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741091" w:rsidRPr="000C4A7E">
        <w:rPr>
          <w:sz w:val="22"/>
          <w:szCs w:val="22"/>
        </w:rPr>
        <w:t>терства строительства и жилищно–</w:t>
      </w:r>
      <w:r w:rsidRPr="000C4A7E">
        <w:rPr>
          <w:sz w:val="22"/>
          <w:szCs w:val="22"/>
        </w:rPr>
        <w:t xml:space="preserve">коммунального </w:t>
      </w:r>
      <w:r w:rsidR="00B76EA4" w:rsidRPr="000C4A7E">
        <w:rPr>
          <w:sz w:val="22"/>
          <w:szCs w:val="22"/>
        </w:rPr>
        <w:t xml:space="preserve">хозяйства РФ от 16 мая 2023 г. № </w:t>
      </w:r>
      <w:r w:rsidRPr="000C4A7E">
        <w:rPr>
          <w:sz w:val="22"/>
          <w:szCs w:val="22"/>
        </w:rPr>
        <w:t>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710AE0" w:rsidRPr="000C4A7E">
        <w:rPr>
          <w:sz w:val="22"/>
          <w:szCs w:val="22"/>
        </w:rPr>
        <w:t xml:space="preserve"> 21.06.2010 г. №</w:t>
      </w:r>
      <w:r w:rsidR="00220033" w:rsidRPr="000C4A7E">
        <w:rPr>
          <w:sz w:val="22"/>
          <w:szCs w:val="22"/>
        </w:rPr>
        <w:t xml:space="preserve"> 468, положения РД–11–05–</w:t>
      </w:r>
      <w:r w:rsidR="00710AE0" w:rsidRPr="000C4A7E">
        <w:rPr>
          <w:sz w:val="22"/>
          <w:szCs w:val="22"/>
        </w:rPr>
        <w:t>2007 «</w:t>
      </w:r>
      <w:r w:rsidRPr="000C4A7E">
        <w:rPr>
          <w:sz w:val="22"/>
          <w:szCs w:val="22"/>
        </w:rPr>
        <w:t>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w:t>
      </w:r>
      <w:r w:rsidR="00710AE0" w:rsidRPr="000C4A7E">
        <w:rPr>
          <w:sz w:val="22"/>
          <w:szCs w:val="22"/>
        </w:rPr>
        <w:t>ктов капитального строительства»</w:t>
      </w:r>
      <w:r w:rsidRPr="000C4A7E">
        <w:rPr>
          <w:sz w:val="22"/>
          <w:szCs w:val="22"/>
        </w:rPr>
        <w:t xml:space="preserve"> (в части не противоречащей Приказу Минис</w:t>
      </w:r>
      <w:r w:rsidR="00741091" w:rsidRPr="000C4A7E">
        <w:rPr>
          <w:sz w:val="22"/>
          <w:szCs w:val="22"/>
        </w:rPr>
        <w:t>терства строительства и жилищно–</w:t>
      </w:r>
      <w:r w:rsidRPr="000C4A7E">
        <w:rPr>
          <w:sz w:val="22"/>
          <w:szCs w:val="22"/>
        </w:rPr>
        <w:t>коммунального хозяйства РФ от 2 декабря 2022</w:t>
      </w:r>
      <w:r w:rsidR="00741091" w:rsidRPr="000C4A7E">
        <w:rPr>
          <w:sz w:val="22"/>
          <w:szCs w:val="22"/>
        </w:rPr>
        <w:t xml:space="preserve"> </w:t>
      </w:r>
      <w:r w:rsidR="00710AE0" w:rsidRPr="000C4A7E">
        <w:rPr>
          <w:sz w:val="22"/>
          <w:szCs w:val="22"/>
        </w:rPr>
        <w:t xml:space="preserve">г. № </w:t>
      </w:r>
      <w:r w:rsidRPr="000C4A7E">
        <w:rPr>
          <w:sz w:val="22"/>
          <w:szCs w:val="22"/>
        </w:rPr>
        <w:t>1026/пр).</w:t>
      </w:r>
    </w:p>
    <w:p w:rsidR="00FB0363" w:rsidRPr="000C4A7E" w:rsidRDefault="00FB0363" w:rsidP="0043453D">
      <w:pPr>
        <w:tabs>
          <w:tab w:val="left" w:pos="0"/>
          <w:tab w:val="left" w:pos="851"/>
          <w:tab w:val="left" w:pos="1276"/>
        </w:tabs>
        <w:ind w:firstLine="567"/>
        <w:contextualSpacing/>
        <w:jc w:val="both"/>
        <w:rPr>
          <w:sz w:val="22"/>
          <w:szCs w:val="22"/>
        </w:rPr>
      </w:pPr>
      <w:r w:rsidRPr="000C4A7E">
        <w:rPr>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w:t>
      </w:r>
      <w:r w:rsidR="005801CB" w:rsidRPr="000C4A7E">
        <w:rPr>
          <w:sz w:val="22"/>
          <w:szCs w:val="22"/>
        </w:rPr>
        <w:t>нительной и формирования приемо–</w:t>
      </w:r>
      <w:r w:rsidRPr="000C4A7E">
        <w:rPr>
          <w:sz w:val="22"/>
          <w:szCs w:val="22"/>
        </w:rPr>
        <w:t>сдаточной документации, утвержденного Распоряжением ПАО «Россети» от 14.11.2019 г. № 469р.</w:t>
      </w:r>
    </w:p>
    <w:p w:rsidR="00CD6427" w:rsidRPr="000C4A7E" w:rsidRDefault="00BD0711" w:rsidP="007D7494">
      <w:pPr>
        <w:pStyle w:val="af2"/>
        <w:widowControl w:val="0"/>
        <w:numPr>
          <w:ilvl w:val="1"/>
          <w:numId w:val="144"/>
        </w:numPr>
        <w:shd w:val="clear" w:color="auto" w:fill="FFFFFF"/>
        <w:tabs>
          <w:tab w:val="left" w:pos="0"/>
          <w:tab w:val="left" w:pos="851"/>
          <w:tab w:val="left" w:pos="993"/>
          <w:tab w:val="left" w:pos="1134"/>
        </w:tabs>
        <w:ind w:left="0" w:firstLine="567"/>
        <w:jc w:val="both"/>
        <w:rPr>
          <w:sz w:val="22"/>
          <w:szCs w:val="22"/>
        </w:rPr>
      </w:pPr>
      <w:r w:rsidRPr="00BD0711">
        <w:rPr>
          <w:sz w:val="22"/>
          <w:szCs w:val="22"/>
        </w:rPr>
        <w:t>Согласовать проектную и рабочую документацию с филиалом ПАО «Россети Волга» «Ульяновские распределительные сети»</w:t>
      </w:r>
      <w:r w:rsidR="00CD6427" w:rsidRPr="000C4A7E">
        <w:rPr>
          <w:sz w:val="22"/>
          <w:szCs w:val="22"/>
        </w:rPr>
        <w:t xml:space="preserve">,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 </w:t>
      </w:r>
      <w:r w:rsidR="00220033" w:rsidRPr="000C4A7E">
        <w:rPr>
          <w:sz w:val="22"/>
          <w:szCs w:val="22"/>
        </w:rPr>
        <w:t>«под ключ» (п</w:t>
      </w:r>
      <w:r w:rsidR="00CD6427" w:rsidRPr="000C4A7E">
        <w:rPr>
          <w:sz w:val="22"/>
          <w:szCs w:val="22"/>
        </w:rPr>
        <w:t xml:space="preserve">риложение № 1 к </w:t>
      </w:r>
      <w:r w:rsidR="00220033" w:rsidRPr="000C4A7E">
        <w:rPr>
          <w:sz w:val="22"/>
          <w:szCs w:val="22"/>
        </w:rPr>
        <w:t>настоящему Д</w:t>
      </w:r>
      <w:r w:rsidR="00CD6427" w:rsidRPr="000C4A7E">
        <w:rPr>
          <w:sz w:val="22"/>
          <w:szCs w:val="22"/>
        </w:rPr>
        <w:t>оговору).</w:t>
      </w:r>
    </w:p>
    <w:p w:rsidR="00CD6427" w:rsidRPr="000C4A7E" w:rsidRDefault="00CD6427" w:rsidP="0043453D">
      <w:pPr>
        <w:widowControl w:val="0"/>
        <w:shd w:val="clear" w:color="auto" w:fill="FFFFFF"/>
        <w:tabs>
          <w:tab w:val="left" w:pos="0"/>
          <w:tab w:val="left" w:pos="851"/>
          <w:tab w:val="left" w:pos="993"/>
          <w:tab w:val="left" w:pos="1134"/>
        </w:tabs>
        <w:ind w:firstLine="567"/>
        <w:contextualSpacing/>
        <w:jc w:val="both"/>
        <w:rPr>
          <w:sz w:val="22"/>
          <w:szCs w:val="22"/>
          <w:lang w:eastAsia="en-US"/>
        </w:rPr>
      </w:pPr>
      <w:r w:rsidRPr="000C4A7E">
        <w:rPr>
          <w:sz w:val="22"/>
          <w:szCs w:val="22"/>
          <w:lang w:eastAsia="en-US"/>
        </w:rPr>
        <w:t>Соблюдать требования, сод</w:t>
      </w:r>
      <w:r w:rsidR="00A16450" w:rsidRPr="000C4A7E">
        <w:rPr>
          <w:sz w:val="22"/>
          <w:szCs w:val="22"/>
          <w:lang w:eastAsia="en-US"/>
        </w:rPr>
        <w:t>ержащиеся в Техническом задании</w:t>
      </w:r>
      <w:r w:rsidR="00741091" w:rsidRPr="000C4A7E">
        <w:rPr>
          <w:sz w:val="22"/>
          <w:szCs w:val="22"/>
          <w:lang w:eastAsia="en-US"/>
        </w:rPr>
        <w:t xml:space="preserve"> </w:t>
      </w:r>
      <w:r w:rsidRPr="000C4A7E">
        <w:rPr>
          <w:sz w:val="22"/>
          <w:szCs w:val="22"/>
        </w:rPr>
        <w:t>(приложения № 1 к настоящему Договору)</w:t>
      </w:r>
      <w:r w:rsidRPr="000C4A7E">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CD6427" w:rsidRPr="000C4A7E" w:rsidRDefault="00CD6427" w:rsidP="007D7494">
      <w:pPr>
        <w:widowControl w:val="0"/>
        <w:numPr>
          <w:ilvl w:val="1"/>
          <w:numId w:val="144"/>
        </w:numPr>
        <w:shd w:val="clear" w:color="auto" w:fill="FFFFFF"/>
        <w:tabs>
          <w:tab w:val="left" w:pos="0"/>
          <w:tab w:val="left" w:pos="851"/>
          <w:tab w:val="left" w:pos="993"/>
          <w:tab w:val="left" w:pos="1134"/>
        </w:tabs>
        <w:ind w:left="0" w:firstLine="567"/>
        <w:contextualSpacing/>
        <w:jc w:val="both"/>
        <w:rPr>
          <w:sz w:val="22"/>
          <w:szCs w:val="22"/>
        </w:rPr>
      </w:pPr>
      <w:r w:rsidRPr="000C4A7E">
        <w:rPr>
          <w:sz w:val="22"/>
          <w:szCs w:val="22"/>
        </w:rPr>
        <w:t>Безвозм</w:t>
      </w:r>
      <w:r w:rsidR="00741091" w:rsidRPr="000C4A7E">
        <w:rPr>
          <w:sz w:val="22"/>
          <w:szCs w:val="22"/>
        </w:rPr>
        <w:t>ездно откорректировать проектно–</w:t>
      </w:r>
      <w:r w:rsidRPr="000C4A7E">
        <w:rPr>
          <w:sz w:val="22"/>
          <w:szCs w:val="22"/>
        </w:rPr>
        <w:t>сметную документацию по замечаниям согласующих организаций. При обнаружении недостатков в документации и (или) отчете о результатах предпроектного обследования</w:t>
      </w:r>
      <w:r w:rsidR="00FF1267">
        <w:rPr>
          <w:sz w:val="22"/>
          <w:szCs w:val="22"/>
        </w:rPr>
        <w:t xml:space="preserve">, </w:t>
      </w:r>
      <w:r w:rsidRPr="000C4A7E">
        <w:rPr>
          <w:sz w:val="22"/>
          <w:szCs w:val="22"/>
        </w:rPr>
        <w:t xml:space="preserve">безвозмездно доработать техническую документацию и (или) провести дополнительные предпроектные обследования в дополнительно установленный Сторонами срок и возместить убытки, связанные с допущенными недостатками. </w:t>
      </w:r>
    </w:p>
    <w:p w:rsidR="00CD6427" w:rsidRPr="00C04E02" w:rsidRDefault="00CD6427" w:rsidP="007D7494">
      <w:pPr>
        <w:pStyle w:val="af2"/>
        <w:widowControl w:val="0"/>
        <w:numPr>
          <w:ilvl w:val="1"/>
          <w:numId w:val="144"/>
        </w:numPr>
        <w:shd w:val="clear" w:color="auto" w:fill="FFFFFF"/>
        <w:tabs>
          <w:tab w:val="left" w:pos="0"/>
          <w:tab w:val="left" w:pos="568"/>
          <w:tab w:val="left" w:pos="1134"/>
        </w:tabs>
        <w:ind w:left="0" w:firstLine="568"/>
        <w:jc w:val="both"/>
        <w:rPr>
          <w:sz w:val="22"/>
          <w:szCs w:val="22"/>
        </w:rPr>
      </w:pPr>
      <w:r w:rsidRPr="00C04E02">
        <w:rPr>
          <w:sz w:val="22"/>
          <w:szCs w:val="22"/>
        </w:rPr>
        <w:t xml:space="preserve">В течение 3 </w:t>
      </w:r>
      <w:r w:rsidR="00741091" w:rsidRPr="00C04E02">
        <w:rPr>
          <w:sz w:val="22"/>
          <w:szCs w:val="22"/>
        </w:rPr>
        <w:t xml:space="preserve">(трех) </w:t>
      </w:r>
      <w:r w:rsidRPr="00C04E02">
        <w:rPr>
          <w:sz w:val="22"/>
          <w:szCs w:val="22"/>
        </w:rPr>
        <w:t xml:space="preserve">рабочих дней после завершения работ по I этапу предоставить </w:t>
      </w:r>
      <w:r w:rsidR="00C04E02" w:rsidRPr="00C04E02">
        <w:rPr>
          <w:sz w:val="22"/>
          <w:szCs w:val="22"/>
        </w:rPr>
        <w:t>в адрес филиалов ПАО «Россети Волга», указанных в Техническом задании (приложение №1 к настоящему Договору)</w:t>
      </w:r>
      <w:r w:rsidRPr="00C04E02">
        <w:rPr>
          <w:sz w:val="22"/>
          <w:szCs w:val="22"/>
        </w:rPr>
        <w:t xml:space="preserve"> в </w:t>
      </w:r>
      <w:r w:rsidR="00741091" w:rsidRPr="00C04E02">
        <w:rPr>
          <w:sz w:val="22"/>
          <w:szCs w:val="22"/>
        </w:rPr>
        <w:t>2 (</w:t>
      </w:r>
      <w:r w:rsidRPr="00C04E02">
        <w:rPr>
          <w:sz w:val="22"/>
          <w:szCs w:val="22"/>
        </w:rPr>
        <w:t>двух</w:t>
      </w:r>
      <w:r w:rsidR="00741091" w:rsidRPr="00C04E02">
        <w:rPr>
          <w:sz w:val="22"/>
          <w:szCs w:val="22"/>
        </w:rPr>
        <w:t>)</w:t>
      </w:r>
      <w:r w:rsidRPr="00C04E02">
        <w:rPr>
          <w:sz w:val="22"/>
          <w:szCs w:val="22"/>
        </w:rPr>
        <w:t xml:space="preserve"> экземплярах </w:t>
      </w:r>
      <w:r w:rsidR="00362DD4" w:rsidRPr="00C04E02">
        <w:rPr>
          <w:sz w:val="22"/>
          <w:szCs w:val="22"/>
        </w:rPr>
        <w:t>Ведомость сметной стоимости строительства объектов</w:t>
      </w:r>
      <w:r w:rsidR="00741091" w:rsidRPr="00C04E02">
        <w:rPr>
          <w:sz w:val="22"/>
          <w:szCs w:val="22"/>
        </w:rPr>
        <w:t xml:space="preserve"> по строительно–монтажным и пуско</w:t>
      </w:r>
      <w:r w:rsidRPr="00C04E02">
        <w:rPr>
          <w:sz w:val="22"/>
          <w:szCs w:val="22"/>
        </w:rPr>
        <w:t>наладочным р</w:t>
      </w:r>
      <w:r w:rsidR="00362DD4" w:rsidRPr="00C04E02">
        <w:rPr>
          <w:sz w:val="22"/>
          <w:szCs w:val="22"/>
        </w:rPr>
        <w:t>аботам по форме приложения № 3 к настоящему Договору</w:t>
      </w:r>
      <w:r w:rsidRPr="00C04E02">
        <w:rPr>
          <w:sz w:val="22"/>
          <w:szCs w:val="22"/>
        </w:rPr>
        <w:t>, составленн</w:t>
      </w:r>
      <w:r w:rsidR="00362DD4" w:rsidRPr="00C04E02">
        <w:rPr>
          <w:sz w:val="22"/>
          <w:szCs w:val="22"/>
        </w:rPr>
        <w:t>ую</w:t>
      </w:r>
      <w:r w:rsidRPr="00C04E02">
        <w:rPr>
          <w:sz w:val="22"/>
          <w:szCs w:val="22"/>
        </w:rPr>
        <w:t xml:space="preserve"> на основании разработанной проектной и рабочей документации.</w:t>
      </w:r>
      <w:r w:rsidR="00C04E02" w:rsidRPr="00C04E02">
        <w:t xml:space="preserve"> </w:t>
      </w:r>
      <w:r w:rsidR="00C04E02" w:rsidRPr="00C04E02">
        <w:rPr>
          <w:sz w:val="22"/>
          <w:szCs w:val="22"/>
        </w:rPr>
        <w:t xml:space="preserve">В адрес Заказчика указанные в настоящем пункте расчеты предоставить в электронном виде, в том числе в редактируемом формате. </w:t>
      </w:r>
    </w:p>
    <w:p w:rsidR="00CD6427" w:rsidRPr="000C4A7E" w:rsidRDefault="00CD6427" w:rsidP="007D7494">
      <w:pPr>
        <w:widowControl w:val="0"/>
        <w:numPr>
          <w:ilvl w:val="1"/>
          <w:numId w:val="144"/>
        </w:numPr>
        <w:shd w:val="clear" w:color="auto" w:fill="FFFFFF"/>
        <w:tabs>
          <w:tab w:val="left" w:pos="0"/>
          <w:tab w:val="left" w:pos="851"/>
          <w:tab w:val="left" w:pos="993"/>
          <w:tab w:val="left" w:pos="1134"/>
        </w:tabs>
        <w:ind w:left="0" w:firstLine="567"/>
        <w:contextualSpacing/>
        <w:jc w:val="both"/>
        <w:rPr>
          <w:sz w:val="22"/>
          <w:szCs w:val="22"/>
        </w:rPr>
      </w:pPr>
      <w:r w:rsidRPr="000C4A7E">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w:t>
      </w:r>
      <w:r w:rsidR="0088489F" w:rsidRPr="000C4A7E">
        <w:rPr>
          <w:sz w:val="22"/>
          <w:szCs w:val="22"/>
        </w:rPr>
        <w:t xml:space="preserve"> (</w:t>
      </w:r>
      <w:r w:rsidR="006E305C">
        <w:rPr>
          <w:sz w:val="22"/>
          <w:szCs w:val="22"/>
        </w:rPr>
        <w:t xml:space="preserve">в том числе, при необходимости, </w:t>
      </w:r>
      <w:r w:rsidR="0088489F" w:rsidRPr="000C4A7E">
        <w:rPr>
          <w:sz w:val="22"/>
          <w:szCs w:val="22"/>
        </w:rPr>
        <w:t>Ордер на производство земельных работ)</w:t>
      </w:r>
      <w:r w:rsidRPr="000C4A7E">
        <w:rPr>
          <w:sz w:val="22"/>
          <w:szCs w:val="22"/>
        </w:rPr>
        <w:t>.</w:t>
      </w:r>
    </w:p>
    <w:p w:rsidR="00CD6427" w:rsidRPr="000C4A7E" w:rsidRDefault="00CD6427" w:rsidP="007D7494">
      <w:pPr>
        <w:widowControl w:val="0"/>
        <w:numPr>
          <w:ilvl w:val="1"/>
          <w:numId w:val="144"/>
        </w:numPr>
        <w:shd w:val="clear" w:color="auto" w:fill="FFFFFF"/>
        <w:tabs>
          <w:tab w:val="left" w:pos="142"/>
          <w:tab w:val="left" w:pos="851"/>
          <w:tab w:val="left" w:pos="993"/>
          <w:tab w:val="left" w:pos="1134"/>
        </w:tabs>
        <w:ind w:left="0" w:firstLine="567"/>
        <w:contextualSpacing/>
        <w:jc w:val="both"/>
        <w:rPr>
          <w:sz w:val="22"/>
          <w:szCs w:val="22"/>
        </w:rPr>
      </w:pPr>
      <w:r w:rsidRPr="000C4A7E">
        <w:rPr>
          <w:sz w:val="22"/>
          <w:szCs w:val="22"/>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rsidR="0088489F" w:rsidRPr="000C4A7E" w:rsidRDefault="0088489F" w:rsidP="007D7494">
      <w:pPr>
        <w:widowControl w:val="0"/>
        <w:numPr>
          <w:ilvl w:val="1"/>
          <w:numId w:val="144"/>
        </w:numPr>
        <w:shd w:val="clear" w:color="auto" w:fill="FFFFFF"/>
        <w:tabs>
          <w:tab w:val="left" w:pos="142"/>
          <w:tab w:val="left" w:pos="851"/>
          <w:tab w:val="left" w:pos="993"/>
          <w:tab w:val="left" w:pos="1134"/>
        </w:tabs>
        <w:ind w:left="0" w:firstLine="567"/>
        <w:contextualSpacing/>
        <w:jc w:val="both"/>
        <w:rPr>
          <w:sz w:val="22"/>
          <w:szCs w:val="22"/>
        </w:rPr>
      </w:pPr>
      <w:r w:rsidRPr="000C4A7E">
        <w:rPr>
          <w:sz w:val="22"/>
          <w:szCs w:val="22"/>
        </w:rPr>
        <w:t>Перед приемкой объекта Заказчиком, обеспечить получение в уполномоченных органах государственной власти</w:t>
      </w:r>
      <w:r w:rsidR="00B02533">
        <w:rPr>
          <w:sz w:val="22"/>
          <w:szCs w:val="22"/>
        </w:rPr>
        <w:t xml:space="preserve">, в случае необходимости, </w:t>
      </w:r>
      <w:r w:rsidRPr="000C4A7E">
        <w:rPr>
          <w:sz w:val="22"/>
          <w:szCs w:val="22"/>
        </w:rPr>
        <w:t xml:space="preserve">разрешения на ввод его в эксплуатацию.   </w:t>
      </w:r>
    </w:p>
    <w:p w:rsidR="0088489F" w:rsidRPr="000C4A7E" w:rsidRDefault="0088489F" w:rsidP="007D7494">
      <w:pPr>
        <w:widowControl w:val="0"/>
        <w:numPr>
          <w:ilvl w:val="1"/>
          <w:numId w:val="144"/>
        </w:numPr>
        <w:shd w:val="clear" w:color="auto" w:fill="FFFFFF"/>
        <w:tabs>
          <w:tab w:val="left" w:pos="142"/>
          <w:tab w:val="left" w:pos="851"/>
          <w:tab w:val="left" w:pos="993"/>
          <w:tab w:val="left" w:pos="1134"/>
        </w:tabs>
        <w:ind w:left="0" w:firstLine="567"/>
        <w:contextualSpacing/>
        <w:jc w:val="both"/>
        <w:rPr>
          <w:sz w:val="22"/>
          <w:szCs w:val="22"/>
        </w:rPr>
      </w:pPr>
      <w:r w:rsidRPr="000C4A7E">
        <w:rPr>
          <w:sz w:val="22"/>
          <w:szCs w:val="22"/>
        </w:rPr>
        <w:t xml:space="preserve">Производить работы в полном соответствии с проектной и рабочей документацией, утвержденной </w:t>
      </w:r>
      <w:r w:rsidR="00450C43">
        <w:rPr>
          <w:sz w:val="22"/>
          <w:szCs w:val="22"/>
        </w:rPr>
        <w:t>Приказами по подразделениям ПАО «Россети Волга»</w:t>
      </w:r>
      <w:r w:rsidRPr="000C4A7E">
        <w:rPr>
          <w:sz w:val="22"/>
          <w:szCs w:val="22"/>
        </w:rPr>
        <w:t xml:space="preserve">, согласно актуальным строительным нормам и правилам. </w:t>
      </w:r>
    </w:p>
    <w:p w:rsidR="0088489F" w:rsidRPr="000C4A7E" w:rsidRDefault="00CD6427" w:rsidP="007D7494">
      <w:pPr>
        <w:widowControl w:val="0"/>
        <w:numPr>
          <w:ilvl w:val="1"/>
          <w:numId w:val="144"/>
        </w:numPr>
        <w:shd w:val="clear" w:color="auto" w:fill="FFFFFF"/>
        <w:tabs>
          <w:tab w:val="left" w:pos="0"/>
          <w:tab w:val="left" w:pos="851"/>
          <w:tab w:val="left" w:pos="993"/>
          <w:tab w:val="left" w:pos="1134"/>
        </w:tabs>
        <w:ind w:left="0" w:firstLine="567"/>
        <w:contextualSpacing/>
        <w:jc w:val="both"/>
        <w:rPr>
          <w:sz w:val="22"/>
          <w:szCs w:val="22"/>
        </w:rPr>
      </w:pPr>
      <w:r w:rsidRPr="000C4A7E">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CD6427" w:rsidRPr="000C4A7E" w:rsidRDefault="00CD6427" w:rsidP="0043453D">
      <w:pPr>
        <w:widowControl w:val="0"/>
        <w:shd w:val="clear" w:color="auto" w:fill="FFFFFF"/>
        <w:tabs>
          <w:tab w:val="left" w:pos="0"/>
          <w:tab w:val="left" w:pos="851"/>
          <w:tab w:val="left" w:pos="993"/>
          <w:tab w:val="left" w:pos="1134"/>
        </w:tabs>
        <w:ind w:firstLine="567"/>
        <w:contextualSpacing/>
        <w:jc w:val="both"/>
        <w:rPr>
          <w:sz w:val="22"/>
          <w:szCs w:val="22"/>
        </w:rPr>
      </w:pPr>
      <w:r w:rsidRPr="000C4A7E">
        <w:rPr>
          <w:sz w:val="22"/>
          <w:szCs w:val="22"/>
        </w:rPr>
        <w:t xml:space="preserve">Использовать полученные от </w:t>
      </w:r>
      <w:r w:rsidR="00AE5753">
        <w:rPr>
          <w:sz w:val="22"/>
          <w:szCs w:val="22"/>
        </w:rPr>
        <w:t xml:space="preserve">представителей </w:t>
      </w:r>
      <w:r w:rsidRPr="000C4A7E">
        <w:rPr>
          <w:sz w:val="22"/>
          <w:szCs w:val="22"/>
        </w:rPr>
        <w:t>Заказчика</w:t>
      </w:r>
      <w:r w:rsidR="00AE5753">
        <w:rPr>
          <w:sz w:val="22"/>
          <w:szCs w:val="22"/>
        </w:rPr>
        <w:t>,</w:t>
      </w:r>
      <w:r w:rsidRPr="000C4A7E">
        <w:rPr>
          <w:sz w:val="22"/>
          <w:szCs w:val="22"/>
        </w:rPr>
        <w:t xml:space="preserve">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CD6427" w:rsidRPr="000C4A7E" w:rsidRDefault="00CD6427" w:rsidP="007D7494">
      <w:pPr>
        <w:widowControl w:val="0"/>
        <w:numPr>
          <w:ilvl w:val="1"/>
          <w:numId w:val="144"/>
        </w:numPr>
        <w:shd w:val="clear" w:color="auto" w:fill="FFFFFF"/>
        <w:tabs>
          <w:tab w:val="left" w:pos="0"/>
          <w:tab w:val="left" w:pos="851"/>
          <w:tab w:val="left" w:pos="993"/>
          <w:tab w:val="left" w:pos="1134"/>
        </w:tabs>
        <w:ind w:left="0" w:firstLine="567"/>
        <w:contextualSpacing/>
        <w:jc w:val="both"/>
        <w:rPr>
          <w:sz w:val="22"/>
          <w:szCs w:val="22"/>
        </w:rPr>
      </w:pPr>
      <w:r w:rsidRPr="000C4A7E">
        <w:rPr>
          <w:sz w:val="22"/>
          <w:szCs w:val="22"/>
        </w:rPr>
        <w:t xml:space="preserve">Поставить на приобъектный склад, расположенный по адресу в соответствии с приложением </w:t>
      </w:r>
      <w:r w:rsidR="007A012F" w:rsidRPr="000C4A7E">
        <w:rPr>
          <w:sz w:val="22"/>
          <w:szCs w:val="22"/>
        </w:rPr>
        <w:t xml:space="preserve">                  </w:t>
      </w:r>
      <w:r w:rsidRPr="000C4A7E">
        <w:rPr>
          <w:sz w:val="22"/>
          <w:szCs w:val="22"/>
        </w:rPr>
        <w:t xml:space="preserve">№ 1 к </w:t>
      </w:r>
      <w:r w:rsidR="005801CB" w:rsidRPr="000C4A7E">
        <w:rPr>
          <w:sz w:val="22"/>
          <w:szCs w:val="22"/>
          <w:lang w:eastAsia="x-none"/>
        </w:rPr>
        <w:t>Техническому заданию</w:t>
      </w:r>
      <w:r w:rsidRPr="000C4A7E">
        <w:rPr>
          <w:sz w:val="22"/>
          <w:szCs w:val="22"/>
        </w:rPr>
        <w:t xml:space="preserve">, являющемуся приложением № 1 к </w:t>
      </w:r>
      <w:r w:rsidR="00741091" w:rsidRPr="000C4A7E">
        <w:rPr>
          <w:sz w:val="22"/>
          <w:szCs w:val="22"/>
        </w:rPr>
        <w:t>настоящему Д</w:t>
      </w:r>
      <w:r w:rsidRPr="000C4A7E">
        <w:rPr>
          <w:sz w:val="22"/>
          <w:szCs w:val="22"/>
        </w:rPr>
        <w:t>оговору, материалы и оборудование, а также осуществить их приемку, разгрузку и хранение в соответствии с обязательст</w:t>
      </w:r>
      <w:r w:rsidR="00C93C38" w:rsidRPr="000C4A7E">
        <w:rPr>
          <w:sz w:val="22"/>
          <w:szCs w:val="22"/>
        </w:rPr>
        <w:t xml:space="preserve">вами, предусмотренными разделом </w:t>
      </w:r>
      <w:r w:rsidR="00650D9A" w:rsidRPr="000C4A7E">
        <w:rPr>
          <w:sz w:val="22"/>
          <w:szCs w:val="22"/>
        </w:rPr>
        <w:t>10</w:t>
      </w:r>
      <w:r w:rsidR="00741091" w:rsidRPr="000C4A7E">
        <w:rPr>
          <w:sz w:val="22"/>
          <w:szCs w:val="22"/>
        </w:rPr>
        <w:t xml:space="preserve"> настоящего Договора</w:t>
      </w:r>
      <w:r w:rsidRPr="000C4A7E">
        <w:rPr>
          <w:sz w:val="22"/>
          <w:szCs w:val="22"/>
        </w:rPr>
        <w:t xml:space="preserve">. </w:t>
      </w:r>
      <w:r w:rsidR="00396CA9" w:rsidRPr="000C4A7E">
        <w:rPr>
          <w:sz w:val="22"/>
          <w:szCs w:val="22"/>
        </w:rPr>
        <w:t>В случае использования мат</w:t>
      </w:r>
      <w:r w:rsidR="00221383" w:rsidRPr="000C4A7E">
        <w:rPr>
          <w:sz w:val="22"/>
          <w:szCs w:val="22"/>
        </w:rPr>
        <w:t>е</w:t>
      </w:r>
      <w:r w:rsidR="00396CA9" w:rsidRPr="000C4A7E">
        <w:rPr>
          <w:sz w:val="22"/>
          <w:szCs w:val="22"/>
        </w:rPr>
        <w:t>риалов либо оборудования Заказчика, п</w:t>
      </w:r>
      <w:r w:rsidRPr="000C4A7E">
        <w:rPr>
          <w:sz w:val="22"/>
          <w:szCs w:val="22"/>
        </w:rPr>
        <w:t xml:space="preserve">осле окончания работы представить Заказчику отчет о расходовании материалов. </w:t>
      </w:r>
    </w:p>
    <w:p w:rsidR="00CD6427" w:rsidRPr="000C4A7E" w:rsidRDefault="00CD6427" w:rsidP="0043453D">
      <w:pPr>
        <w:widowControl w:val="0"/>
        <w:shd w:val="clear" w:color="auto" w:fill="FFFFFF"/>
        <w:tabs>
          <w:tab w:val="left" w:pos="0"/>
          <w:tab w:val="left" w:pos="851"/>
        </w:tabs>
        <w:ind w:firstLine="567"/>
        <w:contextualSpacing/>
        <w:jc w:val="both"/>
        <w:rPr>
          <w:sz w:val="22"/>
          <w:szCs w:val="22"/>
        </w:rPr>
      </w:pPr>
      <w:r w:rsidRPr="000C4A7E">
        <w:rPr>
          <w:sz w:val="22"/>
          <w:szCs w:val="22"/>
        </w:rPr>
        <w:t>Доставить демонтированные материалы на склад Заказчика (склад РЭС</w:t>
      </w:r>
      <w:r w:rsidR="00D30B18" w:rsidRPr="000C4A7E">
        <w:rPr>
          <w:sz w:val="22"/>
          <w:szCs w:val="22"/>
        </w:rPr>
        <w:t xml:space="preserve"> филиала ПАО «Россети Волга»</w:t>
      </w:r>
      <w:r w:rsidRPr="000C4A7E">
        <w:rPr>
          <w:sz w:val="22"/>
          <w:szCs w:val="22"/>
        </w:rPr>
        <w:t xml:space="preserve"> в соответствии с приложением № 1 к </w:t>
      </w:r>
      <w:r w:rsidR="005801CB" w:rsidRPr="000C4A7E">
        <w:rPr>
          <w:sz w:val="22"/>
          <w:szCs w:val="22"/>
          <w:lang w:eastAsia="x-none"/>
        </w:rPr>
        <w:t>Техническому заданию</w:t>
      </w:r>
      <w:r w:rsidRPr="000C4A7E">
        <w:rPr>
          <w:sz w:val="22"/>
          <w:szCs w:val="22"/>
        </w:rPr>
        <w:t xml:space="preserve">, являющемуся приложением № 1 к </w:t>
      </w:r>
      <w:r w:rsidR="00741091" w:rsidRPr="000C4A7E">
        <w:rPr>
          <w:sz w:val="22"/>
          <w:szCs w:val="22"/>
        </w:rPr>
        <w:t>настоящему Д</w:t>
      </w:r>
      <w:r w:rsidRPr="000C4A7E">
        <w:rPr>
          <w:sz w:val="22"/>
          <w:szCs w:val="22"/>
        </w:rPr>
        <w:t>оговору) своим транспортом и своими силами.</w:t>
      </w:r>
    </w:p>
    <w:p w:rsidR="00CD6427" w:rsidRPr="000C4A7E" w:rsidRDefault="00CD6427" w:rsidP="0043453D">
      <w:pPr>
        <w:widowControl w:val="0"/>
        <w:shd w:val="clear" w:color="auto" w:fill="FFFFFF"/>
        <w:tabs>
          <w:tab w:val="left" w:pos="851"/>
        </w:tabs>
        <w:ind w:firstLine="567"/>
        <w:contextualSpacing/>
        <w:jc w:val="both"/>
        <w:rPr>
          <w:iCs/>
          <w:sz w:val="22"/>
          <w:szCs w:val="22"/>
        </w:rPr>
      </w:pPr>
      <w:r w:rsidRPr="000C4A7E">
        <w:rPr>
          <w:iCs/>
          <w:sz w:val="22"/>
          <w:szCs w:val="22"/>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CD6427" w:rsidRPr="000C4A7E" w:rsidRDefault="00CD6427" w:rsidP="0043453D">
      <w:pPr>
        <w:widowControl w:val="0"/>
        <w:shd w:val="clear" w:color="auto" w:fill="FFFFFF"/>
        <w:tabs>
          <w:tab w:val="left" w:pos="0"/>
          <w:tab w:val="left" w:pos="1134"/>
        </w:tabs>
        <w:ind w:firstLine="567"/>
        <w:contextualSpacing/>
        <w:jc w:val="both"/>
        <w:rPr>
          <w:iCs/>
          <w:sz w:val="22"/>
          <w:szCs w:val="22"/>
        </w:rPr>
      </w:pPr>
      <w:r w:rsidRPr="000C4A7E">
        <w:rPr>
          <w:iCs/>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CD6427" w:rsidRPr="000C4A7E" w:rsidRDefault="00CD6427" w:rsidP="0043453D">
      <w:pPr>
        <w:widowControl w:val="0"/>
        <w:shd w:val="clear" w:color="auto" w:fill="FFFFFF"/>
        <w:tabs>
          <w:tab w:val="left" w:pos="0"/>
          <w:tab w:val="left" w:pos="1134"/>
        </w:tabs>
        <w:ind w:firstLine="567"/>
        <w:contextualSpacing/>
        <w:jc w:val="both"/>
        <w:rPr>
          <w:bCs/>
          <w:iCs/>
          <w:sz w:val="22"/>
          <w:szCs w:val="22"/>
        </w:rPr>
      </w:pPr>
      <w:r w:rsidRPr="000C4A7E">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0C4A7E">
        <w:rPr>
          <w:bCs/>
          <w:iCs/>
          <w:sz w:val="22"/>
          <w:szCs w:val="22"/>
        </w:rPr>
        <w:t>.</w:t>
      </w:r>
    </w:p>
    <w:p w:rsidR="00D61E70" w:rsidRPr="000C4A7E" w:rsidRDefault="00D61E70" w:rsidP="0043453D">
      <w:pPr>
        <w:widowControl w:val="0"/>
        <w:shd w:val="clear" w:color="auto" w:fill="FFFFFF"/>
        <w:tabs>
          <w:tab w:val="left" w:pos="142"/>
          <w:tab w:val="left" w:pos="851"/>
        </w:tabs>
        <w:ind w:firstLine="567"/>
        <w:contextualSpacing/>
        <w:jc w:val="both"/>
        <w:rPr>
          <w:iCs/>
          <w:sz w:val="22"/>
          <w:szCs w:val="22"/>
        </w:rPr>
      </w:pPr>
      <w:r w:rsidRPr="000C4A7E">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CD6427" w:rsidRPr="000C4A7E" w:rsidRDefault="00CD6427" w:rsidP="007D7494">
      <w:pPr>
        <w:pStyle w:val="af2"/>
        <w:widowControl w:val="0"/>
        <w:numPr>
          <w:ilvl w:val="1"/>
          <w:numId w:val="144"/>
        </w:numPr>
        <w:shd w:val="clear" w:color="auto" w:fill="FFFFFF"/>
        <w:tabs>
          <w:tab w:val="left" w:pos="0"/>
          <w:tab w:val="left" w:pos="1134"/>
        </w:tabs>
        <w:ind w:left="0" w:firstLine="567"/>
        <w:jc w:val="both"/>
        <w:rPr>
          <w:iCs/>
          <w:sz w:val="22"/>
          <w:szCs w:val="22"/>
        </w:rPr>
      </w:pPr>
      <w:r w:rsidRPr="000C4A7E">
        <w:rPr>
          <w:iCs/>
          <w:sz w:val="22"/>
          <w:szCs w:val="22"/>
        </w:rPr>
        <w:t xml:space="preserve">Не препятствовать контролю </w:t>
      </w:r>
      <w:r w:rsidR="00674E90">
        <w:rPr>
          <w:iCs/>
          <w:sz w:val="22"/>
          <w:szCs w:val="22"/>
        </w:rPr>
        <w:t>представителями</w:t>
      </w:r>
      <w:r w:rsidRPr="000C4A7E">
        <w:rPr>
          <w:iCs/>
          <w:sz w:val="22"/>
          <w:szCs w:val="22"/>
        </w:rPr>
        <w:t xml:space="preserve">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CD6427" w:rsidRPr="000C4A7E" w:rsidRDefault="00CD6427" w:rsidP="0043453D">
      <w:pPr>
        <w:widowControl w:val="0"/>
        <w:shd w:val="clear" w:color="auto" w:fill="FFFFFF"/>
        <w:tabs>
          <w:tab w:val="left" w:pos="0"/>
        </w:tabs>
        <w:ind w:firstLine="709"/>
        <w:contextualSpacing/>
        <w:jc w:val="both"/>
        <w:rPr>
          <w:spacing w:val="-4"/>
          <w:sz w:val="22"/>
          <w:szCs w:val="22"/>
        </w:rPr>
      </w:pPr>
      <w:r w:rsidRPr="000C4A7E">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w:t>
      </w:r>
      <w:r w:rsidR="006015BF" w:rsidRPr="000C4A7E">
        <w:rPr>
          <w:sz w:val="22"/>
          <w:szCs w:val="22"/>
        </w:rPr>
        <w:t xml:space="preserve"> Заблаговременно представлять Заказчику списки своего персонала и транспорта для оформления пропусков на проход (проезд) на территорию объекта.</w:t>
      </w:r>
      <w:r w:rsidRPr="000C4A7E">
        <w:rPr>
          <w:sz w:val="22"/>
          <w:szCs w:val="22"/>
        </w:rPr>
        <w:t xml:space="preserve"> Обеспечить содержание и уборку строительной площадки и прилегающей к ней территории.</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Незамедлительно известить Заказчика и до получения от него указаний приостановить работы при обнаружении:</w:t>
      </w:r>
    </w:p>
    <w:p w:rsidR="00CD6427" w:rsidRPr="000C4A7E" w:rsidRDefault="00CD6427" w:rsidP="007D7494">
      <w:pPr>
        <w:pStyle w:val="af2"/>
        <w:widowControl w:val="0"/>
        <w:numPr>
          <w:ilvl w:val="0"/>
          <w:numId w:val="145"/>
        </w:numPr>
        <w:shd w:val="clear" w:color="auto" w:fill="FFFFFF"/>
        <w:tabs>
          <w:tab w:val="left" w:pos="0"/>
          <w:tab w:val="left" w:pos="851"/>
        </w:tabs>
        <w:ind w:left="0" w:firstLine="567"/>
        <w:jc w:val="both"/>
        <w:rPr>
          <w:iCs/>
          <w:sz w:val="22"/>
          <w:szCs w:val="22"/>
        </w:rPr>
      </w:pPr>
      <w:r w:rsidRPr="000C4A7E">
        <w:rPr>
          <w:iCs/>
          <w:sz w:val="22"/>
          <w:szCs w:val="22"/>
        </w:rPr>
        <w:t>возможности неблагоприятных для Заказчика последствий выполнения его указаний о способе выполнения работы;</w:t>
      </w:r>
    </w:p>
    <w:p w:rsidR="00CD6427" w:rsidRPr="000C4A7E" w:rsidRDefault="00CD6427" w:rsidP="007D7494">
      <w:pPr>
        <w:pStyle w:val="af2"/>
        <w:widowControl w:val="0"/>
        <w:numPr>
          <w:ilvl w:val="0"/>
          <w:numId w:val="145"/>
        </w:numPr>
        <w:shd w:val="clear" w:color="auto" w:fill="FFFFFF"/>
        <w:tabs>
          <w:tab w:val="left" w:pos="0"/>
          <w:tab w:val="left" w:pos="851"/>
        </w:tabs>
        <w:ind w:left="0" w:firstLine="567"/>
        <w:jc w:val="both"/>
        <w:rPr>
          <w:iCs/>
          <w:sz w:val="22"/>
          <w:szCs w:val="22"/>
        </w:rPr>
      </w:pPr>
      <w:r w:rsidRPr="000C4A7E">
        <w:rPr>
          <w:iCs/>
          <w:sz w:val="22"/>
          <w:szCs w:val="22"/>
        </w:rPr>
        <w:t>иных не зависящих от Подрядчика обстоятельств, угрожающих годности или прочности результатов выполняемой работы;</w:t>
      </w:r>
    </w:p>
    <w:p w:rsidR="00CD6427" w:rsidRPr="000C4A7E" w:rsidRDefault="00CD6427" w:rsidP="007D7494">
      <w:pPr>
        <w:pStyle w:val="af2"/>
        <w:widowControl w:val="0"/>
        <w:numPr>
          <w:ilvl w:val="0"/>
          <w:numId w:val="145"/>
        </w:numPr>
        <w:shd w:val="clear" w:color="auto" w:fill="FFFFFF"/>
        <w:tabs>
          <w:tab w:val="left" w:pos="0"/>
          <w:tab w:val="left" w:pos="851"/>
        </w:tabs>
        <w:ind w:left="0" w:firstLine="567"/>
        <w:jc w:val="both"/>
        <w:rPr>
          <w:iCs/>
          <w:sz w:val="22"/>
          <w:szCs w:val="22"/>
        </w:rPr>
      </w:pPr>
      <w:r w:rsidRPr="000C4A7E">
        <w:rPr>
          <w:iCs/>
          <w:sz w:val="22"/>
          <w:szCs w:val="22"/>
        </w:rPr>
        <w:t>иных обстоятельств, способных повлечь за собой изменение сроков или стоимости выполняемых работ.</w:t>
      </w:r>
    </w:p>
    <w:p w:rsidR="00CD6427" w:rsidRPr="000C4A7E" w:rsidRDefault="00CD6427" w:rsidP="0043453D">
      <w:pPr>
        <w:widowControl w:val="0"/>
        <w:shd w:val="clear" w:color="auto" w:fill="FFFFFF"/>
        <w:tabs>
          <w:tab w:val="left" w:pos="0"/>
          <w:tab w:val="left" w:pos="851"/>
        </w:tabs>
        <w:ind w:firstLine="567"/>
        <w:contextualSpacing/>
        <w:jc w:val="both"/>
        <w:rPr>
          <w:iCs/>
          <w:sz w:val="22"/>
          <w:szCs w:val="22"/>
        </w:rPr>
      </w:pPr>
      <w:r w:rsidRPr="000C4A7E">
        <w:rPr>
          <w:iCs/>
          <w:sz w:val="22"/>
          <w:szCs w:val="22"/>
        </w:rPr>
        <w:lastRenderedPageBreak/>
        <w:t>При этом</w:t>
      </w:r>
      <w:r w:rsidR="007D45EF" w:rsidRPr="000C4A7E">
        <w:rPr>
          <w:iCs/>
          <w:sz w:val="22"/>
          <w:szCs w:val="22"/>
        </w:rPr>
        <w:t>,</w:t>
      </w:r>
      <w:r w:rsidRPr="000C4A7E">
        <w:rPr>
          <w:iCs/>
          <w:sz w:val="22"/>
          <w:szCs w:val="22"/>
        </w:rPr>
        <w:t xml:space="preserve">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Представить Заказчику</w:t>
      </w:r>
      <w:r w:rsidR="003B457F">
        <w:rPr>
          <w:sz w:val="22"/>
          <w:szCs w:val="22"/>
        </w:rPr>
        <w:t>, а также, в адрес подразделений ПАО «Россети Волга», указанных в Техническом задании (приложение №1 к настоящему Договору),</w:t>
      </w:r>
      <w:r w:rsidRPr="000C4A7E">
        <w:rPr>
          <w:sz w:val="22"/>
          <w:szCs w:val="22"/>
        </w:rPr>
        <w:t xml:space="preserve">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w:t>
      </w:r>
      <w:r w:rsidR="003B457F">
        <w:rPr>
          <w:sz w:val="22"/>
          <w:szCs w:val="22"/>
        </w:rPr>
        <w:t>подразделениями ПАО «Россети Волга»</w:t>
      </w:r>
      <w:r w:rsidRPr="000C4A7E">
        <w:rPr>
          <w:sz w:val="22"/>
          <w:szCs w:val="22"/>
        </w:rPr>
        <w:t xml:space="preserve"> рабочей документации в соответствии с календарным планом </w:t>
      </w:r>
      <w:r w:rsidR="007D45EF" w:rsidRPr="000C4A7E">
        <w:rPr>
          <w:sz w:val="22"/>
          <w:szCs w:val="22"/>
        </w:rPr>
        <w:t>строительства (реконструкции) объекта</w:t>
      </w:r>
      <w:r w:rsidRPr="000C4A7E">
        <w:rPr>
          <w:sz w:val="22"/>
          <w:szCs w:val="22"/>
        </w:rPr>
        <w:t xml:space="preserve"> </w:t>
      </w:r>
      <w:r w:rsidR="007D45EF" w:rsidRPr="000C4A7E">
        <w:rPr>
          <w:sz w:val="22"/>
          <w:szCs w:val="22"/>
        </w:rPr>
        <w:t>(п</w:t>
      </w:r>
      <w:r w:rsidRPr="000C4A7E">
        <w:rPr>
          <w:sz w:val="22"/>
          <w:szCs w:val="22"/>
        </w:rPr>
        <w:t xml:space="preserve">риложение № 2 к </w:t>
      </w:r>
      <w:r w:rsidR="007D45EF" w:rsidRPr="000C4A7E">
        <w:rPr>
          <w:sz w:val="22"/>
          <w:szCs w:val="22"/>
        </w:rPr>
        <w:t xml:space="preserve">настоящему </w:t>
      </w:r>
      <w:r w:rsidRPr="000C4A7E">
        <w:rPr>
          <w:sz w:val="22"/>
          <w:szCs w:val="22"/>
        </w:rPr>
        <w:t>Договору).</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 xml:space="preserve">Выполнить в полном объеме все свои обязательства, предусмотренные в других разделах настоящего Договора.  </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D6427"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Подрядчик обязан привлечь к выполнению работ субподрядные организации, указанные</w:t>
      </w:r>
      <w:r w:rsidR="00944BC3" w:rsidRPr="000C4A7E">
        <w:rPr>
          <w:sz w:val="22"/>
          <w:szCs w:val="22"/>
        </w:rPr>
        <w:t xml:space="preserve"> в п</w:t>
      </w:r>
      <w:r w:rsidR="007D45EF" w:rsidRPr="000C4A7E">
        <w:rPr>
          <w:sz w:val="22"/>
          <w:szCs w:val="22"/>
        </w:rPr>
        <w:t>риложении № 4 к настоящему Д</w:t>
      </w:r>
      <w:r w:rsidRPr="000C4A7E">
        <w:rPr>
          <w:sz w:val="22"/>
          <w:szCs w:val="22"/>
        </w:rPr>
        <w:t>оговору.</w:t>
      </w:r>
    </w:p>
    <w:p w:rsidR="00CD6427" w:rsidRPr="000C4A7E" w:rsidRDefault="00CD6427" w:rsidP="0043453D">
      <w:pPr>
        <w:tabs>
          <w:tab w:val="left" w:pos="1134"/>
        </w:tabs>
        <w:ind w:right="-5" w:firstLine="567"/>
        <w:contextualSpacing/>
        <w:jc w:val="both"/>
        <w:rPr>
          <w:iCs/>
          <w:sz w:val="22"/>
          <w:szCs w:val="22"/>
        </w:rPr>
      </w:pPr>
      <w:r w:rsidRPr="000C4A7E">
        <w:rPr>
          <w:iCs/>
          <w:sz w:val="22"/>
          <w:szCs w:val="22"/>
        </w:rPr>
        <w:t>Подрядчик обязан в обязательном порядке письменно согласовывать с Заказчиком привлекаемых субподряд</w:t>
      </w:r>
      <w:r w:rsidR="00944BC3" w:rsidRPr="000C4A7E">
        <w:rPr>
          <w:iCs/>
          <w:sz w:val="22"/>
          <w:szCs w:val="22"/>
        </w:rPr>
        <w:t>чиков, отличных от указанных в п</w:t>
      </w:r>
      <w:r w:rsidRPr="000C4A7E">
        <w:rPr>
          <w:iCs/>
          <w:sz w:val="22"/>
          <w:szCs w:val="22"/>
        </w:rPr>
        <w:t>риложении № 4</w:t>
      </w:r>
      <w:r w:rsidR="00BF0AD8" w:rsidRPr="000C4A7E">
        <w:rPr>
          <w:iCs/>
          <w:sz w:val="22"/>
          <w:szCs w:val="22"/>
        </w:rPr>
        <w:t xml:space="preserve"> к настоящему Договору</w:t>
      </w:r>
      <w:r w:rsidRPr="000C4A7E">
        <w:rPr>
          <w:iCs/>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CD6427" w:rsidRPr="000C4A7E" w:rsidRDefault="00CD6427" w:rsidP="0043453D">
      <w:pPr>
        <w:tabs>
          <w:tab w:val="left" w:pos="1134"/>
        </w:tabs>
        <w:ind w:right="-5" w:firstLine="567"/>
        <w:contextualSpacing/>
        <w:jc w:val="both"/>
        <w:rPr>
          <w:iCs/>
          <w:sz w:val="22"/>
          <w:szCs w:val="22"/>
        </w:rPr>
      </w:pPr>
      <w:r w:rsidRPr="000C4A7E">
        <w:rPr>
          <w:iCs/>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3678D3" w:rsidRPr="000C4A7E">
        <w:rPr>
          <w:iCs/>
          <w:sz w:val="22"/>
          <w:szCs w:val="22"/>
        </w:rPr>
        <w:t>от), предусмотренных настоящим Д</w:t>
      </w:r>
      <w:r w:rsidRPr="000C4A7E">
        <w:rPr>
          <w:iCs/>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 2</w:t>
      </w:r>
      <w:r w:rsidR="003E20C0" w:rsidRPr="000C4A7E">
        <w:rPr>
          <w:iCs/>
          <w:sz w:val="22"/>
          <w:szCs w:val="22"/>
        </w:rPr>
        <w:t>1</w:t>
      </w:r>
      <w:r w:rsidR="003678D3" w:rsidRPr="000C4A7E">
        <w:rPr>
          <w:iCs/>
          <w:sz w:val="22"/>
          <w:szCs w:val="22"/>
        </w:rPr>
        <w:t xml:space="preserve"> к настоящему Д</w:t>
      </w:r>
      <w:r w:rsidRPr="000C4A7E">
        <w:rPr>
          <w:iCs/>
          <w:sz w:val="22"/>
          <w:szCs w:val="22"/>
        </w:rPr>
        <w:t>оговору.</w:t>
      </w:r>
    </w:p>
    <w:p w:rsidR="00CD6427" w:rsidRPr="000C4A7E" w:rsidRDefault="00CD6427" w:rsidP="0043453D">
      <w:pPr>
        <w:tabs>
          <w:tab w:val="left" w:pos="1134"/>
        </w:tabs>
        <w:ind w:right="-5" w:firstLine="567"/>
        <w:contextualSpacing/>
        <w:jc w:val="both"/>
        <w:rPr>
          <w:iCs/>
          <w:sz w:val="22"/>
          <w:szCs w:val="22"/>
        </w:rPr>
      </w:pPr>
      <w:r w:rsidRPr="000C4A7E">
        <w:rPr>
          <w:iCs/>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BC2B2A" w:rsidRPr="000C4A7E" w:rsidRDefault="00BC2B2A" w:rsidP="0043453D">
      <w:pPr>
        <w:ind w:right="-5" w:firstLine="567"/>
        <w:contextualSpacing/>
        <w:jc w:val="both"/>
        <w:rPr>
          <w:iCs/>
          <w:sz w:val="22"/>
          <w:szCs w:val="22"/>
        </w:rPr>
      </w:pPr>
      <w:r w:rsidRPr="000C4A7E">
        <w:rPr>
          <w:iCs/>
          <w:sz w:val="22"/>
          <w:szCs w:val="22"/>
        </w:rPr>
        <w:t>Подрядчик вправе заключать с субподрядчиками договоры на весь объем выполняемых работ по настоящему Договору.</w:t>
      </w:r>
    </w:p>
    <w:p w:rsidR="00CD6427" w:rsidRPr="000C4A7E" w:rsidRDefault="00CD6427" w:rsidP="0043453D">
      <w:pPr>
        <w:tabs>
          <w:tab w:val="left" w:pos="1134"/>
        </w:tabs>
        <w:ind w:right="-5" w:firstLine="567"/>
        <w:contextualSpacing/>
        <w:jc w:val="both"/>
        <w:rPr>
          <w:sz w:val="22"/>
          <w:szCs w:val="22"/>
        </w:rPr>
      </w:pPr>
      <w:r w:rsidRPr="000C4A7E">
        <w:rPr>
          <w:iCs/>
          <w:sz w:val="22"/>
          <w:szCs w:val="22"/>
        </w:rPr>
        <w:t xml:space="preserve">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6F1D63" w:rsidRPr="000C4A7E">
        <w:rPr>
          <w:iCs/>
          <w:sz w:val="22"/>
          <w:szCs w:val="22"/>
        </w:rPr>
        <w:t xml:space="preserve">                  </w:t>
      </w:r>
      <w:r w:rsidRPr="000C4A7E">
        <w:rPr>
          <w:iCs/>
          <w:sz w:val="22"/>
          <w:szCs w:val="22"/>
        </w:rPr>
        <w:t>№ 2</w:t>
      </w:r>
      <w:r w:rsidR="003F2BA7" w:rsidRPr="000C4A7E">
        <w:rPr>
          <w:iCs/>
          <w:sz w:val="22"/>
          <w:szCs w:val="22"/>
        </w:rPr>
        <w:t>1</w:t>
      </w:r>
      <w:r w:rsidR="00143956" w:rsidRPr="000C4A7E">
        <w:rPr>
          <w:iCs/>
          <w:sz w:val="22"/>
          <w:szCs w:val="22"/>
        </w:rPr>
        <w:t xml:space="preserve"> к настоящему Д</w:t>
      </w:r>
      <w:r w:rsidRPr="000C4A7E">
        <w:rPr>
          <w:iCs/>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r w:rsidRPr="000C4A7E">
        <w:rPr>
          <w:sz w:val="22"/>
          <w:szCs w:val="22"/>
        </w:rPr>
        <w:t>.</w:t>
      </w:r>
    </w:p>
    <w:p w:rsidR="00821D41" w:rsidRPr="000C4A7E" w:rsidRDefault="00CD6427" w:rsidP="007D7494">
      <w:pPr>
        <w:widowControl w:val="0"/>
        <w:numPr>
          <w:ilvl w:val="1"/>
          <w:numId w:val="144"/>
        </w:numPr>
        <w:shd w:val="clear" w:color="auto" w:fill="FFFFFF"/>
        <w:tabs>
          <w:tab w:val="left" w:pos="0"/>
          <w:tab w:val="left" w:pos="1134"/>
        </w:tabs>
        <w:ind w:left="0" w:firstLine="567"/>
        <w:contextualSpacing/>
        <w:jc w:val="both"/>
        <w:rPr>
          <w:sz w:val="22"/>
          <w:szCs w:val="22"/>
        </w:rPr>
      </w:pPr>
      <w:r w:rsidRPr="000C4A7E">
        <w:rPr>
          <w:sz w:val="22"/>
          <w:szCs w:val="22"/>
        </w:rPr>
        <w:t>В случае</w:t>
      </w:r>
      <w:r w:rsidR="00143956" w:rsidRPr="000C4A7E">
        <w:rPr>
          <w:sz w:val="22"/>
          <w:szCs w:val="22"/>
        </w:rPr>
        <w:t>,</w:t>
      </w:r>
      <w:r w:rsidRPr="000C4A7E">
        <w:rPr>
          <w:sz w:val="22"/>
          <w:szCs w:val="22"/>
        </w:rPr>
        <w:t xml:space="preserve">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821D41" w:rsidRPr="000C4A7E" w:rsidRDefault="00821D41" w:rsidP="007D7494">
      <w:pPr>
        <w:widowControl w:val="0"/>
        <w:numPr>
          <w:ilvl w:val="1"/>
          <w:numId w:val="144"/>
        </w:numPr>
        <w:shd w:val="clear" w:color="auto" w:fill="FFFFFF"/>
        <w:tabs>
          <w:tab w:val="left" w:pos="142"/>
          <w:tab w:val="left" w:pos="851"/>
          <w:tab w:val="left" w:pos="1134"/>
        </w:tabs>
        <w:ind w:left="0" w:firstLine="567"/>
        <w:contextualSpacing/>
        <w:jc w:val="both"/>
        <w:rPr>
          <w:sz w:val="22"/>
          <w:szCs w:val="22"/>
        </w:rPr>
      </w:pPr>
      <w:r w:rsidRPr="000C4A7E">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821D41" w:rsidRPr="000C4A7E" w:rsidRDefault="00821D41" w:rsidP="007D7494">
      <w:pPr>
        <w:widowControl w:val="0"/>
        <w:numPr>
          <w:ilvl w:val="1"/>
          <w:numId w:val="144"/>
        </w:numPr>
        <w:shd w:val="clear" w:color="auto" w:fill="FFFFFF"/>
        <w:tabs>
          <w:tab w:val="left" w:pos="142"/>
          <w:tab w:val="left" w:pos="851"/>
          <w:tab w:val="left" w:pos="1134"/>
        </w:tabs>
        <w:ind w:left="0" w:firstLine="567"/>
        <w:contextualSpacing/>
        <w:jc w:val="both"/>
        <w:rPr>
          <w:sz w:val="22"/>
          <w:szCs w:val="22"/>
        </w:rPr>
      </w:pPr>
      <w:r w:rsidRPr="000C4A7E">
        <w:rPr>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CD6427" w:rsidRPr="000C4A7E" w:rsidRDefault="00CD6427" w:rsidP="007D7494">
      <w:pPr>
        <w:widowControl w:val="0"/>
        <w:numPr>
          <w:ilvl w:val="1"/>
          <w:numId w:val="144"/>
        </w:numPr>
        <w:shd w:val="clear" w:color="auto" w:fill="FFFFFF"/>
        <w:tabs>
          <w:tab w:val="left" w:pos="0"/>
          <w:tab w:val="left" w:pos="851"/>
          <w:tab w:val="left" w:pos="1134"/>
        </w:tabs>
        <w:ind w:left="0" w:firstLine="567"/>
        <w:contextualSpacing/>
        <w:jc w:val="both"/>
        <w:rPr>
          <w:sz w:val="22"/>
          <w:szCs w:val="22"/>
        </w:rPr>
      </w:pPr>
      <w:r w:rsidRPr="000C4A7E">
        <w:rPr>
          <w:sz w:val="22"/>
          <w:szCs w:val="22"/>
        </w:rPr>
        <w:t>Представлять Заказчику:</w:t>
      </w:r>
    </w:p>
    <w:p w:rsidR="00CD6427" w:rsidRPr="000C4A7E" w:rsidRDefault="00CD6427" w:rsidP="007D7494">
      <w:pPr>
        <w:pStyle w:val="af2"/>
        <w:numPr>
          <w:ilvl w:val="0"/>
          <w:numId w:val="146"/>
        </w:numPr>
        <w:shd w:val="clear" w:color="auto" w:fill="FFFFFF"/>
        <w:tabs>
          <w:tab w:val="left" w:pos="0"/>
          <w:tab w:val="left" w:pos="851"/>
          <w:tab w:val="left" w:pos="1134"/>
        </w:tabs>
        <w:ind w:left="0" w:firstLine="567"/>
        <w:jc w:val="both"/>
        <w:rPr>
          <w:sz w:val="22"/>
          <w:szCs w:val="22"/>
        </w:rPr>
      </w:pPr>
      <w:r w:rsidRPr="000C4A7E">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5926F7" w:rsidRPr="000C4A7E">
        <w:rPr>
          <w:sz w:val="22"/>
          <w:szCs w:val="22"/>
        </w:rPr>
        <w:t xml:space="preserve"> </w:t>
      </w:r>
      <w:r w:rsidRPr="000C4A7E">
        <w:rPr>
          <w:sz w:val="22"/>
          <w:szCs w:val="22"/>
        </w:rPr>
        <w:t>5 к настоящему Договору;</w:t>
      </w:r>
    </w:p>
    <w:p w:rsidR="00CD6427" w:rsidRPr="000C4A7E" w:rsidRDefault="00CD6427" w:rsidP="007D7494">
      <w:pPr>
        <w:pStyle w:val="af2"/>
        <w:numPr>
          <w:ilvl w:val="0"/>
          <w:numId w:val="146"/>
        </w:numPr>
        <w:tabs>
          <w:tab w:val="left" w:pos="0"/>
          <w:tab w:val="left" w:pos="851"/>
          <w:tab w:val="left" w:pos="1134"/>
        </w:tabs>
        <w:ind w:left="0" w:firstLine="567"/>
        <w:jc w:val="both"/>
        <w:rPr>
          <w:sz w:val="22"/>
          <w:szCs w:val="22"/>
        </w:rPr>
      </w:pPr>
      <w:r w:rsidRPr="000C4A7E">
        <w:rPr>
          <w:sz w:val="22"/>
          <w:szCs w:val="22"/>
        </w:rPr>
        <w:t xml:space="preserve">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w:t>
      </w:r>
      <w:r w:rsidRPr="000C4A7E">
        <w:rPr>
          <w:sz w:val="22"/>
          <w:szCs w:val="22"/>
        </w:rPr>
        <w:lastRenderedPageBreak/>
        <w:t>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5926F7" w:rsidRPr="000C4A7E">
        <w:rPr>
          <w:sz w:val="22"/>
          <w:szCs w:val="22"/>
        </w:rPr>
        <w:t xml:space="preserve"> </w:t>
      </w:r>
      <w:r w:rsidRPr="000C4A7E">
        <w:rPr>
          <w:sz w:val="22"/>
          <w:szCs w:val="22"/>
        </w:rPr>
        <w:t>5 к настоящему Договору;</w:t>
      </w:r>
    </w:p>
    <w:p w:rsidR="00CD6427" w:rsidRPr="000C4A7E" w:rsidRDefault="00CD6427" w:rsidP="007D7494">
      <w:pPr>
        <w:pStyle w:val="af2"/>
        <w:numPr>
          <w:ilvl w:val="0"/>
          <w:numId w:val="146"/>
        </w:numPr>
        <w:tabs>
          <w:tab w:val="left" w:pos="0"/>
          <w:tab w:val="left" w:pos="851"/>
          <w:tab w:val="left" w:pos="1134"/>
        </w:tabs>
        <w:ind w:left="0" w:firstLine="567"/>
        <w:jc w:val="both"/>
        <w:rPr>
          <w:sz w:val="22"/>
          <w:szCs w:val="22"/>
        </w:rPr>
      </w:pPr>
      <w:r w:rsidRPr="000C4A7E">
        <w:rPr>
          <w:sz w:val="22"/>
          <w:szCs w:val="22"/>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w:t>
      </w:r>
      <w:r w:rsidR="00342450">
        <w:rPr>
          <w:sz w:val="22"/>
          <w:szCs w:val="22"/>
        </w:rPr>
        <w:t>кими лицами, –</w:t>
      </w:r>
      <w:r w:rsidRPr="000C4A7E">
        <w:rPr>
          <w:sz w:val="22"/>
          <w:szCs w:val="22"/>
        </w:rPr>
        <w:t xml:space="preserve">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w:t>
      </w:r>
      <w:r w:rsidR="00944BC3" w:rsidRPr="000C4A7E">
        <w:rPr>
          <w:sz w:val="22"/>
          <w:szCs w:val="22"/>
        </w:rPr>
        <w:t>аказчику по форме, указанной в п</w:t>
      </w:r>
      <w:r w:rsidRPr="000C4A7E">
        <w:rPr>
          <w:sz w:val="22"/>
          <w:szCs w:val="22"/>
        </w:rPr>
        <w:t>риложении №</w:t>
      </w:r>
      <w:r w:rsidR="005926F7" w:rsidRPr="000C4A7E">
        <w:rPr>
          <w:sz w:val="22"/>
          <w:szCs w:val="22"/>
        </w:rPr>
        <w:t xml:space="preserve"> </w:t>
      </w:r>
      <w:r w:rsidRPr="000C4A7E">
        <w:rPr>
          <w:sz w:val="22"/>
          <w:szCs w:val="22"/>
        </w:rPr>
        <w:t xml:space="preserve">5 к настоящему Договору, не позднее 3 </w:t>
      </w:r>
      <w:r w:rsidR="00944BC3" w:rsidRPr="000C4A7E">
        <w:rPr>
          <w:sz w:val="22"/>
          <w:szCs w:val="22"/>
        </w:rPr>
        <w:t xml:space="preserve">(трех) </w:t>
      </w:r>
      <w:r w:rsidRPr="000C4A7E">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CD6427" w:rsidRPr="000C4A7E" w:rsidRDefault="00CD6427" w:rsidP="0043453D">
      <w:pPr>
        <w:tabs>
          <w:tab w:val="left" w:pos="0"/>
          <w:tab w:val="left" w:pos="851"/>
          <w:tab w:val="left" w:pos="1134"/>
        </w:tabs>
        <w:ind w:firstLine="567"/>
        <w:contextualSpacing/>
        <w:jc w:val="both"/>
        <w:rPr>
          <w:sz w:val="22"/>
          <w:szCs w:val="22"/>
        </w:rPr>
      </w:pPr>
      <w:r w:rsidRPr="000C4A7E">
        <w:rPr>
          <w:sz w:val="22"/>
          <w:szCs w:val="22"/>
        </w:rPr>
        <w:t>В случае</w:t>
      </w:r>
      <w:r w:rsidR="00944BC3" w:rsidRPr="000C4A7E">
        <w:rPr>
          <w:sz w:val="22"/>
          <w:szCs w:val="22"/>
        </w:rPr>
        <w:t>,</w:t>
      </w:r>
      <w:r w:rsidRPr="000C4A7E">
        <w:rPr>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13 к настоящему Договору.</w:t>
      </w:r>
    </w:p>
    <w:p w:rsidR="00CD6427" w:rsidRPr="000C4A7E" w:rsidRDefault="00CD6427" w:rsidP="007D7494">
      <w:pPr>
        <w:widowControl w:val="0"/>
        <w:numPr>
          <w:ilvl w:val="1"/>
          <w:numId w:val="144"/>
        </w:numPr>
        <w:shd w:val="clear" w:color="auto" w:fill="FFFFFF"/>
        <w:tabs>
          <w:tab w:val="left" w:pos="142"/>
          <w:tab w:val="left" w:pos="851"/>
          <w:tab w:val="left" w:pos="1134"/>
        </w:tabs>
        <w:ind w:left="0" w:firstLine="567"/>
        <w:contextualSpacing/>
        <w:jc w:val="both"/>
        <w:rPr>
          <w:sz w:val="22"/>
          <w:szCs w:val="22"/>
        </w:rPr>
      </w:pPr>
      <w:r w:rsidRPr="000C4A7E">
        <w:rPr>
          <w:sz w:val="22"/>
          <w:szCs w:val="22"/>
        </w:rPr>
        <w:t>Подрядчик гарантирует, что:</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зарегистрирован в ЕГРЮЛ надлежащим образом;</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02C22" w:rsidRPr="000C4A7E" w:rsidRDefault="00502C22" w:rsidP="007D7494">
      <w:pPr>
        <w:pStyle w:val="af2"/>
        <w:widowControl w:val="0"/>
        <w:numPr>
          <w:ilvl w:val="0"/>
          <w:numId w:val="147"/>
        </w:numPr>
        <w:tabs>
          <w:tab w:val="left" w:pos="142"/>
          <w:tab w:val="left" w:pos="851"/>
        </w:tabs>
        <w:ind w:left="0" w:firstLine="567"/>
        <w:jc w:val="both"/>
        <w:rPr>
          <w:sz w:val="22"/>
          <w:szCs w:val="22"/>
        </w:rPr>
      </w:pPr>
      <w:r w:rsidRPr="000C4A7E">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своевременно и в полном объеме уплачивает налоги, сборы и страховые взносы;</w:t>
      </w:r>
    </w:p>
    <w:p w:rsidR="00CD6427"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отражает в налоговой отчетности по НДС все суммы НДС, предъявленные Заказчику;</w:t>
      </w:r>
    </w:p>
    <w:p w:rsidR="00AB04C9" w:rsidRPr="000C4A7E" w:rsidRDefault="00CD6427" w:rsidP="007D7494">
      <w:pPr>
        <w:pStyle w:val="af2"/>
        <w:widowControl w:val="0"/>
        <w:numPr>
          <w:ilvl w:val="0"/>
          <w:numId w:val="147"/>
        </w:numPr>
        <w:tabs>
          <w:tab w:val="left" w:pos="142"/>
          <w:tab w:val="left" w:pos="851"/>
          <w:tab w:val="left" w:pos="1134"/>
        </w:tabs>
        <w:ind w:left="0" w:firstLine="567"/>
        <w:jc w:val="both"/>
        <w:rPr>
          <w:sz w:val="22"/>
          <w:szCs w:val="22"/>
        </w:rPr>
      </w:pPr>
      <w:r w:rsidRPr="000C4A7E">
        <w:rPr>
          <w:sz w:val="22"/>
          <w:szCs w:val="22"/>
        </w:rPr>
        <w:t>лица, подписывающие от его им</w:t>
      </w:r>
      <w:r w:rsidR="00C93C38" w:rsidRPr="000C4A7E">
        <w:rPr>
          <w:sz w:val="22"/>
          <w:szCs w:val="22"/>
        </w:rPr>
        <w:t>ени первичные документы и счета–</w:t>
      </w:r>
      <w:r w:rsidRPr="000C4A7E">
        <w:rPr>
          <w:sz w:val="22"/>
          <w:szCs w:val="22"/>
        </w:rPr>
        <w:t>фактуры, имеют на это все необходимые полномочия и доверенности.</w:t>
      </w:r>
    </w:p>
    <w:p w:rsidR="00AB04C9" w:rsidRPr="000C4A7E" w:rsidRDefault="00282D13" w:rsidP="0043453D">
      <w:pPr>
        <w:widowControl w:val="0"/>
        <w:tabs>
          <w:tab w:val="left" w:pos="851"/>
        </w:tabs>
        <w:ind w:firstLine="567"/>
        <w:contextualSpacing/>
        <w:jc w:val="both"/>
        <w:rPr>
          <w:sz w:val="22"/>
          <w:szCs w:val="22"/>
        </w:rPr>
      </w:pPr>
      <w:r w:rsidRPr="000C4A7E">
        <w:rPr>
          <w:sz w:val="22"/>
          <w:szCs w:val="22"/>
        </w:rPr>
        <w:t>4</w:t>
      </w:r>
      <w:r w:rsidR="0079601D" w:rsidRPr="000C4A7E">
        <w:rPr>
          <w:sz w:val="22"/>
          <w:szCs w:val="22"/>
        </w:rPr>
        <w:t xml:space="preserve">.29. </w:t>
      </w:r>
      <w:r w:rsidR="00AB04C9" w:rsidRPr="000C4A7E">
        <w:rPr>
          <w:sz w:val="22"/>
          <w:szCs w:val="22"/>
        </w:rPr>
        <w:t>Организовать безопасное выполнении работ в соответствие с действующими нормативно</w:t>
      </w:r>
      <w:r w:rsidR="00110DE9" w:rsidRPr="000C4A7E">
        <w:rPr>
          <w:sz w:val="22"/>
          <w:szCs w:val="22"/>
        </w:rPr>
        <w:t>–</w:t>
      </w:r>
      <w:r w:rsidR="00AB04C9" w:rsidRPr="000C4A7E">
        <w:rPr>
          <w:sz w:val="22"/>
          <w:szCs w:val="22"/>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AB04C9" w:rsidRPr="000C4A7E" w:rsidRDefault="00282D13" w:rsidP="0043453D">
      <w:pPr>
        <w:widowControl w:val="0"/>
        <w:tabs>
          <w:tab w:val="left" w:pos="851"/>
        </w:tabs>
        <w:ind w:firstLine="567"/>
        <w:contextualSpacing/>
        <w:jc w:val="both"/>
        <w:rPr>
          <w:sz w:val="22"/>
          <w:szCs w:val="22"/>
        </w:rPr>
      </w:pPr>
      <w:r w:rsidRPr="000C4A7E">
        <w:rPr>
          <w:sz w:val="22"/>
          <w:szCs w:val="22"/>
        </w:rPr>
        <w:t>4.3</w:t>
      </w:r>
      <w:r w:rsidR="0079601D" w:rsidRPr="000C4A7E">
        <w:rPr>
          <w:sz w:val="22"/>
          <w:szCs w:val="22"/>
        </w:rPr>
        <w:t>0</w:t>
      </w:r>
      <w:r w:rsidR="00AB04C9" w:rsidRPr="000C4A7E">
        <w:rPr>
          <w:sz w:val="22"/>
          <w:szCs w:val="22"/>
        </w:rPr>
        <w:t>.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AB04C9" w:rsidRPr="000C4A7E" w:rsidRDefault="0079601D" w:rsidP="0043453D">
      <w:pPr>
        <w:widowControl w:val="0"/>
        <w:tabs>
          <w:tab w:val="left" w:pos="851"/>
        </w:tabs>
        <w:ind w:firstLine="567"/>
        <w:contextualSpacing/>
        <w:jc w:val="both"/>
        <w:rPr>
          <w:sz w:val="22"/>
          <w:szCs w:val="22"/>
        </w:rPr>
      </w:pPr>
      <w:r w:rsidRPr="000C4A7E">
        <w:rPr>
          <w:sz w:val="22"/>
          <w:szCs w:val="22"/>
        </w:rPr>
        <w:t>4.31</w:t>
      </w:r>
      <w:r w:rsidR="00AB04C9" w:rsidRPr="000C4A7E">
        <w:rPr>
          <w:sz w:val="22"/>
          <w:szCs w:val="22"/>
        </w:rPr>
        <w:t>.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настоящему Договору, а также противопожарные мероприятия в процессе производства работ.</w:t>
      </w:r>
    </w:p>
    <w:p w:rsidR="00AB04C9" w:rsidRPr="000C4A7E" w:rsidRDefault="0079601D" w:rsidP="0043453D">
      <w:pPr>
        <w:widowControl w:val="0"/>
        <w:tabs>
          <w:tab w:val="left" w:pos="851"/>
        </w:tabs>
        <w:ind w:firstLine="567"/>
        <w:contextualSpacing/>
        <w:jc w:val="both"/>
        <w:rPr>
          <w:sz w:val="22"/>
          <w:szCs w:val="22"/>
        </w:rPr>
      </w:pPr>
      <w:r w:rsidRPr="000C4A7E">
        <w:rPr>
          <w:sz w:val="22"/>
          <w:szCs w:val="22"/>
        </w:rPr>
        <w:t>4.32</w:t>
      </w:r>
      <w:r w:rsidR="00AB04C9" w:rsidRPr="000C4A7E">
        <w:rPr>
          <w:sz w:val="22"/>
          <w:szCs w:val="22"/>
        </w:rPr>
        <w:t xml:space="preserve">.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w:t>
      </w:r>
      <w:r w:rsidR="00AB04C9" w:rsidRPr="000C4A7E">
        <w:rPr>
          <w:sz w:val="22"/>
          <w:szCs w:val="22"/>
        </w:rPr>
        <w:lastRenderedPageBreak/>
        <w:t>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AB04C9" w:rsidRPr="000C4A7E" w:rsidRDefault="0079601D" w:rsidP="0043453D">
      <w:pPr>
        <w:widowControl w:val="0"/>
        <w:tabs>
          <w:tab w:val="left" w:pos="851"/>
        </w:tabs>
        <w:ind w:firstLine="567"/>
        <w:contextualSpacing/>
        <w:jc w:val="both"/>
        <w:rPr>
          <w:sz w:val="22"/>
          <w:szCs w:val="22"/>
        </w:rPr>
      </w:pPr>
      <w:r w:rsidRPr="000C4A7E">
        <w:rPr>
          <w:sz w:val="22"/>
          <w:szCs w:val="22"/>
        </w:rPr>
        <w:t>4.33</w:t>
      </w:r>
      <w:r w:rsidR="00AB04C9" w:rsidRPr="000C4A7E">
        <w:rPr>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710AE0" w:rsidRPr="000C4A7E" w:rsidRDefault="0079601D" w:rsidP="0043453D">
      <w:pPr>
        <w:widowControl w:val="0"/>
        <w:tabs>
          <w:tab w:val="left" w:pos="851"/>
        </w:tabs>
        <w:ind w:firstLine="567"/>
        <w:contextualSpacing/>
        <w:jc w:val="both"/>
        <w:rPr>
          <w:sz w:val="22"/>
          <w:szCs w:val="22"/>
        </w:rPr>
      </w:pPr>
      <w:r w:rsidRPr="000C4A7E">
        <w:rPr>
          <w:sz w:val="22"/>
          <w:szCs w:val="22"/>
        </w:rPr>
        <w:t>4.34</w:t>
      </w:r>
      <w:r w:rsidR="00AB04C9" w:rsidRPr="000C4A7E">
        <w:rPr>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710AE0" w:rsidRPr="000C4A7E" w:rsidRDefault="0079601D" w:rsidP="0043453D">
      <w:pPr>
        <w:widowControl w:val="0"/>
        <w:tabs>
          <w:tab w:val="left" w:pos="851"/>
        </w:tabs>
        <w:ind w:firstLine="567"/>
        <w:contextualSpacing/>
        <w:jc w:val="both"/>
        <w:rPr>
          <w:sz w:val="22"/>
          <w:szCs w:val="22"/>
        </w:rPr>
      </w:pPr>
      <w:r w:rsidRPr="000C4A7E">
        <w:rPr>
          <w:sz w:val="22"/>
          <w:szCs w:val="22"/>
        </w:rPr>
        <w:t>4.35</w:t>
      </w:r>
      <w:r w:rsidR="00710AE0" w:rsidRPr="000C4A7E">
        <w:rPr>
          <w:sz w:val="22"/>
          <w:szCs w:val="22"/>
        </w:rPr>
        <w:t>. 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 xml:space="preserve">обеспечить работников средствами индивидуальной защиты органов дыхания (маски, респираторы), перчатками; </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обеспечить соблюдение работниками дистанционирования до других лиц не менее 1,5 метров;</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lastRenderedPageBreak/>
        <w:t>обеспечить контроль вызова работниками врача для оказания первичной медицинской помощи на дому;</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обеспечить контроль соблюдения работниками режима самоизоляции;</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710AE0" w:rsidRPr="000C4A7E" w:rsidRDefault="00710AE0" w:rsidP="007D7494">
      <w:pPr>
        <w:pStyle w:val="af2"/>
        <w:widowControl w:val="0"/>
        <w:numPr>
          <w:ilvl w:val="0"/>
          <w:numId w:val="203"/>
        </w:numPr>
        <w:pBdr>
          <w:top w:val="none" w:sz="4" w:space="0" w:color="000000"/>
          <w:left w:val="none" w:sz="4" w:space="0" w:color="000000"/>
          <w:bottom w:val="none" w:sz="4" w:space="0" w:color="000000"/>
          <w:right w:val="none" w:sz="4" w:space="0" w:color="000000"/>
          <w:between w:val="none" w:sz="4" w:space="0" w:color="000000"/>
        </w:pBdr>
        <w:tabs>
          <w:tab w:val="left" w:pos="851"/>
        </w:tabs>
        <w:ind w:left="0" w:firstLine="567"/>
        <w:jc w:val="both"/>
        <w:rPr>
          <w:sz w:val="22"/>
          <w:szCs w:val="22"/>
        </w:rPr>
      </w:pPr>
      <w:r w:rsidRPr="000C4A7E">
        <w:rPr>
          <w:sz w:val="22"/>
          <w:szCs w:val="22"/>
        </w:rPr>
        <w:t>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710AE0" w:rsidRPr="000C4A7E" w:rsidRDefault="00051B14" w:rsidP="0043453D">
      <w:pPr>
        <w:widowControl w:val="0"/>
        <w:pBdr>
          <w:top w:val="none" w:sz="4" w:space="0" w:color="000000"/>
          <w:left w:val="none" w:sz="4" w:space="0" w:color="000000"/>
          <w:bottom w:val="none" w:sz="4" w:space="0" w:color="000000"/>
          <w:right w:val="none" w:sz="4" w:space="0" w:color="000000"/>
          <w:between w:val="none" w:sz="4" w:space="0" w:color="000000"/>
        </w:pBdr>
        <w:ind w:firstLine="567"/>
        <w:contextualSpacing/>
        <w:jc w:val="both"/>
        <w:rPr>
          <w:sz w:val="22"/>
          <w:szCs w:val="22"/>
        </w:rPr>
      </w:pPr>
      <w:r>
        <w:rPr>
          <w:sz w:val="22"/>
          <w:szCs w:val="22"/>
        </w:rPr>
        <w:t>4</w:t>
      </w:r>
      <w:r w:rsidR="005E6BAA">
        <w:rPr>
          <w:sz w:val="22"/>
          <w:szCs w:val="22"/>
        </w:rPr>
        <w:t xml:space="preserve">.36. </w:t>
      </w:r>
      <w:r w:rsidR="00710AE0" w:rsidRPr="000C4A7E">
        <w:rPr>
          <w:sz w:val="22"/>
          <w:szCs w:val="22"/>
        </w:rPr>
        <w:t>Подрядчик в течение 3 (трех) 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657C50" w:rsidRPr="000C4A7E" w:rsidRDefault="00051B14" w:rsidP="0043453D">
      <w:pPr>
        <w:widowControl w:val="0"/>
        <w:pBdr>
          <w:top w:val="none" w:sz="4" w:space="0" w:color="000000"/>
          <w:left w:val="none" w:sz="4" w:space="0" w:color="000000"/>
          <w:bottom w:val="none" w:sz="4" w:space="0" w:color="000000"/>
          <w:right w:val="none" w:sz="4" w:space="0" w:color="000000"/>
          <w:between w:val="none" w:sz="4" w:space="0" w:color="000000"/>
        </w:pBdr>
        <w:ind w:firstLine="567"/>
        <w:contextualSpacing/>
        <w:jc w:val="both"/>
        <w:rPr>
          <w:sz w:val="22"/>
          <w:szCs w:val="22"/>
        </w:rPr>
      </w:pPr>
      <w:r>
        <w:rPr>
          <w:spacing w:val="5"/>
          <w:sz w:val="22"/>
          <w:szCs w:val="22"/>
        </w:rPr>
        <w:t>4</w:t>
      </w:r>
      <w:r w:rsidR="005E6BAA">
        <w:rPr>
          <w:spacing w:val="5"/>
          <w:sz w:val="22"/>
          <w:szCs w:val="22"/>
        </w:rPr>
        <w:t xml:space="preserve">.37. </w:t>
      </w:r>
      <w:r w:rsidR="00657C50" w:rsidRPr="000C4A7E">
        <w:rPr>
          <w:spacing w:val="5"/>
          <w:sz w:val="22"/>
          <w:szCs w:val="22"/>
        </w:rPr>
        <w:t>В случае утраты права на применение УСН или изменения ставки НДС, в течение 3</w:t>
      </w:r>
      <w:r w:rsidR="00C847E7" w:rsidRPr="000C4A7E">
        <w:rPr>
          <w:spacing w:val="5"/>
          <w:sz w:val="22"/>
          <w:szCs w:val="22"/>
        </w:rPr>
        <w:t xml:space="preserve"> (трех)</w:t>
      </w:r>
      <w:r w:rsidR="00657C50" w:rsidRPr="000C4A7E">
        <w:rPr>
          <w:spacing w:val="5"/>
          <w:sz w:val="22"/>
          <w:szCs w:val="22"/>
        </w:rPr>
        <w:t xml:space="preserve"> рабочих дней с момента выявления указанных обстоятельств Подрядчик обязан направить Заказчику соответствующее уведомление с копиями подтверждающих документов, для оформления дополнительного соглашения к договору</w:t>
      </w:r>
      <w:r w:rsidR="00C847E7" w:rsidRPr="000C4A7E">
        <w:rPr>
          <w:spacing w:val="5"/>
          <w:sz w:val="22"/>
          <w:szCs w:val="22"/>
        </w:rPr>
        <w:t>.</w:t>
      </w:r>
    </w:p>
    <w:p w:rsidR="00CD6427" w:rsidRPr="000C4A7E" w:rsidRDefault="00CD6427" w:rsidP="0043453D">
      <w:pPr>
        <w:widowControl w:val="0"/>
        <w:shd w:val="clear" w:color="auto" w:fill="FFFFFF"/>
        <w:tabs>
          <w:tab w:val="left" w:pos="851"/>
          <w:tab w:val="left" w:pos="1134"/>
          <w:tab w:val="left" w:pos="1276"/>
          <w:tab w:val="left" w:pos="1418"/>
        </w:tabs>
        <w:autoSpaceDE w:val="0"/>
        <w:autoSpaceDN w:val="0"/>
        <w:adjustRightInd w:val="0"/>
        <w:ind w:firstLine="567"/>
        <w:contextualSpacing/>
        <w:jc w:val="both"/>
        <w:rPr>
          <w:sz w:val="22"/>
          <w:szCs w:val="22"/>
        </w:rPr>
      </w:pPr>
    </w:p>
    <w:p w:rsidR="00CD6427" w:rsidRPr="000C4A7E" w:rsidRDefault="00CD6427" w:rsidP="007D7494">
      <w:pPr>
        <w:pStyle w:val="1a"/>
        <w:numPr>
          <w:ilvl w:val="0"/>
          <w:numId w:val="144"/>
        </w:numPr>
        <w:tabs>
          <w:tab w:val="left" w:pos="284"/>
        </w:tabs>
        <w:spacing w:before="0" w:after="0"/>
        <w:ind w:left="0" w:firstLine="0"/>
        <w:contextualSpacing/>
        <w:jc w:val="center"/>
        <w:rPr>
          <w:rFonts w:ascii="Times New Roman" w:hAnsi="Times New Roman"/>
          <w:sz w:val="22"/>
          <w:szCs w:val="22"/>
        </w:rPr>
      </w:pPr>
      <w:r w:rsidRPr="000C4A7E">
        <w:rPr>
          <w:rFonts w:ascii="Times New Roman" w:hAnsi="Times New Roman"/>
          <w:sz w:val="22"/>
          <w:szCs w:val="22"/>
        </w:rPr>
        <w:t>Обязательства Заказчика</w:t>
      </w:r>
    </w:p>
    <w:p w:rsidR="00CD6427" w:rsidRPr="000C4A7E" w:rsidRDefault="00CD6427" w:rsidP="0043453D">
      <w:pPr>
        <w:widowControl w:val="0"/>
        <w:shd w:val="clear" w:color="auto" w:fill="FFFFFF"/>
        <w:tabs>
          <w:tab w:val="left" w:pos="851"/>
        </w:tabs>
        <w:ind w:firstLine="567"/>
        <w:contextualSpacing/>
        <w:jc w:val="both"/>
        <w:rPr>
          <w:spacing w:val="-6"/>
          <w:sz w:val="22"/>
          <w:szCs w:val="22"/>
        </w:rPr>
      </w:pPr>
      <w:r w:rsidRPr="000C4A7E">
        <w:rPr>
          <w:spacing w:val="-6"/>
          <w:sz w:val="22"/>
          <w:szCs w:val="22"/>
        </w:rPr>
        <w:t>Для реализации настоящего Договора Заказчик принимает на себя обязательства:</w:t>
      </w:r>
    </w:p>
    <w:p w:rsidR="00CD6427" w:rsidRPr="000C4A7E" w:rsidRDefault="00CD6427" w:rsidP="0043453D">
      <w:pPr>
        <w:widowControl w:val="0"/>
        <w:shd w:val="clear" w:color="auto" w:fill="FFFFFF"/>
        <w:tabs>
          <w:tab w:val="left" w:pos="851"/>
        </w:tabs>
        <w:ind w:firstLine="567"/>
        <w:contextualSpacing/>
        <w:jc w:val="both"/>
        <w:rPr>
          <w:b/>
          <w:bCs/>
          <w:sz w:val="22"/>
          <w:szCs w:val="22"/>
        </w:rPr>
      </w:pPr>
      <w:r w:rsidRPr="000C4A7E">
        <w:rPr>
          <w:sz w:val="22"/>
          <w:szCs w:val="22"/>
        </w:rPr>
        <w:t>5.1.</w:t>
      </w:r>
      <w:r w:rsidRPr="000C4A7E">
        <w:rPr>
          <w:rFonts w:eastAsia="Calibri"/>
          <w:sz w:val="22"/>
          <w:szCs w:val="22"/>
          <w:lang w:eastAsia="en-US"/>
        </w:rPr>
        <w:t xml:space="preserve"> </w:t>
      </w:r>
      <w:r w:rsidR="00CD7D76" w:rsidRPr="000C4A7E">
        <w:rPr>
          <w:sz w:val="22"/>
          <w:szCs w:val="22"/>
        </w:rPr>
        <w:t>Представить Подрядчику в течение 5 (пяти) дней с момента заключения Договора необходимые исходные данные</w:t>
      </w:r>
      <w:r w:rsidRPr="000C4A7E">
        <w:rPr>
          <w:sz w:val="22"/>
          <w:szCs w:val="22"/>
        </w:rPr>
        <w:t xml:space="preserve"> по объекту </w:t>
      </w:r>
      <w:r w:rsidRPr="000C4A7E">
        <w:rPr>
          <w:b/>
          <w:bCs/>
          <w:sz w:val="22"/>
          <w:szCs w:val="22"/>
        </w:rPr>
        <w:t>«Установка приборов учета в соответствии с Федеральным законом от 27.12.2018 № 522</w:t>
      </w:r>
      <w:r w:rsidR="00C93C38" w:rsidRPr="000C4A7E">
        <w:rPr>
          <w:b/>
          <w:bCs/>
          <w:sz w:val="22"/>
          <w:szCs w:val="22"/>
        </w:rPr>
        <w:t>–</w:t>
      </w:r>
      <w:r w:rsidR="00F1565C">
        <w:rPr>
          <w:b/>
          <w:bCs/>
          <w:sz w:val="22"/>
          <w:szCs w:val="22"/>
        </w:rPr>
        <w:t>ФЗ</w:t>
      </w:r>
      <w:r w:rsidRPr="000C4A7E">
        <w:rPr>
          <w:b/>
          <w:bCs/>
          <w:sz w:val="22"/>
          <w:szCs w:val="22"/>
        </w:rPr>
        <w:t xml:space="preserve"> для нужд ПАО «Россети Волга».</w:t>
      </w:r>
    </w:p>
    <w:p w:rsidR="009B1704" w:rsidRPr="000C4A7E" w:rsidRDefault="00CD6427" w:rsidP="0043453D">
      <w:pPr>
        <w:widowControl w:val="0"/>
        <w:tabs>
          <w:tab w:val="left" w:pos="851"/>
        </w:tabs>
        <w:ind w:firstLine="567"/>
        <w:contextualSpacing/>
        <w:jc w:val="both"/>
        <w:rPr>
          <w:sz w:val="22"/>
          <w:szCs w:val="22"/>
        </w:rPr>
      </w:pPr>
      <w:r w:rsidRPr="000C4A7E">
        <w:rPr>
          <w:sz w:val="22"/>
          <w:szCs w:val="22"/>
        </w:rPr>
        <w:t xml:space="preserve">5.2. </w:t>
      </w:r>
      <w:r w:rsidR="007E7FED" w:rsidRPr="007E7FED">
        <w:rPr>
          <w:sz w:val="22"/>
          <w:szCs w:val="22"/>
        </w:rPr>
        <w:t xml:space="preserve">Обеспечить рассмотрение и утверждение со стороны ПАО «Россети Волга» </w:t>
      </w:r>
      <w:r w:rsidR="009B1704" w:rsidRPr="000C4A7E">
        <w:rPr>
          <w:sz w:val="22"/>
          <w:szCs w:val="22"/>
        </w:rPr>
        <w:t>сводны</w:t>
      </w:r>
      <w:r w:rsidR="007E7FED">
        <w:rPr>
          <w:sz w:val="22"/>
          <w:szCs w:val="22"/>
        </w:rPr>
        <w:t>х</w:t>
      </w:r>
      <w:r w:rsidR="009B1704" w:rsidRPr="000C4A7E">
        <w:rPr>
          <w:sz w:val="22"/>
          <w:szCs w:val="22"/>
        </w:rPr>
        <w:t xml:space="preserve"> сметны</w:t>
      </w:r>
      <w:r w:rsidR="007E7FED">
        <w:rPr>
          <w:sz w:val="22"/>
          <w:szCs w:val="22"/>
        </w:rPr>
        <w:t>х</w:t>
      </w:r>
      <w:r w:rsidR="009B1704" w:rsidRPr="000C4A7E">
        <w:rPr>
          <w:sz w:val="22"/>
          <w:szCs w:val="22"/>
        </w:rPr>
        <w:t xml:space="preserve"> расчет</w:t>
      </w:r>
      <w:r w:rsidR="007E7FED">
        <w:rPr>
          <w:sz w:val="22"/>
          <w:szCs w:val="22"/>
        </w:rPr>
        <w:t>ов</w:t>
      </w:r>
      <w:r w:rsidR="009B1704" w:rsidRPr="000C4A7E">
        <w:rPr>
          <w:sz w:val="22"/>
          <w:szCs w:val="22"/>
        </w:rPr>
        <w:t xml:space="preserve"> стоимости строительства и локальны</w:t>
      </w:r>
      <w:r w:rsidR="007E7FED">
        <w:rPr>
          <w:sz w:val="22"/>
          <w:szCs w:val="22"/>
        </w:rPr>
        <w:t>х</w:t>
      </w:r>
      <w:r w:rsidR="009B1704" w:rsidRPr="000C4A7E">
        <w:rPr>
          <w:sz w:val="22"/>
          <w:szCs w:val="22"/>
        </w:rPr>
        <w:t xml:space="preserve"> расчет</w:t>
      </w:r>
      <w:r w:rsidR="007E7FED">
        <w:rPr>
          <w:sz w:val="22"/>
          <w:szCs w:val="22"/>
        </w:rPr>
        <w:t>ов</w:t>
      </w:r>
      <w:r w:rsidR="009B1704" w:rsidRPr="000C4A7E">
        <w:rPr>
          <w:sz w:val="22"/>
          <w:szCs w:val="22"/>
        </w:rPr>
        <w:t xml:space="preserve"> по строительно–монтажным и пусконаладочным работам по форме приложения № 3.1 к настоящему Договору по объектам, указанным в Ведомости сметной стоимости строительства объектов (приложение</w:t>
      </w:r>
      <w:r w:rsidR="007E7FED">
        <w:rPr>
          <w:sz w:val="22"/>
          <w:szCs w:val="22"/>
        </w:rPr>
        <w:t xml:space="preserve"> </w:t>
      </w:r>
      <w:r w:rsidR="009B1704" w:rsidRPr="000C4A7E">
        <w:rPr>
          <w:sz w:val="22"/>
          <w:szCs w:val="22"/>
        </w:rPr>
        <w:t xml:space="preserve">№ 3 к настоящему Договору), представленные Подрядчиком после выполнения работ по </w:t>
      </w:r>
      <w:r w:rsidR="009B1704" w:rsidRPr="000C4A7E">
        <w:rPr>
          <w:sz w:val="22"/>
          <w:szCs w:val="22"/>
          <w:lang w:val="en-US"/>
        </w:rPr>
        <w:t>I</w:t>
      </w:r>
      <w:r w:rsidR="009B1704" w:rsidRPr="000C4A7E">
        <w:rPr>
          <w:sz w:val="22"/>
          <w:szCs w:val="22"/>
        </w:rPr>
        <w:t xml:space="preserve"> этапу в течение 2 (двух) рабочих дней.</w:t>
      </w:r>
    </w:p>
    <w:p w:rsidR="00B46376" w:rsidRDefault="00CD6427" w:rsidP="0043453D">
      <w:pPr>
        <w:widowControl w:val="0"/>
        <w:tabs>
          <w:tab w:val="left" w:pos="851"/>
        </w:tabs>
        <w:ind w:firstLine="567"/>
        <w:contextualSpacing/>
        <w:jc w:val="both"/>
        <w:rPr>
          <w:spacing w:val="-8"/>
          <w:sz w:val="22"/>
          <w:szCs w:val="22"/>
        </w:rPr>
      </w:pPr>
      <w:r w:rsidRPr="000C4A7E">
        <w:rPr>
          <w:spacing w:val="-8"/>
          <w:sz w:val="22"/>
          <w:szCs w:val="22"/>
        </w:rPr>
        <w:t xml:space="preserve">5.3. </w:t>
      </w:r>
      <w:r w:rsidR="00B46376" w:rsidRPr="00B46376">
        <w:rPr>
          <w:spacing w:val="-8"/>
          <w:sz w:val="22"/>
          <w:szCs w:val="22"/>
        </w:rPr>
        <w:t>Подписать Сводный сметный расчет стоимости строительства и локальные сметные расчеты по строительно–монтажным и пусконаладочным работам по форме приложения № 3.1 к настоящему Договору, представленные Подрядчиком после выполнения работ по I этапу.</w:t>
      </w:r>
    </w:p>
    <w:p w:rsidR="00CD6427" w:rsidRPr="000C4A7E" w:rsidRDefault="00B46376" w:rsidP="0043453D">
      <w:pPr>
        <w:widowControl w:val="0"/>
        <w:tabs>
          <w:tab w:val="left" w:pos="851"/>
        </w:tabs>
        <w:ind w:firstLine="567"/>
        <w:contextualSpacing/>
        <w:jc w:val="both"/>
        <w:rPr>
          <w:spacing w:val="-8"/>
          <w:sz w:val="22"/>
          <w:szCs w:val="22"/>
        </w:rPr>
      </w:pPr>
      <w:r>
        <w:rPr>
          <w:spacing w:val="-8"/>
          <w:sz w:val="22"/>
          <w:szCs w:val="22"/>
        </w:rPr>
        <w:t xml:space="preserve">5.4. </w:t>
      </w:r>
      <w:r w:rsidR="00CD6427" w:rsidRPr="000C4A7E">
        <w:rPr>
          <w:spacing w:val="-8"/>
          <w:sz w:val="22"/>
          <w:szCs w:val="22"/>
        </w:rPr>
        <w:t>Указать Подрядчику места для складирования избыточного грунта и строительного мусора.</w:t>
      </w:r>
    </w:p>
    <w:p w:rsidR="00CD6427" w:rsidRPr="000C4A7E" w:rsidRDefault="00970391" w:rsidP="0043453D">
      <w:pPr>
        <w:shd w:val="clear" w:color="auto" w:fill="FFFFFF"/>
        <w:tabs>
          <w:tab w:val="left" w:pos="851"/>
        </w:tabs>
        <w:ind w:firstLine="567"/>
        <w:contextualSpacing/>
        <w:jc w:val="both"/>
        <w:rPr>
          <w:sz w:val="22"/>
          <w:szCs w:val="22"/>
        </w:rPr>
      </w:pPr>
      <w:r w:rsidRPr="000C4A7E">
        <w:rPr>
          <w:sz w:val="22"/>
          <w:szCs w:val="22"/>
        </w:rPr>
        <w:t>5.</w:t>
      </w:r>
      <w:r w:rsidR="00B46376">
        <w:rPr>
          <w:sz w:val="22"/>
          <w:szCs w:val="22"/>
        </w:rPr>
        <w:t>5</w:t>
      </w:r>
      <w:r w:rsidRPr="000C4A7E">
        <w:rPr>
          <w:sz w:val="22"/>
          <w:szCs w:val="22"/>
        </w:rPr>
        <w:t xml:space="preserve">. </w:t>
      </w:r>
      <w:r w:rsidR="00CD6427" w:rsidRPr="000C4A7E">
        <w:rPr>
          <w:sz w:val="22"/>
          <w:szCs w:val="22"/>
        </w:rPr>
        <w:t>Производить приемку и оплату работ, выполненных Подрядчиком, в порядке, предусмотренном в разделах 7, 1</w:t>
      </w:r>
      <w:r w:rsidR="00F1565C">
        <w:rPr>
          <w:sz w:val="22"/>
          <w:szCs w:val="22"/>
        </w:rPr>
        <w:t>2</w:t>
      </w:r>
      <w:r w:rsidRPr="000C4A7E">
        <w:rPr>
          <w:sz w:val="22"/>
          <w:szCs w:val="22"/>
        </w:rPr>
        <w:t xml:space="preserve"> настоящего Договора</w:t>
      </w:r>
      <w:r w:rsidR="00CD6427" w:rsidRPr="000C4A7E">
        <w:rPr>
          <w:sz w:val="22"/>
          <w:szCs w:val="22"/>
        </w:rPr>
        <w:t>.</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5.</w:t>
      </w:r>
      <w:r w:rsidR="00B46376">
        <w:rPr>
          <w:sz w:val="22"/>
          <w:szCs w:val="22"/>
        </w:rPr>
        <w:t>6</w:t>
      </w:r>
      <w:r w:rsidRPr="000C4A7E">
        <w:rPr>
          <w:sz w:val="22"/>
          <w:szCs w:val="22"/>
        </w:rPr>
        <w:t xml:space="preserve">. Осуществлять технический надзор за выполнением работ по настоящему Договору. </w:t>
      </w:r>
    </w:p>
    <w:p w:rsidR="00CD6427" w:rsidRPr="000C4A7E" w:rsidRDefault="00CD6427" w:rsidP="0043453D">
      <w:pPr>
        <w:shd w:val="clear" w:color="auto" w:fill="FFFFFF"/>
        <w:tabs>
          <w:tab w:val="left" w:pos="709"/>
          <w:tab w:val="left" w:pos="851"/>
        </w:tabs>
        <w:ind w:firstLine="567"/>
        <w:contextualSpacing/>
        <w:jc w:val="both"/>
        <w:rPr>
          <w:sz w:val="22"/>
          <w:szCs w:val="22"/>
        </w:rPr>
      </w:pPr>
      <w:r w:rsidRPr="000C4A7E">
        <w:rPr>
          <w:sz w:val="22"/>
          <w:szCs w:val="22"/>
        </w:rPr>
        <w:t>Заказчик в целях осуществления контроля и надзора за выполнением работ по настоящему Договору вправе:</w:t>
      </w:r>
    </w:p>
    <w:p w:rsidR="00CD6427" w:rsidRPr="000C4A7E" w:rsidRDefault="00CD6427" w:rsidP="007D7494">
      <w:pPr>
        <w:pStyle w:val="af2"/>
        <w:numPr>
          <w:ilvl w:val="0"/>
          <w:numId w:val="148"/>
        </w:numPr>
        <w:shd w:val="clear" w:color="auto" w:fill="FFFFFF"/>
        <w:tabs>
          <w:tab w:val="left" w:pos="851"/>
        </w:tabs>
        <w:ind w:left="0" w:firstLine="567"/>
        <w:jc w:val="both"/>
        <w:rPr>
          <w:sz w:val="22"/>
          <w:szCs w:val="22"/>
        </w:rPr>
      </w:pPr>
      <w:r w:rsidRPr="000C4A7E">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CD6427" w:rsidRPr="000C4A7E" w:rsidRDefault="00CD6427" w:rsidP="007D7494">
      <w:pPr>
        <w:pStyle w:val="af2"/>
        <w:numPr>
          <w:ilvl w:val="0"/>
          <w:numId w:val="148"/>
        </w:numPr>
        <w:shd w:val="clear" w:color="auto" w:fill="FFFFFF"/>
        <w:tabs>
          <w:tab w:val="left" w:pos="851"/>
        </w:tabs>
        <w:ind w:left="0" w:firstLine="567"/>
        <w:jc w:val="both"/>
        <w:rPr>
          <w:sz w:val="22"/>
          <w:szCs w:val="22"/>
        </w:rPr>
      </w:pPr>
      <w:r w:rsidRPr="000C4A7E">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CD6427" w:rsidRPr="000C4A7E" w:rsidRDefault="00CD6427" w:rsidP="007D7494">
      <w:pPr>
        <w:pStyle w:val="af2"/>
        <w:numPr>
          <w:ilvl w:val="0"/>
          <w:numId w:val="148"/>
        </w:numPr>
        <w:shd w:val="clear" w:color="auto" w:fill="FFFFFF"/>
        <w:tabs>
          <w:tab w:val="left" w:pos="851"/>
        </w:tabs>
        <w:ind w:left="0" w:firstLine="567"/>
        <w:jc w:val="both"/>
        <w:rPr>
          <w:sz w:val="22"/>
          <w:szCs w:val="22"/>
        </w:rPr>
      </w:pPr>
      <w:r w:rsidRPr="000C4A7E">
        <w:rPr>
          <w:sz w:val="22"/>
          <w:szCs w:val="22"/>
        </w:rPr>
        <w:t>организовывать осуществление авторского надзора за выполнением работ по настоящему Договору;</w:t>
      </w:r>
    </w:p>
    <w:p w:rsidR="00CD6427" w:rsidRPr="000C4A7E" w:rsidRDefault="00CD6427" w:rsidP="007D7494">
      <w:pPr>
        <w:pStyle w:val="af2"/>
        <w:numPr>
          <w:ilvl w:val="0"/>
          <w:numId w:val="148"/>
        </w:numPr>
        <w:shd w:val="clear" w:color="auto" w:fill="FFFFFF"/>
        <w:tabs>
          <w:tab w:val="left" w:pos="851"/>
        </w:tabs>
        <w:ind w:left="0" w:firstLine="567"/>
        <w:jc w:val="both"/>
        <w:rPr>
          <w:sz w:val="22"/>
          <w:szCs w:val="22"/>
        </w:rPr>
      </w:pPr>
      <w:r w:rsidRPr="000C4A7E">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CD6427" w:rsidRPr="000C4A7E" w:rsidRDefault="004516ED" w:rsidP="0043453D">
      <w:pPr>
        <w:shd w:val="clear" w:color="auto" w:fill="FFFFFF"/>
        <w:tabs>
          <w:tab w:val="left" w:pos="851"/>
        </w:tabs>
        <w:ind w:firstLine="567"/>
        <w:contextualSpacing/>
        <w:jc w:val="both"/>
        <w:rPr>
          <w:sz w:val="22"/>
          <w:szCs w:val="22"/>
        </w:rPr>
      </w:pPr>
      <w:r w:rsidRPr="000C4A7E">
        <w:rPr>
          <w:sz w:val="22"/>
          <w:szCs w:val="22"/>
        </w:rPr>
        <w:t>5.7</w:t>
      </w:r>
      <w:r w:rsidR="00CD6427" w:rsidRPr="000C4A7E">
        <w:rPr>
          <w:sz w:val="22"/>
          <w:szCs w:val="22"/>
        </w:rPr>
        <w:t>. Выполнить в полном объеме все свои обязательства, предусмотренные в других разделах настоящего Договора.</w:t>
      </w:r>
    </w:p>
    <w:p w:rsidR="00CD6427" w:rsidRPr="000C4A7E" w:rsidRDefault="00CD6427" w:rsidP="0043453D">
      <w:pPr>
        <w:shd w:val="clear" w:color="auto" w:fill="FFFFFF"/>
        <w:tabs>
          <w:tab w:val="left" w:pos="851"/>
        </w:tabs>
        <w:ind w:firstLine="567"/>
        <w:contextualSpacing/>
        <w:jc w:val="both"/>
        <w:rPr>
          <w:b/>
          <w:bCs/>
          <w:sz w:val="22"/>
          <w:szCs w:val="22"/>
        </w:rPr>
      </w:pPr>
    </w:p>
    <w:p w:rsidR="00CD6427" w:rsidRPr="000C4A7E" w:rsidRDefault="00CD6427" w:rsidP="0043453D">
      <w:pPr>
        <w:tabs>
          <w:tab w:val="left" w:pos="284"/>
        </w:tabs>
        <w:contextualSpacing/>
        <w:jc w:val="center"/>
        <w:rPr>
          <w:b/>
          <w:sz w:val="22"/>
          <w:szCs w:val="22"/>
        </w:rPr>
      </w:pPr>
      <w:r w:rsidRPr="000C4A7E">
        <w:rPr>
          <w:b/>
          <w:sz w:val="22"/>
          <w:szCs w:val="22"/>
        </w:rPr>
        <w:t>6. Цена Договора</w:t>
      </w:r>
    </w:p>
    <w:p w:rsidR="00CD6427" w:rsidRPr="000C4A7E" w:rsidRDefault="00CD6427" w:rsidP="0043453D">
      <w:pPr>
        <w:tabs>
          <w:tab w:val="left" w:pos="283"/>
          <w:tab w:val="left" w:pos="851"/>
        </w:tabs>
        <w:ind w:firstLine="567"/>
        <w:contextualSpacing/>
        <w:jc w:val="both"/>
        <w:rPr>
          <w:b/>
          <w:sz w:val="22"/>
          <w:szCs w:val="22"/>
        </w:rPr>
      </w:pPr>
      <w:r w:rsidRPr="000C4A7E">
        <w:rPr>
          <w:sz w:val="22"/>
          <w:szCs w:val="22"/>
        </w:rPr>
        <w:t xml:space="preserve">6.1. Цена договора является ориентировочной </w:t>
      </w:r>
      <w:r w:rsidR="00A5331F" w:rsidRPr="000C4A7E">
        <w:rPr>
          <w:sz w:val="22"/>
          <w:szCs w:val="22"/>
        </w:rPr>
        <w:t xml:space="preserve">и, </w:t>
      </w:r>
      <w:r w:rsidRPr="000C4A7E">
        <w:rPr>
          <w:sz w:val="22"/>
          <w:szCs w:val="22"/>
        </w:rPr>
        <w:t xml:space="preserve">в соответствии с </w:t>
      </w:r>
      <w:r w:rsidR="00A5331F" w:rsidRPr="000C4A7E">
        <w:rPr>
          <w:sz w:val="22"/>
          <w:szCs w:val="22"/>
        </w:rPr>
        <w:t>Ведомостью сметной стоимости строительства объектов (приложение № 3</w:t>
      </w:r>
      <w:r w:rsidR="006B1B8C" w:rsidRPr="000C4A7E">
        <w:rPr>
          <w:sz w:val="22"/>
          <w:szCs w:val="22"/>
        </w:rPr>
        <w:t xml:space="preserve"> к настоящему Договору</w:t>
      </w:r>
      <w:r w:rsidR="00A5331F" w:rsidRPr="000C4A7E">
        <w:rPr>
          <w:sz w:val="22"/>
          <w:szCs w:val="22"/>
        </w:rPr>
        <w:t xml:space="preserve">), </w:t>
      </w:r>
      <w:r w:rsidRPr="000C4A7E">
        <w:rPr>
          <w:sz w:val="22"/>
          <w:szCs w:val="22"/>
        </w:rPr>
        <w:t xml:space="preserve">не может превышать </w:t>
      </w:r>
      <w:r w:rsidR="00E50238" w:rsidRPr="000C4A7E">
        <w:rPr>
          <w:sz w:val="22"/>
          <w:szCs w:val="22"/>
        </w:rPr>
        <w:t>__________</w:t>
      </w:r>
      <w:r w:rsidR="00DE71CB" w:rsidRPr="000C4A7E">
        <w:rPr>
          <w:sz w:val="22"/>
          <w:szCs w:val="22"/>
        </w:rPr>
        <w:t xml:space="preserve"> (</w:t>
      </w:r>
      <w:r w:rsidR="00E50238" w:rsidRPr="000C4A7E">
        <w:rPr>
          <w:sz w:val="22"/>
          <w:szCs w:val="22"/>
        </w:rPr>
        <w:t>__________</w:t>
      </w:r>
      <w:r w:rsidR="00FE58E9" w:rsidRPr="000C4A7E">
        <w:rPr>
          <w:sz w:val="22"/>
          <w:szCs w:val="22"/>
        </w:rPr>
        <w:t>) рубл</w:t>
      </w:r>
      <w:r w:rsidR="00841152" w:rsidRPr="000C4A7E">
        <w:rPr>
          <w:sz w:val="22"/>
          <w:szCs w:val="22"/>
        </w:rPr>
        <w:t>я</w:t>
      </w:r>
      <w:r w:rsidR="00DE71CB" w:rsidRPr="000C4A7E">
        <w:rPr>
          <w:sz w:val="22"/>
          <w:szCs w:val="22"/>
        </w:rPr>
        <w:t xml:space="preserve"> </w:t>
      </w:r>
      <w:r w:rsidR="00E50238" w:rsidRPr="000C4A7E">
        <w:rPr>
          <w:sz w:val="22"/>
          <w:szCs w:val="22"/>
        </w:rPr>
        <w:t>___</w:t>
      </w:r>
      <w:r w:rsidR="00841152" w:rsidRPr="000C4A7E">
        <w:rPr>
          <w:sz w:val="22"/>
          <w:szCs w:val="22"/>
        </w:rPr>
        <w:t xml:space="preserve"> копей</w:t>
      </w:r>
      <w:r w:rsidR="00FE58E9" w:rsidRPr="000C4A7E">
        <w:rPr>
          <w:sz w:val="22"/>
          <w:szCs w:val="22"/>
        </w:rPr>
        <w:t>к</w:t>
      </w:r>
      <w:r w:rsidR="00841152" w:rsidRPr="000C4A7E">
        <w:rPr>
          <w:sz w:val="22"/>
          <w:szCs w:val="22"/>
        </w:rPr>
        <w:t>и</w:t>
      </w:r>
      <w:r w:rsidRPr="000C4A7E">
        <w:rPr>
          <w:sz w:val="22"/>
          <w:szCs w:val="22"/>
        </w:rPr>
        <w:t xml:space="preserve">, кроме того НДС (20 %) </w:t>
      </w:r>
      <w:r w:rsidR="00780C6B" w:rsidRPr="000C4A7E">
        <w:rPr>
          <w:sz w:val="22"/>
          <w:szCs w:val="22"/>
        </w:rPr>
        <w:t xml:space="preserve">составляет </w:t>
      </w:r>
      <w:r w:rsidR="00E50238" w:rsidRPr="000C4A7E">
        <w:rPr>
          <w:sz w:val="22"/>
          <w:szCs w:val="22"/>
        </w:rPr>
        <w:t>__________</w:t>
      </w:r>
      <w:r w:rsidRPr="000C4A7E">
        <w:rPr>
          <w:sz w:val="22"/>
          <w:szCs w:val="22"/>
        </w:rPr>
        <w:t xml:space="preserve"> (</w:t>
      </w:r>
      <w:r w:rsidR="00E50238" w:rsidRPr="000C4A7E">
        <w:rPr>
          <w:sz w:val="22"/>
          <w:szCs w:val="22"/>
        </w:rPr>
        <w:t>__________</w:t>
      </w:r>
      <w:r w:rsidR="00FE58E9" w:rsidRPr="000C4A7E">
        <w:rPr>
          <w:sz w:val="22"/>
          <w:szCs w:val="22"/>
        </w:rPr>
        <w:t>) рублей</w:t>
      </w:r>
      <w:r w:rsidRPr="000C4A7E">
        <w:rPr>
          <w:sz w:val="22"/>
          <w:szCs w:val="22"/>
        </w:rPr>
        <w:t xml:space="preserve"> </w:t>
      </w:r>
      <w:r w:rsidR="00E50238" w:rsidRPr="000C4A7E">
        <w:rPr>
          <w:sz w:val="22"/>
          <w:szCs w:val="22"/>
        </w:rPr>
        <w:t>___</w:t>
      </w:r>
      <w:r w:rsidR="001F0931" w:rsidRPr="000C4A7E">
        <w:rPr>
          <w:sz w:val="22"/>
          <w:szCs w:val="22"/>
        </w:rPr>
        <w:t xml:space="preserve"> </w:t>
      </w:r>
      <w:r w:rsidRPr="000C4A7E">
        <w:rPr>
          <w:sz w:val="22"/>
          <w:szCs w:val="22"/>
        </w:rPr>
        <w:t>коп</w:t>
      </w:r>
      <w:r w:rsidR="00275B10" w:rsidRPr="000C4A7E">
        <w:rPr>
          <w:sz w:val="22"/>
          <w:szCs w:val="22"/>
        </w:rPr>
        <w:t>ей</w:t>
      </w:r>
      <w:r w:rsidR="00FE58E9" w:rsidRPr="000C4A7E">
        <w:rPr>
          <w:sz w:val="22"/>
          <w:szCs w:val="22"/>
        </w:rPr>
        <w:t>к</w:t>
      </w:r>
      <w:r w:rsidR="00275B10" w:rsidRPr="000C4A7E">
        <w:rPr>
          <w:sz w:val="22"/>
          <w:szCs w:val="22"/>
        </w:rPr>
        <w:t>и</w:t>
      </w:r>
      <w:r w:rsidR="00FE58E9" w:rsidRPr="000C4A7E">
        <w:rPr>
          <w:sz w:val="22"/>
          <w:szCs w:val="22"/>
        </w:rPr>
        <w:t>.</w:t>
      </w:r>
      <w:r w:rsidRPr="000C4A7E">
        <w:rPr>
          <w:sz w:val="22"/>
          <w:szCs w:val="22"/>
        </w:rPr>
        <w:t xml:space="preserve"> </w:t>
      </w:r>
      <w:r w:rsidR="00FE58E9" w:rsidRPr="000C4A7E">
        <w:rPr>
          <w:b/>
          <w:sz w:val="22"/>
          <w:szCs w:val="22"/>
        </w:rPr>
        <w:t>В</w:t>
      </w:r>
      <w:r w:rsidRPr="000C4A7E">
        <w:rPr>
          <w:b/>
          <w:sz w:val="22"/>
          <w:szCs w:val="22"/>
        </w:rPr>
        <w:t>сего с НДС (20</w:t>
      </w:r>
      <w:r w:rsidR="00255FB6" w:rsidRPr="000C4A7E">
        <w:rPr>
          <w:b/>
          <w:sz w:val="22"/>
          <w:szCs w:val="22"/>
        </w:rPr>
        <w:t xml:space="preserve"> </w:t>
      </w:r>
      <w:r w:rsidRPr="000C4A7E">
        <w:rPr>
          <w:b/>
          <w:sz w:val="22"/>
          <w:szCs w:val="22"/>
        </w:rPr>
        <w:t xml:space="preserve">%) цена Договора не может превышать </w:t>
      </w:r>
      <w:r w:rsidR="00E50238" w:rsidRPr="000C4A7E">
        <w:rPr>
          <w:b/>
          <w:sz w:val="22"/>
          <w:szCs w:val="22"/>
        </w:rPr>
        <w:t>_________</w:t>
      </w:r>
      <w:r w:rsidRPr="000C4A7E">
        <w:rPr>
          <w:b/>
          <w:sz w:val="22"/>
          <w:szCs w:val="22"/>
        </w:rPr>
        <w:t xml:space="preserve"> (</w:t>
      </w:r>
      <w:r w:rsidR="00E50238" w:rsidRPr="000C4A7E">
        <w:rPr>
          <w:b/>
          <w:sz w:val="22"/>
          <w:szCs w:val="22"/>
        </w:rPr>
        <w:t>__________</w:t>
      </w:r>
      <w:r w:rsidRPr="000C4A7E">
        <w:rPr>
          <w:b/>
          <w:sz w:val="22"/>
          <w:szCs w:val="22"/>
        </w:rPr>
        <w:t xml:space="preserve">) </w:t>
      </w:r>
      <w:r w:rsidR="00FE58E9" w:rsidRPr="000C4A7E">
        <w:rPr>
          <w:b/>
          <w:sz w:val="22"/>
          <w:szCs w:val="22"/>
        </w:rPr>
        <w:t>рубл</w:t>
      </w:r>
      <w:r w:rsidR="00DA31D7" w:rsidRPr="000C4A7E">
        <w:rPr>
          <w:b/>
          <w:sz w:val="22"/>
          <w:szCs w:val="22"/>
        </w:rPr>
        <w:t>я</w:t>
      </w:r>
      <w:r w:rsidR="00FE58E9" w:rsidRPr="000C4A7E">
        <w:rPr>
          <w:b/>
          <w:sz w:val="22"/>
          <w:szCs w:val="22"/>
        </w:rPr>
        <w:t xml:space="preserve"> </w:t>
      </w:r>
      <w:r w:rsidR="00E50238" w:rsidRPr="000C4A7E">
        <w:rPr>
          <w:b/>
          <w:sz w:val="22"/>
          <w:szCs w:val="22"/>
        </w:rPr>
        <w:t xml:space="preserve">___ </w:t>
      </w:r>
      <w:r w:rsidRPr="000C4A7E">
        <w:rPr>
          <w:b/>
          <w:sz w:val="22"/>
          <w:szCs w:val="22"/>
        </w:rPr>
        <w:t>коп</w:t>
      </w:r>
      <w:r w:rsidR="00FE58E9" w:rsidRPr="000C4A7E">
        <w:rPr>
          <w:b/>
          <w:sz w:val="22"/>
          <w:szCs w:val="22"/>
        </w:rPr>
        <w:t>еек</w:t>
      </w:r>
      <w:r w:rsidRPr="000C4A7E">
        <w:rPr>
          <w:b/>
          <w:sz w:val="22"/>
          <w:szCs w:val="22"/>
        </w:rPr>
        <w:t>.</w:t>
      </w:r>
    </w:p>
    <w:p w:rsidR="00FE58E9" w:rsidRPr="000C4A7E" w:rsidRDefault="00FE58E9" w:rsidP="0043453D">
      <w:pPr>
        <w:shd w:val="clear" w:color="auto" w:fill="FFFFFF"/>
        <w:tabs>
          <w:tab w:val="left" w:pos="851"/>
        </w:tabs>
        <w:ind w:firstLine="567"/>
        <w:contextualSpacing/>
        <w:jc w:val="both"/>
        <w:rPr>
          <w:sz w:val="22"/>
          <w:szCs w:val="22"/>
        </w:rPr>
      </w:pPr>
      <w:r w:rsidRPr="000C4A7E">
        <w:rPr>
          <w:sz w:val="22"/>
          <w:szCs w:val="22"/>
        </w:rPr>
        <w:lastRenderedPageBreak/>
        <w:t xml:space="preserve">Стоимость этапов работ по настоящему Договору подтверждается Сводками затрат и </w:t>
      </w:r>
      <w:r w:rsidR="00DA20A8">
        <w:rPr>
          <w:sz w:val="22"/>
          <w:szCs w:val="22"/>
        </w:rPr>
        <w:t>Сводными</w:t>
      </w:r>
      <w:r w:rsidRPr="000C4A7E">
        <w:rPr>
          <w:sz w:val="22"/>
          <w:szCs w:val="22"/>
        </w:rPr>
        <w:t xml:space="preserve"> сметными расчетами (приложения №№ </w:t>
      </w:r>
      <w:r w:rsidR="00780C6B" w:rsidRPr="000C4A7E">
        <w:rPr>
          <w:sz w:val="22"/>
          <w:szCs w:val="22"/>
        </w:rPr>
        <w:t>3.2–</w:t>
      </w:r>
      <w:r w:rsidR="0078558C" w:rsidRPr="000C4A7E">
        <w:rPr>
          <w:sz w:val="22"/>
          <w:szCs w:val="22"/>
        </w:rPr>
        <w:t>3.</w:t>
      </w:r>
      <w:r w:rsidR="00DA20A8">
        <w:rPr>
          <w:sz w:val="22"/>
          <w:szCs w:val="22"/>
        </w:rPr>
        <w:t>7</w:t>
      </w:r>
      <w:r w:rsidRPr="000C4A7E">
        <w:rPr>
          <w:sz w:val="22"/>
          <w:szCs w:val="22"/>
        </w:rPr>
        <w:t xml:space="preserve"> к </w:t>
      </w:r>
      <w:r w:rsidR="00DA20A8">
        <w:rPr>
          <w:sz w:val="22"/>
          <w:szCs w:val="22"/>
        </w:rPr>
        <w:t xml:space="preserve">настоящему </w:t>
      </w:r>
      <w:r w:rsidRPr="000C4A7E">
        <w:rPr>
          <w:sz w:val="22"/>
          <w:szCs w:val="22"/>
        </w:rPr>
        <w:t>Договору)</w:t>
      </w:r>
      <w:r w:rsidR="001C408D" w:rsidRPr="000C4A7E">
        <w:rPr>
          <w:sz w:val="22"/>
          <w:szCs w:val="22"/>
        </w:rPr>
        <w:t>, календарным планом строительства (реконструкции) объекта (приложение № 2 к настоящему Договору).</w:t>
      </w:r>
    </w:p>
    <w:p w:rsidR="00CD6427" w:rsidRPr="000C4A7E" w:rsidRDefault="001C408D" w:rsidP="0043453D">
      <w:pPr>
        <w:shd w:val="clear" w:color="auto" w:fill="FFFFFF"/>
        <w:tabs>
          <w:tab w:val="left" w:pos="851"/>
        </w:tabs>
        <w:ind w:firstLine="567"/>
        <w:contextualSpacing/>
        <w:jc w:val="both"/>
        <w:rPr>
          <w:sz w:val="22"/>
          <w:szCs w:val="22"/>
        </w:rPr>
      </w:pPr>
      <w:r w:rsidRPr="000C4A7E">
        <w:rPr>
          <w:sz w:val="22"/>
          <w:szCs w:val="22"/>
        </w:rPr>
        <w:t xml:space="preserve">Стоимость работ по </w:t>
      </w:r>
      <w:r w:rsidRPr="000C4A7E">
        <w:rPr>
          <w:sz w:val="22"/>
          <w:szCs w:val="22"/>
          <w:lang w:val="en-US"/>
        </w:rPr>
        <w:t>I</w:t>
      </w:r>
      <w:r w:rsidRPr="000C4A7E">
        <w:rPr>
          <w:sz w:val="22"/>
          <w:szCs w:val="22"/>
        </w:rPr>
        <w:t xml:space="preserve"> этапу строительства составляет </w:t>
      </w:r>
      <w:r w:rsidR="00E50238" w:rsidRPr="000C4A7E">
        <w:rPr>
          <w:sz w:val="22"/>
          <w:szCs w:val="22"/>
        </w:rPr>
        <w:t>__________</w:t>
      </w:r>
      <w:r w:rsidR="00CD6427" w:rsidRPr="000C4A7E">
        <w:rPr>
          <w:sz w:val="22"/>
          <w:szCs w:val="22"/>
        </w:rPr>
        <w:t xml:space="preserve"> (</w:t>
      </w:r>
      <w:r w:rsidR="00E50238" w:rsidRPr="000C4A7E">
        <w:rPr>
          <w:sz w:val="22"/>
          <w:szCs w:val="22"/>
        </w:rPr>
        <w:t>__________</w:t>
      </w:r>
      <w:r w:rsidR="00780C6B" w:rsidRPr="000C4A7E">
        <w:rPr>
          <w:sz w:val="22"/>
          <w:szCs w:val="22"/>
        </w:rPr>
        <w:t>) рублей</w:t>
      </w:r>
      <w:r w:rsidR="00CD6427" w:rsidRPr="000C4A7E">
        <w:rPr>
          <w:sz w:val="22"/>
          <w:szCs w:val="22"/>
        </w:rPr>
        <w:t xml:space="preserve"> </w:t>
      </w:r>
      <w:r w:rsidR="00E50238" w:rsidRPr="000C4A7E">
        <w:rPr>
          <w:sz w:val="22"/>
          <w:szCs w:val="22"/>
        </w:rPr>
        <w:t>___</w:t>
      </w:r>
      <w:r w:rsidR="00AA2D5E" w:rsidRPr="000C4A7E">
        <w:rPr>
          <w:sz w:val="22"/>
          <w:szCs w:val="22"/>
        </w:rPr>
        <w:t xml:space="preserve"> </w:t>
      </w:r>
      <w:r w:rsidR="00780C6B" w:rsidRPr="000C4A7E">
        <w:rPr>
          <w:sz w:val="22"/>
          <w:szCs w:val="22"/>
        </w:rPr>
        <w:t>копеек</w:t>
      </w:r>
      <w:r w:rsidR="00CD6427" w:rsidRPr="000C4A7E">
        <w:rPr>
          <w:sz w:val="22"/>
          <w:szCs w:val="22"/>
        </w:rPr>
        <w:t xml:space="preserve">, кроме того НДС (20 %) </w:t>
      </w:r>
      <w:r w:rsidR="00780C6B" w:rsidRPr="000C4A7E">
        <w:rPr>
          <w:sz w:val="22"/>
          <w:szCs w:val="22"/>
        </w:rPr>
        <w:t xml:space="preserve">составляет </w:t>
      </w:r>
      <w:r w:rsidR="00E50238" w:rsidRPr="000C4A7E">
        <w:rPr>
          <w:sz w:val="22"/>
          <w:szCs w:val="22"/>
        </w:rPr>
        <w:t>__________</w:t>
      </w:r>
      <w:r w:rsidR="00CD6427" w:rsidRPr="000C4A7E">
        <w:rPr>
          <w:sz w:val="22"/>
          <w:szCs w:val="22"/>
        </w:rPr>
        <w:t xml:space="preserve"> (</w:t>
      </w:r>
      <w:r w:rsidR="00E50238" w:rsidRPr="000C4A7E">
        <w:rPr>
          <w:sz w:val="22"/>
          <w:szCs w:val="22"/>
        </w:rPr>
        <w:t>__________</w:t>
      </w:r>
      <w:r w:rsidR="002B00EE" w:rsidRPr="000C4A7E">
        <w:rPr>
          <w:sz w:val="22"/>
          <w:szCs w:val="22"/>
        </w:rPr>
        <w:t>) руб</w:t>
      </w:r>
      <w:r w:rsidR="00780C6B" w:rsidRPr="000C4A7E">
        <w:rPr>
          <w:sz w:val="22"/>
          <w:szCs w:val="22"/>
        </w:rPr>
        <w:t xml:space="preserve">лей </w:t>
      </w:r>
      <w:r w:rsidR="00E50238" w:rsidRPr="000C4A7E">
        <w:rPr>
          <w:sz w:val="22"/>
          <w:szCs w:val="22"/>
        </w:rPr>
        <w:t>___</w:t>
      </w:r>
      <w:r w:rsidR="00780C6B" w:rsidRPr="000C4A7E">
        <w:rPr>
          <w:sz w:val="22"/>
          <w:szCs w:val="22"/>
        </w:rPr>
        <w:t xml:space="preserve"> </w:t>
      </w:r>
      <w:r w:rsidR="00506089" w:rsidRPr="000C4A7E">
        <w:rPr>
          <w:sz w:val="22"/>
          <w:szCs w:val="22"/>
        </w:rPr>
        <w:t>копей</w:t>
      </w:r>
      <w:r w:rsidR="00780C6B" w:rsidRPr="000C4A7E">
        <w:rPr>
          <w:sz w:val="22"/>
          <w:szCs w:val="22"/>
        </w:rPr>
        <w:t>к</w:t>
      </w:r>
      <w:r w:rsidR="00506089" w:rsidRPr="000C4A7E">
        <w:rPr>
          <w:sz w:val="22"/>
          <w:szCs w:val="22"/>
        </w:rPr>
        <w:t>и</w:t>
      </w:r>
      <w:r w:rsidR="00780C6B" w:rsidRPr="000C4A7E">
        <w:rPr>
          <w:sz w:val="22"/>
          <w:szCs w:val="22"/>
        </w:rPr>
        <w:t>.</w:t>
      </w:r>
      <w:r w:rsidR="00CD6427" w:rsidRPr="000C4A7E">
        <w:rPr>
          <w:sz w:val="22"/>
          <w:szCs w:val="22"/>
        </w:rPr>
        <w:t xml:space="preserve"> </w:t>
      </w:r>
      <w:r w:rsidR="00780C6B" w:rsidRPr="000C4A7E">
        <w:rPr>
          <w:b/>
          <w:sz w:val="22"/>
          <w:szCs w:val="22"/>
        </w:rPr>
        <w:t>В</w:t>
      </w:r>
      <w:r w:rsidR="00CD6427" w:rsidRPr="000C4A7E">
        <w:rPr>
          <w:b/>
          <w:sz w:val="22"/>
          <w:szCs w:val="22"/>
        </w:rPr>
        <w:t>сего с НДС (20</w:t>
      </w:r>
      <w:r w:rsidR="00255FB6" w:rsidRPr="000C4A7E">
        <w:rPr>
          <w:b/>
          <w:sz w:val="22"/>
          <w:szCs w:val="22"/>
        </w:rPr>
        <w:t xml:space="preserve"> </w:t>
      </w:r>
      <w:r w:rsidR="00CD6427" w:rsidRPr="000C4A7E">
        <w:rPr>
          <w:b/>
          <w:sz w:val="22"/>
          <w:szCs w:val="22"/>
        </w:rPr>
        <w:t xml:space="preserve">%) стоимость работ по I этапу составляет </w:t>
      </w:r>
      <w:r w:rsidR="00E50238" w:rsidRPr="000C4A7E">
        <w:rPr>
          <w:b/>
          <w:sz w:val="22"/>
          <w:szCs w:val="22"/>
        </w:rPr>
        <w:t>__________</w:t>
      </w:r>
      <w:r w:rsidR="00CD6427" w:rsidRPr="000C4A7E">
        <w:rPr>
          <w:b/>
          <w:sz w:val="22"/>
          <w:szCs w:val="22"/>
        </w:rPr>
        <w:t xml:space="preserve"> (</w:t>
      </w:r>
      <w:r w:rsidR="00E50238" w:rsidRPr="000C4A7E">
        <w:rPr>
          <w:b/>
          <w:sz w:val="22"/>
          <w:szCs w:val="22"/>
        </w:rPr>
        <w:t>__________</w:t>
      </w:r>
      <w:r w:rsidR="00255FB6" w:rsidRPr="000C4A7E">
        <w:rPr>
          <w:b/>
          <w:sz w:val="22"/>
          <w:szCs w:val="22"/>
        </w:rPr>
        <w:t>)</w:t>
      </w:r>
      <w:r w:rsidR="00780C6B" w:rsidRPr="000C4A7E">
        <w:rPr>
          <w:b/>
          <w:sz w:val="22"/>
          <w:szCs w:val="22"/>
        </w:rPr>
        <w:t xml:space="preserve"> рубл</w:t>
      </w:r>
      <w:r w:rsidR="004E4687" w:rsidRPr="000C4A7E">
        <w:rPr>
          <w:b/>
          <w:sz w:val="22"/>
          <w:szCs w:val="22"/>
        </w:rPr>
        <w:t>я</w:t>
      </w:r>
      <w:r w:rsidR="00CD6427" w:rsidRPr="000C4A7E">
        <w:rPr>
          <w:b/>
          <w:sz w:val="22"/>
          <w:szCs w:val="22"/>
        </w:rPr>
        <w:t xml:space="preserve"> </w:t>
      </w:r>
      <w:r w:rsidR="00E50238" w:rsidRPr="000C4A7E">
        <w:rPr>
          <w:b/>
          <w:sz w:val="22"/>
          <w:szCs w:val="22"/>
        </w:rPr>
        <w:t>___</w:t>
      </w:r>
      <w:r w:rsidR="002B00EE" w:rsidRPr="000C4A7E">
        <w:rPr>
          <w:b/>
          <w:sz w:val="22"/>
          <w:szCs w:val="22"/>
        </w:rPr>
        <w:t xml:space="preserve"> </w:t>
      </w:r>
      <w:r w:rsidR="004E4687" w:rsidRPr="000C4A7E">
        <w:rPr>
          <w:b/>
          <w:sz w:val="22"/>
          <w:szCs w:val="22"/>
        </w:rPr>
        <w:t>копей</w:t>
      </w:r>
      <w:r w:rsidR="00780C6B" w:rsidRPr="000C4A7E">
        <w:rPr>
          <w:b/>
          <w:sz w:val="22"/>
          <w:szCs w:val="22"/>
        </w:rPr>
        <w:t>к</w:t>
      </w:r>
      <w:r w:rsidR="004E4687" w:rsidRPr="000C4A7E">
        <w:rPr>
          <w:b/>
          <w:sz w:val="22"/>
          <w:szCs w:val="22"/>
        </w:rPr>
        <w:t>а</w:t>
      </w:r>
      <w:r w:rsidR="00780C6B" w:rsidRPr="000C4A7E">
        <w:rPr>
          <w:b/>
          <w:sz w:val="22"/>
          <w:szCs w:val="22"/>
        </w:rPr>
        <w:t>.</w:t>
      </w:r>
    </w:p>
    <w:p w:rsidR="00CD6427" w:rsidRPr="000C4A7E" w:rsidRDefault="001C408D" w:rsidP="0043453D">
      <w:pPr>
        <w:shd w:val="clear" w:color="auto" w:fill="FFFFFF"/>
        <w:tabs>
          <w:tab w:val="left" w:pos="851"/>
          <w:tab w:val="left" w:pos="1056"/>
          <w:tab w:val="left" w:pos="5712"/>
          <w:tab w:val="left" w:leader="underscore" w:pos="9370"/>
        </w:tabs>
        <w:ind w:firstLine="567"/>
        <w:contextualSpacing/>
        <w:jc w:val="both"/>
        <w:rPr>
          <w:b/>
          <w:sz w:val="22"/>
          <w:szCs w:val="22"/>
        </w:rPr>
      </w:pPr>
      <w:r w:rsidRPr="000C4A7E">
        <w:rPr>
          <w:sz w:val="22"/>
          <w:szCs w:val="22"/>
        </w:rPr>
        <w:t xml:space="preserve">Стоимость работ по </w:t>
      </w:r>
      <w:r w:rsidRPr="000C4A7E">
        <w:rPr>
          <w:sz w:val="22"/>
          <w:szCs w:val="22"/>
          <w:lang w:val="en-US"/>
        </w:rPr>
        <w:t>I</w:t>
      </w:r>
      <w:r w:rsidR="003238AC" w:rsidRPr="000C4A7E">
        <w:rPr>
          <w:sz w:val="22"/>
          <w:szCs w:val="22"/>
          <w:lang w:val="en-US"/>
        </w:rPr>
        <w:t>I</w:t>
      </w:r>
      <w:r w:rsidRPr="000C4A7E">
        <w:rPr>
          <w:sz w:val="22"/>
          <w:szCs w:val="22"/>
        </w:rPr>
        <w:t xml:space="preserve"> этапу строительства составляет</w:t>
      </w:r>
      <w:r w:rsidR="00CD6427" w:rsidRPr="000C4A7E">
        <w:rPr>
          <w:sz w:val="22"/>
          <w:szCs w:val="22"/>
        </w:rPr>
        <w:t xml:space="preserve"> </w:t>
      </w:r>
      <w:r w:rsidR="00E50238" w:rsidRPr="000C4A7E">
        <w:rPr>
          <w:sz w:val="22"/>
          <w:szCs w:val="22"/>
        </w:rPr>
        <w:t>__________</w:t>
      </w:r>
      <w:r w:rsidR="00CD6427" w:rsidRPr="000C4A7E">
        <w:rPr>
          <w:sz w:val="22"/>
          <w:szCs w:val="22"/>
        </w:rPr>
        <w:t xml:space="preserve"> (</w:t>
      </w:r>
      <w:r w:rsidR="00E50238" w:rsidRPr="000C4A7E">
        <w:rPr>
          <w:sz w:val="22"/>
          <w:szCs w:val="22"/>
        </w:rPr>
        <w:t>__________</w:t>
      </w:r>
      <w:r w:rsidR="003238AC" w:rsidRPr="000C4A7E">
        <w:rPr>
          <w:sz w:val="22"/>
          <w:szCs w:val="22"/>
        </w:rPr>
        <w:t>) рублей</w:t>
      </w:r>
      <w:r w:rsidR="00CD6427" w:rsidRPr="000C4A7E">
        <w:rPr>
          <w:sz w:val="22"/>
          <w:szCs w:val="22"/>
        </w:rPr>
        <w:t xml:space="preserve"> </w:t>
      </w:r>
      <w:r w:rsidR="00E50238" w:rsidRPr="000C4A7E">
        <w:rPr>
          <w:sz w:val="22"/>
          <w:szCs w:val="22"/>
        </w:rPr>
        <w:t>___</w:t>
      </w:r>
      <w:r w:rsidR="003238AC" w:rsidRPr="000C4A7E">
        <w:rPr>
          <w:sz w:val="22"/>
          <w:szCs w:val="22"/>
        </w:rPr>
        <w:t xml:space="preserve"> копеек</w:t>
      </w:r>
      <w:r w:rsidR="00CD6427" w:rsidRPr="000C4A7E">
        <w:rPr>
          <w:sz w:val="22"/>
          <w:szCs w:val="22"/>
        </w:rPr>
        <w:t>, кроме того НДС (20</w:t>
      </w:r>
      <w:r w:rsidR="00255FB6" w:rsidRPr="000C4A7E">
        <w:rPr>
          <w:sz w:val="22"/>
          <w:szCs w:val="22"/>
        </w:rPr>
        <w:t xml:space="preserve"> </w:t>
      </w:r>
      <w:r w:rsidR="00CD6427" w:rsidRPr="000C4A7E">
        <w:rPr>
          <w:sz w:val="22"/>
          <w:szCs w:val="22"/>
        </w:rPr>
        <w:t>%)</w:t>
      </w:r>
      <w:r w:rsidR="003238AC" w:rsidRPr="000C4A7E">
        <w:rPr>
          <w:sz w:val="22"/>
          <w:szCs w:val="22"/>
        </w:rPr>
        <w:t xml:space="preserve"> составляет </w:t>
      </w:r>
      <w:r w:rsidR="00E50238" w:rsidRPr="000C4A7E">
        <w:rPr>
          <w:sz w:val="22"/>
          <w:szCs w:val="22"/>
        </w:rPr>
        <w:t>__________</w:t>
      </w:r>
      <w:r w:rsidR="00CD6427" w:rsidRPr="000C4A7E">
        <w:rPr>
          <w:sz w:val="22"/>
          <w:szCs w:val="22"/>
        </w:rPr>
        <w:t xml:space="preserve"> </w:t>
      </w:r>
      <w:r w:rsidR="00255FB6" w:rsidRPr="000C4A7E">
        <w:rPr>
          <w:sz w:val="22"/>
          <w:szCs w:val="22"/>
        </w:rPr>
        <w:t>(</w:t>
      </w:r>
      <w:r w:rsidR="00E50238" w:rsidRPr="000C4A7E">
        <w:rPr>
          <w:sz w:val="22"/>
          <w:szCs w:val="22"/>
        </w:rPr>
        <w:t>__________</w:t>
      </w:r>
      <w:r w:rsidR="003238AC" w:rsidRPr="000C4A7E">
        <w:rPr>
          <w:sz w:val="22"/>
          <w:szCs w:val="22"/>
        </w:rPr>
        <w:t>) рублей</w:t>
      </w:r>
      <w:r w:rsidR="00CD6427" w:rsidRPr="000C4A7E">
        <w:rPr>
          <w:sz w:val="22"/>
          <w:szCs w:val="22"/>
        </w:rPr>
        <w:t xml:space="preserve"> </w:t>
      </w:r>
      <w:r w:rsidR="00E50238" w:rsidRPr="000C4A7E">
        <w:rPr>
          <w:sz w:val="22"/>
          <w:szCs w:val="22"/>
        </w:rPr>
        <w:t>___</w:t>
      </w:r>
      <w:r w:rsidR="00510E53" w:rsidRPr="000C4A7E">
        <w:rPr>
          <w:sz w:val="22"/>
          <w:szCs w:val="22"/>
        </w:rPr>
        <w:t xml:space="preserve"> копей</w:t>
      </w:r>
      <w:r w:rsidR="003238AC" w:rsidRPr="000C4A7E">
        <w:rPr>
          <w:sz w:val="22"/>
          <w:szCs w:val="22"/>
        </w:rPr>
        <w:t>к</w:t>
      </w:r>
      <w:r w:rsidR="00510E53" w:rsidRPr="000C4A7E">
        <w:rPr>
          <w:sz w:val="22"/>
          <w:szCs w:val="22"/>
        </w:rPr>
        <w:t>и</w:t>
      </w:r>
      <w:r w:rsidR="003238AC" w:rsidRPr="000C4A7E">
        <w:rPr>
          <w:sz w:val="22"/>
          <w:szCs w:val="22"/>
        </w:rPr>
        <w:t>.</w:t>
      </w:r>
      <w:r w:rsidR="00CD6427" w:rsidRPr="000C4A7E">
        <w:rPr>
          <w:sz w:val="22"/>
          <w:szCs w:val="22"/>
        </w:rPr>
        <w:t xml:space="preserve"> </w:t>
      </w:r>
      <w:r w:rsidR="003238AC" w:rsidRPr="000C4A7E">
        <w:rPr>
          <w:b/>
          <w:sz w:val="22"/>
          <w:szCs w:val="22"/>
        </w:rPr>
        <w:t>В</w:t>
      </w:r>
      <w:r w:rsidR="00CD6427" w:rsidRPr="000C4A7E">
        <w:rPr>
          <w:b/>
          <w:sz w:val="22"/>
          <w:szCs w:val="22"/>
        </w:rPr>
        <w:t>сего с НДС (20</w:t>
      </w:r>
      <w:r w:rsidR="00255FB6" w:rsidRPr="000C4A7E">
        <w:rPr>
          <w:b/>
          <w:sz w:val="22"/>
          <w:szCs w:val="22"/>
        </w:rPr>
        <w:t xml:space="preserve"> </w:t>
      </w:r>
      <w:r w:rsidR="00CD6427" w:rsidRPr="000C4A7E">
        <w:rPr>
          <w:b/>
          <w:sz w:val="22"/>
          <w:szCs w:val="22"/>
        </w:rPr>
        <w:t xml:space="preserve">%) стоимость работ по II этапу </w:t>
      </w:r>
      <w:r w:rsidR="003238AC" w:rsidRPr="000C4A7E">
        <w:rPr>
          <w:b/>
          <w:sz w:val="22"/>
          <w:szCs w:val="22"/>
        </w:rPr>
        <w:t xml:space="preserve">составляет </w:t>
      </w:r>
      <w:r w:rsidR="00E50238" w:rsidRPr="000C4A7E">
        <w:rPr>
          <w:b/>
          <w:sz w:val="22"/>
          <w:szCs w:val="22"/>
        </w:rPr>
        <w:t>__________</w:t>
      </w:r>
      <w:r w:rsidR="00CD6427" w:rsidRPr="000C4A7E">
        <w:rPr>
          <w:b/>
          <w:sz w:val="22"/>
          <w:szCs w:val="22"/>
        </w:rPr>
        <w:t xml:space="preserve"> (</w:t>
      </w:r>
      <w:r w:rsidR="00E50238" w:rsidRPr="000C4A7E">
        <w:rPr>
          <w:b/>
          <w:sz w:val="22"/>
          <w:szCs w:val="22"/>
        </w:rPr>
        <w:t>__________</w:t>
      </w:r>
      <w:r w:rsidR="003238AC" w:rsidRPr="000C4A7E">
        <w:rPr>
          <w:b/>
          <w:sz w:val="22"/>
          <w:szCs w:val="22"/>
        </w:rPr>
        <w:t>) рублей</w:t>
      </w:r>
      <w:r w:rsidR="00CD6427" w:rsidRPr="000C4A7E">
        <w:rPr>
          <w:b/>
          <w:sz w:val="22"/>
          <w:szCs w:val="22"/>
        </w:rPr>
        <w:t xml:space="preserve"> </w:t>
      </w:r>
      <w:r w:rsidR="00E50238" w:rsidRPr="000C4A7E">
        <w:rPr>
          <w:b/>
          <w:sz w:val="22"/>
          <w:szCs w:val="22"/>
        </w:rPr>
        <w:t>___</w:t>
      </w:r>
      <w:r w:rsidR="00CD6427" w:rsidRPr="000C4A7E">
        <w:rPr>
          <w:b/>
          <w:sz w:val="22"/>
          <w:szCs w:val="22"/>
        </w:rPr>
        <w:t xml:space="preserve"> коп</w:t>
      </w:r>
      <w:r w:rsidR="003238AC" w:rsidRPr="000C4A7E">
        <w:rPr>
          <w:b/>
          <w:sz w:val="22"/>
          <w:szCs w:val="22"/>
        </w:rPr>
        <w:t>еек</w:t>
      </w:r>
      <w:r w:rsidR="00CD6427" w:rsidRPr="000C4A7E">
        <w:rPr>
          <w:b/>
          <w:sz w:val="22"/>
          <w:szCs w:val="22"/>
        </w:rPr>
        <w:t>.</w:t>
      </w:r>
    </w:p>
    <w:p w:rsidR="00CD6427" w:rsidRPr="000C4A7E" w:rsidRDefault="00CD6427" w:rsidP="0043453D">
      <w:pPr>
        <w:shd w:val="clear" w:color="auto" w:fill="FFFFFF"/>
        <w:tabs>
          <w:tab w:val="left" w:pos="851"/>
          <w:tab w:val="left" w:pos="1056"/>
          <w:tab w:val="left" w:pos="5712"/>
          <w:tab w:val="left" w:leader="underscore" w:pos="9370"/>
        </w:tabs>
        <w:ind w:firstLine="567"/>
        <w:contextualSpacing/>
        <w:jc w:val="both"/>
        <w:rPr>
          <w:sz w:val="22"/>
          <w:szCs w:val="22"/>
        </w:rPr>
      </w:pPr>
      <w:r w:rsidRPr="000C4A7E">
        <w:rPr>
          <w:sz w:val="22"/>
          <w:szCs w:val="22"/>
        </w:rPr>
        <w:t>6.2. Стоимость проектных работ по объекту является твердой</w:t>
      </w:r>
      <w:r w:rsidR="005801CB" w:rsidRPr="000C4A7E">
        <w:rPr>
          <w:sz w:val="22"/>
          <w:szCs w:val="22"/>
        </w:rPr>
        <w:t xml:space="preserve"> и не подлежит изменению</w:t>
      </w:r>
      <w:r w:rsidRPr="000C4A7E">
        <w:rPr>
          <w:sz w:val="22"/>
          <w:szCs w:val="22"/>
        </w:rPr>
        <w:t>.</w:t>
      </w:r>
    </w:p>
    <w:p w:rsidR="00CD6427" w:rsidRPr="000C4A7E" w:rsidRDefault="00CD6427" w:rsidP="0043453D">
      <w:pPr>
        <w:shd w:val="clear" w:color="auto" w:fill="FFFFFF"/>
        <w:tabs>
          <w:tab w:val="left" w:pos="851"/>
          <w:tab w:val="left" w:pos="1418"/>
          <w:tab w:val="left" w:leader="underscore" w:pos="9370"/>
        </w:tabs>
        <w:ind w:firstLine="567"/>
        <w:contextualSpacing/>
        <w:jc w:val="both"/>
        <w:rPr>
          <w:sz w:val="22"/>
          <w:szCs w:val="22"/>
        </w:rPr>
      </w:pPr>
      <w:r w:rsidRPr="000C4A7E">
        <w:rPr>
          <w:sz w:val="22"/>
          <w:szCs w:val="22"/>
        </w:rPr>
        <w:t>6.3. Точная стоимость оборудования</w:t>
      </w:r>
      <w:r w:rsidR="006B1B8C" w:rsidRPr="000C4A7E">
        <w:rPr>
          <w:sz w:val="22"/>
          <w:szCs w:val="22"/>
        </w:rPr>
        <w:t>, строительно–монтажных и пуско</w:t>
      </w:r>
      <w:r w:rsidRPr="000C4A7E">
        <w:rPr>
          <w:sz w:val="22"/>
          <w:szCs w:val="22"/>
        </w:rPr>
        <w:t>наладочных работ определяется после выполнения работ по первому этапу в соответствии с локальными сметными расчетами, сводным сметным расчетом, подписанными Заказчиком и Подрядчиком, составленны</w:t>
      </w:r>
      <w:r w:rsidR="001C7832" w:rsidRPr="000C4A7E">
        <w:rPr>
          <w:sz w:val="22"/>
          <w:szCs w:val="22"/>
        </w:rPr>
        <w:t>м</w:t>
      </w:r>
      <w:r w:rsidRPr="000C4A7E">
        <w:rPr>
          <w:sz w:val="22"/>
          <w:szCs w:val="22"/>
        </w:rPr>
        <w:t xml:space="preserve"> по форме приложения № 3.1 </w:t>
      </w:r>
      <w:r w:rsidR="00245994" w:rsidRPr="000C4A7E">
        <w:rPr>
          <w:sz w:val="22"/>
          <w:szCs w:val="22"/>
        </w:rPr>
        <w:t xml:space="preserve">к настоящему Договору </w:t>
      </w:r>
      <w:r w:rsidRPr="000C4A7E">
        <w:rPr>
          <w:sz w:val="22"/>
          <w:szCs w:val="22"/>
        </w:rPr>
        <w:t>разработанны</w:t>
      </w:r>
      <w:r w:rsidR="00230700">
        <w:rPr>
          <w:sz w:val="22"/>
          <w:szCs w:val="22"/>
        </w:rPr>
        <w:t>ми</w:t>
      </w:r>
      <w:r w:rsidRPr="000C4A7E">
        <w:rPr>
          <w:sz w:val="22"/>
          <w:szCs w:val="22"/>
        </w:rPr>
        <w:t xml:space="preserve"> на основании пр</w:t>
      </w:r>
      <w:r w:rsidR="005801CB" w:rsidRPr="000C4A7E">
        <w:rPr>
          <w:sz w:val="22"/>
          <w:szCs w:val="22"/>
        </w:rPr>
        <w:t>оектной и рабочей документации.</w:t>
      </w:r>
    </w:p>
    <w:p w:rsidR="00CD6427" w:rsidRPr="000C4A7E" w:rsidRDefault="00CD6427" w:rsidP="0043453D">
      <w:pPr>
        <w:shd w:val="clear" w:color="auto" w:fill="FFFFFF"/>
        <w:tabs>
          <w:tab w:val="left" w:pos="851"/>
          <w:tab w:val="left" w:pos="1080"/>
          <w:tab w:val="left" w:leader="underscore" w:pos="9370"/>
        </w:tabs>
        <w:ind w:firstLine="567"/>
        <w:contextualSpacing/>
        <w:jc w:val="both"/>
        <w:rPr>
          <w:sz w:val="22"/>
          <w:szCs w:val="22"/>
        </w:rPr>
      </w:pPr>
      <w:r w:rsidRPr="000C4A7E">
        <w:rPr>
          <w:sz w:val="22"/>
          <w:szCs w:val="22"/>
        </w:rPr>
        <w:t>6.4.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w:t>
      </w:r>
      <w:r w:rsidR="002C2C72" w:rsidRPr="000C4A7E">
        <w:rPr>
          <w:sz w:val="22"/>
          <w:szCs w:val="22"/>
        </w:rPr>
        <w:t>8</w:t>
      </w:r>
      <w:r w:rsidR="004D6DE3" w:rsidRPr="000C4A7E">
        <w:rPr>
          <w:sz w:val="22"/>
          <w:szCs w:val="22"/>
        </w:rPr>
        <w:t xml:space="preserve"> настоящего Д</w:t>
      </w:r>
      <w:r w:rsidRPr="000C4A7E">
        <w:rPr>
          <w:sz w:val="22"/>
          <w:szCs w:val="22"/>
        </w:rPr>
        <w:t>оговора) и случаев, когда Заказчик вносит в техническое задание изменения.</w:t>
      </w:r>
    </w:p>
    <w:p w:rsidR="00CD6427" w:rsidRPr="000C4A7E" w:rsidRDefault="00CD6427" w:rsidP="0043453D">
      <w:pPr>
        <w:shd w:val="clear" w:color="auto" w:fill="FFFFFF"/>
        <w:tabs>
          <w:tab w:val="left" w:pos="851"/>
          <w:tab w:val="left" w:pos="1080"/>
          <w:tab w:val="left" w:leader="underscore" w:pos="9370"/>
        </w:tabs>
        <w:ind w:firstLine="567"/>
        <w:contextualSpacing/>
        <w:jc w:val="both"/>
        <w:rPr>
          <w:sz w:val="22"/>
          <w:szCs w:val="22"/>
        </w:rPr>
      </w:pPr>
      <w:r w:rsidRPr="000C4A7E">
        <w:rPr>
          <w:sz w:val="22"/>
          <w:szCs w:val="22"/>
        </w:rPr>
        <w:t>6.5.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CD6427" w:rsidRPr="000C4A7E" w:rsidRDefault="00CD6427" w:rsidP="0043453D">
      <w:pPr>
        <w:shd w:val="clear" w:color="auto" w:fill="FFFFFF"/>
        <w:tabs>
          <w:tab w:val="left" w:pos="851"/>
          <w:tab w:val="left" w:pos="1080"/>
          <w:tab w:val="left" w:leader="underscore" w:pos="9370"/>
        </w:tabs>
        <w:ind w:firstLine="567"/>
        <w:contextualSpacing/>
        <w:jc w:val="both"/>
        <w:rPr>
          <w:sz w:val="22"/>
          <w:szCs w:val="22"/>
        </w:rPr>
      </w:pPr>
      <w:r w:rsidRPr="000C4A7E">
        <w:rPr>
          <w:sz w:val="22"/>
          <w:szCs w:val="22"/>
        </w:rPr>
        <w:t>6.6.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CD6427" w:rsidRPr="000C4A7E" w:rsidRDefault="00CD6427" w:rsidP="0043453D">
      <w:pPr>
        <w:tabs>
          <w:tab w:val="left" w:pos="851"/>
        </w:tabs>
        <w:ind w:firstLine="567"/>
        <w:contextualSpacing/>
        <w:jc w:val="both"/>
        <w:rPr>
          <w:sz w:val="22"/>
          <w:szCs w:val="22"/>
        </w:rPr>
      </w:pPr>
      <w:r w:rsidRPr="000C4A7E">
        <w:rPr>
          <w:sz w:val="22"/>
          <w:szCs w:val="22"/>
        </w:rPr>
        <w:t>6.7.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CD6427" w:rsidRPr="000C4A7E" w:rsidRDefault="00CD6427" w:rsidP="0043453D">
      <w:pPr>
        <w:tabs>
          <w:tab w:val="left" w:pos="851"/>
        </w:tabs>
        <w:ind w:firstLine="567"/>
        <w:contextualSpacing/>
        <w:jc w:val="both"/>
        <w:rPr>
          <w:sz w:val="22"/>
          <w:szCs w:val="22"/>
        </w:rPr>
      </w:pPr>
      <w:r w:rsidRPr="000C4A7E">
        <w:rPr>
          <w:sz w:val="22"/>
          <w:szCs w:val="22"/>
        </w:rPr>
        <w:t>6.8.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CD6427" w:rsidRPr="000C4A7E" w:rsidRDefault="00CD6427" w:rsidP="0043453D">
      <w:pPr>
        <w:tabs>
          <w:tab w:val="left" w:pos="851"/>
        </w:tabs>
        <w:ind w:firstLine="567"/>
        <w:contextualSpacing/>
        <w:jc w:val="both"/>
        <w:rPr>
          <w:sz w:val="22"/>
          <w:szCs w:val="22"/>
        </w:rPr>
      </w:pPr>
      <w:r w:rsidRPr="000C4A7E">
        <w:rPr>
          <w:sz w:val="22"/>
          <w:szCs w:val="22"/>
        </w:rPr>
        <w:t>6.9. В случае отказа Подрядчика снизить стоимость материалов и/или оборудования при наличии обстоятельств, указанных в п. 6.6</w:t>
      </w:r>
      <w:r w:rsidR="00F1565C">
        <w:rPr>
          <w:sz w:val="22"/>
          <w:szCs w:val="22"/>
        </w:rPr>
        <w:t xml:space="preserve"> настоящего Договора</w:t>
      </w:r>
      <w:r w:rsidRPr="000C4A7E">
        <w:rPr>
          <w:sz w:val="22"/>
          <w:szCs w:val="22"/>
        </w:rPr>
        <w:t>. Заказчик вправе в одностороннем внесудебном порядке отказаться от исполнения договора.</w:t>
      </w:r>
    </w:p>
    <w:p w:rsidR="00255FB6" w:rsidRPr="000C4A7E" w:rsidRDefault="00CD6427" w:rsidP="0043453D">
      <w:pPr>
        <w:shd w:val="clear" w:color="auto" w:fill="FFFFFF"/>
        <w:tabs>
          <w:tab w:val="left" w:pos="851"/>
          <w:tab w:val="left" w:pos="1080"/>
          <w:tab w:val="left" w:leader="underscore" w:pos="9370"/>
        </w:tabs>
        <w:ind w:firstLine="567"/>
        <w:contextualSpacing/>
        <w:jc w:val="both"/>
        <w:rPr>
          <w:sz w:val="22"/>
          <w:szCs w:val="22"/>
        </w:rPr>
      </w:pPr>
      <w:r w:rsidRPr="000C4A7E">
        <w:rPr>
          <w:sz w:val="22"/>
          <w:szCs w:val="22"/>
        </w:rPr>
        <w:t>6.10.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E50238" w:rsidRPr="000C4A7E" w:rsidRDefault="00E50238" w:rsidP="0043453D">
      <w:pPr>
        <w:contextualSpacing/>
        <w:jc w:val="center"/>
        <w:rPr>
          <w:b/>
          <w:sz w:val="22"/>
          <w:szCs w:val="22"/>
        </w:rPr>
      </w:pPr>
    </w:p>
    <w:p w:rsidR="00CD6427" w:rsidRPr="000C4A7E" w:rsidRDefault="00CD6427" w:rsidP="0043453D">
      <w:pPr>
        <w:contextualSpacing/>
        <w:jc w:val="center"/>
        <w:rPr>
          <w:b/>
          <w:bCs/>
          <w:kern w:val="32"/>
          <w:sz w:val="22"/>
          <w:szCs w:val="22"/>
        </w:rPr>
      </w:pPr>
      <w:r w:rsidRPr="000C4A7E">
        <w:rPr>
          <w:b/>
          <w:sz w:val="22"/>
          <w:szCs w:val="22"/>
        </w:rPr>
        <w:t>7. Оплата работ и взаиморасчеты</w:t>
      </w:r>
    </w:p>
    <w:p w:rsidR="00CD6427" w:rsidRPr="000C4A7E" w:rsidRDefault="004D6DE3" w:rsidP="0043453D">
      <w:pPr>
        <w:tabs>
          <w:tab w:val="left" w:pos="993"/>
        </w:tabs>
        <w:suppressAutoHyphens/>
        <w:ind w:firstLine="567"/>
        <w:contextualSpacing/>
        <w:jc w:val="both"/>
        <w:rPr>
          <w:sz w:val="22"/>
          <w:szCs w:val="22"/>
        </w:rPr>
      </w:pPr>
      <w:r w:rsidRPr="000C4A7E">
        <w:rPr>
          <w:sz w:val="22"/>
          <w:szCs w:val="22"/>
        </w:rPr>
        <w:t>7</w:t>
      </w:r>
      <w:r w:rsidR="00CD6427" w:rsidRPr="000C4A7E">
        <w:rPr>
          <w:sz w:val="22"/>
          <w:szCs w:val="22"/>
        </w:rPr>
        <w:t>.1</w:t>
      </w:r>
      <w:r w:rsidR="008C66FC" w:rsidRPr="000C4A7E">
        <w:rPr>
          <w:sz w:val="22"/>
          <w:szCs w:val="22"/>
        </w:rPr>
        <w:t>.</w:t>
      </w:r>
      <w:r w:rsidR="00CD6427" w:rsidRPr="000C4A7E">
        <w:rPr>
          <w:sz w:val="22"/>
          <w:szCs w:val="22"/>
        </w:rPr>
        <w:t xml:space="preserve"> </w:t>
      </w:r>
      <w:r w:rsidR="00A4750D" w:rsidRPr="000C4A7E">
        <w:rPr>
          <w:sz w:val="22"/>
          <w:szCs w:val="22"/>
        </w:rPr>
        <w:t>Оплата работ по договору осущ</w:t>
      </w:r>
      <w:r w:rsidR="00981378" w:rsidRPr="000C4A7E">
        <w:rPr>
          <w:sz w:val="22"/>
          <w:szCs w:val="22"/>
        </w:rPr>
        <w:t>ествляется в течение ___</w:t>
      </w:r>
      <w:r w:rsidR="00EA1C90" w:rsidRPr="000C4A7E">
        <w:rPr>
          <w:sz w:val="22"/>
          <w:szCs w:val="22"/>
        </w:rPr>
        <w:t xml:space="preserve"> (</w:t>
      </w:r>
      <w:r w:rsidR="00981378" w:rsidRPr="000C4A7E">
        <w:rPr>
          <w:sz w:val="22"/>
          <w:szCs w:val="22"/>
        </w:rPr>
        <w:t>_____</w:t>
      </w:r>
      <w:r w:rsidR="00A4750D" w:rsidRPr="000C4A7E">
        <w:rPr>
          <w:sz w:val="22"/>
          <w:szCs w:val="22"/>
        </w:rPr>
        <w:t>)</w:t>
      </w:r>
      <w:r w:rsidR="00981378" w:rsidRPr="000C4A7E">
        <w:rPr>
          <w:rStyle w:val="af5"/>
          <w:sz w:val="22"/>
          <w:szCs w:val="22"/>
        </w:rPr>
        <w:footnoteReference w:id="1"/>
      </w:r>
      <w:r w:rsidR="00EA1C90" w:rsidRPr="000C4A7E">
        <w:rPr>
          <w:sz w:val="22"/>
          <w:szCs w:val="22"/>
        </w:rPr>
        <w:t xml:space="preserve"> </w:t>
      </w:r>
      <w:r w:rsidR="00A4750D" w:rsidRPr="000C4A7E">
        <w:rPr>
          <w:sz w:val="22"/>
          <w:szCs w:val="22"/>
        </w:rPr>
        <w:t>рабочих дней со дня подписания</w:t>
      </w:r>
      <w:r w:rsidR="00CD6427" w:rsidRPr="000C4A7E">
        <w:rPr>
          <w:sz w:val="22"/>
          <w:szCs w:val="22"/>
        </w:rPr>
        <w:t xml:space="preserve"> акта ввода в эксплуатацию (акт приемки законченного строительством объекта п</w:t>
      </w:r>
      <w:r w:rsidR="006B1B8C" w:rsidRPr="000C4A7E">
        <w:rPr>
          <w:sz w:val="22"/>
          <w:szCs w:val="22"/>
        </w:rPr>
        <w:t>риемочной комиссией, форма № КС–</w:t>
      </w:r>
      <w:r w:rsidR="00CD6427" w:rsidRPr="000C4A7E">
        <w:rPr>
          <w:sz w:val="22"/>
          <w:szCs w:val="22"/>
        </w:rPr>
        <w:t>14)</w:t>
      </w:r>
      <w:r w:rsidR="00A4750D" w:rsidRPr="000C4A7E">
        <w:rPr>
          <w:sz w:val="22"/>
          <w:szCs w:val="22"/>
        </w:rPr>
        <w:t xml:space="preserve"> </w:t>
      </w:r>
      <w:r w:rsidR="006B1B8C" w:rsidRPr="000C4A7E">
        <w:rPr>
          <w:sz w:val="22"/>
          <w:szCs w:val="22"/>
        </w:rPr>
        <w:t xml:space="preserve">(по форме приложения № 14 к настоящему Договору) </w:t>
      </w:r>
      <w:r w:rsidR="00A4750D" w:rsidRPr="000C4A7E">
        <w:rPr>
          <w:sz w:val="22"/>
          <w:szCs w:val="22"/>
        </w:rPr>
        <w:t>на основании выставленного Подрядчиком счета</w:t>
      </w:r>
      <w:r w:rsidR="00CD6427" w:rsidRPr="000C4A7E">
        <w:rPr>
          <w:sz w:val="22"/>
          <w:szCs w:val="22"/>
        </w:rPr>
        <w:t>.</w:t>
      </w:r>
    </w:p>
    <w:p w:rsidR="00CD6427" w:rsidRPr="000C4A7E" w:rsidRDefault="00CD6427" w:rsidP="0043453D">
      <w:pPr>
        <w:tabs>
          <w:tab w:val="left" w:pos="993"/>
        </w:tabs>
        <w:suppressAutoHyphens/>
        <w:ind w:firstLine="567"/>
        <w:contextualSpacing/>
        <w:jc w:val="both"/>
        <w:rPr>
          <w:sz w:val="22"/>
          <w:szCs w:val="22"/>
        </w:rPr>
      </w:pPr>
      <w:r w:rsidRPr="000C4A7E">
        <w:rPr>
          <w:sz w:val="22"/>
          <w:szCs w:val="22"/>
        </w:rPr>
        <w:t>7.</w:t>
      </w:r>
      <w:r w:rsidR="00437BFC" w:rsidRPr="000C4A7E">
        <w:rPr>
          <w:sz w:val="22"/>
          <w:szCs w:val="22"/>
        </w:rPr>
        <w:t>2</w:t>
      </w:r>
      <w:r w:rsidRPr="000C4A7E">
        <w:rPr>
          <w:sz w:val="22"/>
          <w:szCs w:val="22"/>
        </w:rPr>
        <w:t>.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CD6427" w:rsidRPr="000C4A7E" w:rsidRDefault="00CD6427" w:rsidP="0043453D">
      <w:pPr>
        <w:tabs>
          <w:tab w:val="left" w:pos="993"/>
        </w:tabs>
        <w:ind w:firstLine="567"/>
        <w:contextualSpacing/>
        <w:jc w:val="both"/>
        <w:rPr>
          <w:sz w:val="22"/>
          <w:szCs w:val="22"/>
        </w:rPr>
      </w:pPr>
      <w:r w:rsidRPr="000C4A7E">
        <w:rPr>
          <w:sz w:val="22"/>
          <w:szCs w:val="22"/>
        </w:rPr>
        <w:t>7.</w:t>
      </w:r>
      <w:r w:rsidR="00437BFC" w:rsidRPr="000C4A7E">
        <w:rPr>
          <w:sz w:val="22"/>
          <w:szCs w:val="22"/>
        </w:rPr>
        <w:t>3</w:t>
      </w:r>
      <w:r w:rsidRPr="000C4A7E">
        <w:rPr>
          <w:sz w:val="22"/>
          <w:szCs w:val="22"/>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D6427" w:rsidRPr="000C4A7E" w:rsidRDefault="00CD6427" w:rsidP="0043453D">
      <w:pPr>
        <w:tabs>
          <w:tab w:val="left" w:pos="993"/>
        </w:tabs>
        <w:ind w:firstLine="567"/>
        <w:contextualSpacing/>
        <w:jc w:val="both"/>
        <w:rPr>
          <w:sz w:val="22"/>
          <w:szCs w:val="22"/>
        </w:rPr>
      </w:pPr>
      <w:r w:rsidRPr="000C4A7E">
        <w:rPr>
          <w:sz w:val="22"/>
          <w:szCs w:val="22"/>
        </w:rPr>
        <w:lastRenderedPageBreak/>
        <w:t>7.</w:t>
      </w:r>
      <w:r w:rsidR="00437BFC" w:rsidRPr="000C4A7E">
        <w:rPr>
          <w:sz w:val="22"/>
          <w:szCs w:val="22"/>
        </w:rPr>
        <w:t>4</w:t>
      </w:r>
      <w:r w:rsidR="006B1B8C" w:rsidRPr="000C4A7E">
        <w:rPr>
          <w:sz w:val="22"/>
          <w:szCs w:val="22"/>
        </w:rPr>
        <w:t>. Счета–</w:t>
      </w:r>
      <w:r w:rsidRPr="000C4A7E">
        <w:rPr>
          <w:sz w:val="22"/>
          <w:szCs w:val="22"/>
        </w:rPr>
        <w:t>фактуры выставляются Заказчику Подрядчиком в соответствии с законодательством Российской Федерации.</w:t>
      </w:r>
    </w:p>
    <w:p w:rsidR="00B702A2" w:rsidRPr="000C4A7E" w:rsidRDefault="00B702A2" w:rsidP="0043453D">
      <w:pPr>
        <w:tabs>
          <w:tab w:val="left" w:pos="993"/>
        </w:tabs>
        <w:ind w:firstLine="567"/>
        <w:contextualSpacing/>
        <w:jc w:val="both"/>
        <w:rPr>
          <w:sz w:val="22"/>
          <w:szCs w:val="22"/>
        </w:rPr>
      </w:pPr>
    </w:p>
    <w:p w:rsidR="00B702A2" w:rsidRPr="000C4A7E" w:rsidRDefault="00B702A2" w:rsidP="007D7494">
      <w:pPr>
        <w:pStyle w:val="af2"/>
        <w:numPr>
          <w:ilvl w:val="0"/>
          <w:numId w:val="157"/>
        </w:numPr>
        <w:tabs>
          <w:tab w:val="left" w:pos="284"/>
        </w:tabs>
        <w:ind w:left="0" w:firstLine="0"/>
        <w:jc w:val="center"/>
        <w:rPr>
          <w:b/>
          <w:sz w:val="22"/>
          <w:szCs w:val="22"/>
        </w:rPr>
      </w:pPr>
      <w:r w:rsidRPr="000C4A7E">
        <w:rPr>
          <w:b/>
          <w:sz w:val="22"/>
          <w:szCs w:val="22"/>
        </w:rPr>
        <w:t>Обеспечение исполнения обязательств по Договору и гарантийных обязательств</w:t>
      </w:r>
    </w:p>
    <w:p w:rsidR="00B702A2" w:rsidRPr="000C4A7E" w:rsidRDefault="003C32E4"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 Надлежащее исполнение обязательств Подрядчика по исполнению работ по Договору обеспечивается одним из способов обеспечения:</w:t>
      </w:r>
    </w:p>
    <w:p w:rsidR="00B702A2" w:rsidRPr="000C4A7E" w:rsidRDefault="003C32E4"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.1.1. Независимой гарантией;</w:t>
      </w:r>
    </w:p>
    <w:p w:rsidR="00B702A2" w:rsidRPr="000C4A7E" w:rsidRDefault="003C32E4"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.1.2. Гарантийным депозитом, сформированным в порядке и в сумме, указанных в п.</w:t>
      </w:r>
      <w:r w:rsidR="0000133B" w:rsidRPr="000C4A7E">
        <w:rPr>
          <w:sz w:val="22"/>
          <w:szCs w:val="22"/>
        </w:rPr>
        <w:t xml:space="preserve"> </w:t>
      </w:r>
      <w:r w:rsidR="00F00A7A" w:rsidRPr="000C4A7E">
        <w:rPr>
          <w:sz w:val="22"/>
          <w:szCs w:val="22"/>
        </w:rPr>
        <w:t>6.1</w:t>
      </w:r>
      <w:r w:rsidR="00FB172F" w:rsidRPr="000C4A7E">
        <w:rPr>
          <w:sz w:val="22"/>
          <w:szCs w:val="22"/>
        </w:rPr>
        <w:t xml:space="preserve"> настоящего Д</w:t>
      </w:r>
      <w:r w:rsidR="00B702A2" w:rsidRPr="000C4A7E">
        <w:rPr>
          <w:sz w:val="22"/>
          <w:szCs w:val="22"/>
        </w:rPr>
        <w:t>оговора;</w:t>
      </w:r>
    </w:p>
    <w:p w:rsidR="00B702A2" w:rsidRPr="000C4A7E" w:rsidRDefault="003C32E4"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.1.3. Обеспечительным платежом.</w:t>
      </w:r>
    </w:p>
    <w:p w:rsidR="00B702A2" w:rsidRPr="000C4A7E" w:rsidRDefault="003C32E4"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 Надлежащее исполнение обязательств Подрядчика по исполнению работ по Договору может обеспечиваться следующими видами независимых гарантий:</w:t>
      </w:r>
    </w:p>
    <w:p w:rsidR="00B702A2" w:rsidRPr="000C4A7E" w:rsidRDefault="00336D13"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w:t>
      </w:r>
      <w:r w:rsidR="00771288" w:rsidRPr="000C4A7E">
        <w:rPr>
          <w:sz w:val="22"/>
          <w:szCs w:val="22"/>
        </w:rPr>
        <w:t>1</w:t>
      </w:r>
      <w:r w:rsidR="00B702A2" w:rsidRPr="000C4A7E">
        <w:rPr>
          <w:sz w:val="22"/>
          <w:szCs w:val="22"/>
        </w:rPr>
        <w:t xml:space="preserve">. Независимой гарантией на исполнение Подрядчиком обязательств по Договору (по форме Приложения </w:t>
      </w:r>
      <w:r w:rsidR="0000133B" w:rsidRPr="000C4A7E">
        <w:rPr>
          <w:sz w:val="22"/>
          <w:szCs w:val="22"/>
        </w:rPr>
        <w:t xml:space="preserve">№ </w:t>
      </w:r>
      <w:r w:rsidRPr="000C4A7E">
        <w:rPr>
          <w:sz w:val="22"/>
          <w:szCs w:val="22"/>
        </w:rPr>
        <w:t>25</w:t>
      </w:r>
      <w:r w:rsidR="00B702A2" w:rsidRPr="000C4A7E">
        <w:rPr>
          <w:sz w:val="22"/>
          <w:szCs w:val="22"/>
        </w:rPr>
        <w:t xml:space="preserve"> к настоящем</w:t>
      </w:r>
      <w:r w:rsidR="006B1B8C" w:rsidRPr="000C4A7E">
        <w:rPr>
          <w:sz w:val="22"/>
          <w:szCs w:val="22"/>
        </w:rPr>
        <w:t>у Договору) на сумму не менее 5</w:t>
      </w:r>
      <w:r w:rsidR="00B702A2" w:rsidRPr="000C4A7E">
        <w:rPr>
          <w:sz w:val="22"/>
          <w:szCs w:val="22"/>
        </w:rPr>
        <w:t xml:space="preserve"> (пяти</w:t>
      </w:r>
      <w:r w:rsidR="006B1B8C" w:rsidRPr="000C4A7E">
        <w:rPr>
          <w:sz w:val="22"/>
          <w:szCs w:val="22"/>
        </w:rPr>
        <w:t>) процентов</w:t>
      </w:r>
      <w:r w:rsidR="00B702A2" w:rsidRPr="000C4A7E">
        <w:rPr>
          <w:sz w:val="22"/>
          <w:szCs w:val="22"/>
        </w:rPr>
        <w:t xml:space="preserve"> от начальной (максимальной) цены Договора (цены лота), но не менее 5</w:t>
      </w:r>
      <w:r w:rsidR="006B1B8C" w:rsidRPr="000C4A7E">
        <w:rPr>
          <w:sz w:val="22"/>
          <w:szCs w:val="22"/>
        </w:rPr>
        <w:t xml:space="preserve"> (пяти) процентов</w:t>
      </w:r>
      <w:r w:rsidR="00B702A2" w:rsidRPr="000C4A7E">
        <w:rPr>
          <w:sz w:val="22"/>
          <w:szCs w:val="22"/>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w:t>
      </w:r>
      <w:r w:rsidRPr="000C4A7E">
        <w:rPr>
          <w:sz w:val="22"/>
          <w:szCs w:val="22"/>
        </w:rPr>
        <w:t>.2</w:t>
      </w:r>
      <w:r w:rsidR="00B702A2" w:rsidRPr="000C4A7E">
        <w:rPr>
          <w:sz w:val="22"/>
          <w:szCs w:val="22"/>
        </w:rPr>
        <w:t xml:space="preserve"> настоящего Договора.</w:t>
      </w:r>
    </w:p>
    <w:p w:rsidR="00B702A2" w:rsidRPr="000C4A7E" w:rsidRDefault="00B702A2" w:rsidP="0043453D">
      <w:pPr>
        <w:tabs>
          <w:tab w:val="left" w:pos="993"/>
        </w:tabs>
        <w:ind w:firstLine="567"/>
        <w:contextualSpacing/>
        <w:jc w:val="both"/>
        <w:rPr>
          <w:sz w:val="22"/>
          <w:szCs w:val="22"/>
        </w:rPr>
      </w:pPr>
      <w:r w:rsidRPr="000C4A7E">
        <w:rPr>
          <w:sz w:val="22"/>
          <w:szCs w:val="22"/>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rsidR="00B702A2" w:rsidRPr="000C4A7E" w:rsidRDefault="00B702A2" w:rsidP="0043453D">
      <w:pPr>
        <w:tabs>
          <w:tab w:val="left" w:pos="993"/>
        </w:tabs>
        <w:ind w:firstLine="567"/>
        <w:contextualSpacing/>
        <w:jc w:val="both"/>
        <w:rPr>
          <w:sz w:val="22"/>
          <w:szCs w:val="22"/>
        </w:rPr>
      </w:pPr>
      <w:r w:rsidRPr="000C4A7E">
        <w:rPr>
          <w:sz w:val="22"/>
          <w:szCs w:val="22"/>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rsidR="00B702A2" w:rsidRPr="000C4A7E" w:rsidRDefault="00B702A2" w:rsidP="007D7494">
      <w:pPr>
        <w:pStyle w:val="af2"/>
        <w:numPr>
          <w:ilvl w:val="0"/>
          <w:numId w:val="152"/>
        </w:numPr>
        <w:tabs>
          <w:tab w:val="left" w:pos="851"/>
        </w:tabs>
        <w:ind w:left="0" w:firstLine="567"/>
        <w:jc w:val="both"/>
        <w:rPr>
          <w:sz w:val="22"/>
          <w:szCs w:val="22"/>
        </w:rPr>
      </w:pPr>
      <w:r w:rsidRPr="000C4A7E">
        <w:rPr>
          <w:sz w:val="22"/>
          <w:szCs w:val="22"/>
        </w:rPr>
        <w:t>после достижения суммы освоения капитальных вложений в р</w:t>
      </w:r>
      <w:r w:rsidR="00FB195B" w:rsidRPr="000C4A7E">
        <w:rPr>
          <w:sz w:val="22"/>
          <w:szCs w:val="22"/>
        </w:rPr>
        <w:t>азмере свыше 50</w:t>
      </w:r>
      <w:r w:rsidRPr="000C4A7E">
        <w:rPr>
          <w:sz w:val="22"/>
          <w:szCs w:val="22"/>
        </w:rPr>
        <w:t xml:space="preserve"> (пятидес</w:t>
      </w:r>
      <w:r w:rsidR="003D3C8D" w:rsidRPr="000C4A7E">
        <w:rPr>
          <w:sz w:val="22"/>
          <w:szCs w:val="22"/>
        </w:rPr>
        <w:t>яти</w:t>
      </w:r>
      <w:r w:rsidR="00FB195B" w:rsidRPr="000C4A7E">
        <w:rPr>
          <w:sz w:val="22"/>
          <w:szCs w:val="22"/>
        </w:rPr>
        <w:t>) процентов</w:t>
      </w:r>
      <w:r w:rsidR="003D3C8D" w:rsidRPr="000C4A7E">
        <w:rPr>
          <w:sz w:val="22"/>
          <w:szCs w:val="22"/>
        </w:rPr>
        <w:t xml:space="preserve"> от цены Договора</w:t>
      </w:r>
      <w:r w:rsidRPr="000C4A7E">
        <w:rPr>
          <w:sz w:val="22"/>
          <w:szCs w:val="22"/>
        </w:rPr>
        <w:t>;</w:t>
      </w:r>
    </w:p>
    <w:p w:rsidR="00B702A2" w:rsidRPr="000C4A7E" w:rsidRDefault="00B702A2" w:rsidP="007D7494">
      <w:pPr>
        <w:pStyle w:val="af2"/>
        <w:numPr>
          <w:ilvl w:val="0"/>
          <w:numId w:val="152"/>
        </w:numPr>
        <w:tabs>
          <w:tab w:val="left" w:pos="851"/>
        </w:tabs>
        <w:ind w:left="0" w:firstLine="567"/>
        <w:jc w:val="both"/>
        <w:rPr>
          <w:sz w:val="22"/>
          <w:szCs w:val="22"/>
        </w:rPr>
      </w:pPr>
      <w:r w:rsidRPr="000C4A7E">
        <w:rPr>
          <w:sz w:val="22"/>
          <w:szCs w:val="22"/>
        </w:rPr>
        <w:t>если в соответствии с Договором Подрядчиком перечислен обеспечительный платеж в качестве способа обеспечения исполнения Договора или гарантийный депоз</w:t>
      </w:r>
      <w:r w:rsidR="00FB195B" w:rsidRPr="000C4A7E">
        <w:rPr>
          <w:sz w:val="22"/>
          <w:szCs w:val="22"/>
        </w:rPr>
        <w:t>ит достигли размера не менее 10</w:t>
      </w:r>
      <w:r w:rsidRPr="000C4A7E">
        <w:rPr>
          <w:sz w:val="22"/>
          <w:szCs w:val="22"/>
        </w:rPr>
        <w:t xml:space="preserve"> (десяти</w:t>
      </w:r>
      <w:r w:rsidR="00FB195B" w:rsidRPr="000C4A7E">
        <w:rPr>
          <w:sz w:val="22"/>
          <w:szCs w:val="22"/>
        </w:rPr>
        <w:t>)</w:t>
      </w:r>
      <w:r w:rsidRPr="000C4A7E">
        <w:rPr>
          <w:sz w:val="22"/>
          <w:szCs w:val="22"/>
        </w:rPr>
        <w:t xml:space="preserve"> проце</w:t>
      </w:r>
      <w:r w:rsidR="00FB195B" w:rsidRPr="000C4A7E">
        <w:rPr>
          <w:sz w:val="22"/>
          <w:szCs w:val="22"/>
        </w:rPr>
        <w:t>нтов</w:t>
      </w:r>
      <w:r w:rsidRPr="000C4A7E">
        <w:rPr>
          <w:sz w:val="22"/>
          <w:szCs w:val="22"/>
        </w:rPr>
        <w:t xml:space="preserve"> от цены Договора;</w:t>
      </w:r>
    </w:p>
    <w:p w:rsidR="00B702A2" w:rsidRPr="000C4A7E" w:rsidRDefault="00B702A2" w:rsidP="007D7494">
      <w:pPr>
        <w:pStyle w:val="af2"/>
        <w:numPr>
          <w:ilvl w:val="0"/>
          <w:numId w:val="152"/>
        </w:numPr>
        <w:tabs>
          <w:tab w:val="left" w:pos="851"/>
        </w:tabs>
        <w:ind w:left="0" w:firstLine="567"/>
        <w:jc w:val="both"/>
        <w:rPr>
          <w:sz w:val="22"/>
          <w:szCs w:val="22"/>
        </w:rPr>
      </w:pPr>
      <w:r w:rsidRPr="000C4A7E">
        <w:rPr>
          <w:sz w:val="22"/>
          <w:szCs w:val="22"/>
        </w:rPr>
        <w:t>отсутствует</w:t>
      </w:r>
      <w:r w:rsidR="00813385" w:rsidRPr="000C4A7E">
        <w:rPr>
          <w:sz w:val="22"/>
          <w:szCs w:val="22"/>
        </w:rPr>
        <w:t xml:space="preserve"> неурегулированная претензионно–</w:t>
      </w:r>
      <w:r w:rsidRPr="000C4A7E">
        <w:rPr>
          <w:sz w:val="22"/>
          <w:szCs w:val="22"/>
        </w:rPr>
        <w:t>исковая работа;</w:t>
      </w:r>
    </w:p>
    <w:p w:rsidR="00B702A2" w:rsidRPr="000C4A7E" w:rsidRDefault="00B702A2" w:rsidP="007D7494">
      <w:pPr>
        <w:pStyle w:val="af2"/>
        <w:numPr>
          <w:ilvl w:val="0"/>
          <w:numId w:val="152"/>
        </w:numPr>
        <w:tabs>
          <w:tab w:val="left" w:pos="851"/>
        </w:tabs>
        <w:ind w:left="0" w:firstLine="567"/>
        <w:jc w:val="both"/>
        <w:rPr>
          <w:sz w:val="22"/>
          <w:szCs w:val="22"/>
        </w:rPr>
      </w:pPr>
      <w:r w:rsidRPr="000C4A7E">
        <w:rPr>
          <w:sz w:val="22"/>
          <w:szCs w:val="22"/>
        </w:rPr>
        <w:t>отсутствуют нарушения Подрядчика в части исполнения своих договорных обязательств и просроченные замечания</w:t>
      </w:r>
      <w:r w:rsidR="00C85E1F">
        <w:rPr>
          <w:sz w:val="22"/>
          <w:szCs w:val="22"/>
        </w:rPr>
        <w:t>,</w:t>
      </w:r>
      <w:r w:rsidRPr="000C4A7E">
        <w:rPr>
          <w:sz w:val="22"/>
          <w:szCs w:val="22"/>
        </w:rPr>
        <w:t xml:space="preserve"> и предписания от лиц, осуществляющих строительный контроль Заказчика.</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Не допускается досрочный возврат независимой гарантии до момента предоставления и начала действия иного обеспечения исполнения заказчиком обязательств, соответствующего разделу </w:t>
      </w:r>
      <w:r w:rsidR="00EC6975" w:rsidRPr="000C4A7E">
        <w:rPr>
          <w:sz w:val="22"/>
          <w:szCs w:val="22"/>
        </w:rPr>
        <w:t>8</w:t>
      </w:r>
      <w:r w:rsidRPr="000C4A7E">
        <w:rPr>
          <w:sz w:val="22"/>
          <w:szCs w:val="22"/>
        </w:rPr>
        <w:t xml:space="preserve"> </w:t>
      </w:r>
      <w:r w:rsidR="00A23157" w:rsidRPr="000C4A7E">
        <w:rPr>
          <w:sz w:val="22"/>
          <w:szCs w:val="22"/>
        </w:rPr>
        <w:t xml:space="preserve">настоящего </w:t>
      </w:r>
      <w:r w:rsidRPr="000C4A7E">
        <w:rPr>
          <w:sz w:val="22"/>
          <w:szCs w:val="22"/>
        </w:rPr>
        <w:t>Договора.</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w:t>
      </w:r>
      <w:r w:rsidR="00CB2244" w:rsidRPr="000C4A7E">
        <w:rPr>
          <w:sz w:val="22"/>
          <w:szCs w:val="22"/>
        </w:rPr>
        <w:t>8</w:t>
      </w:r>
      <w:r w:rsidRPr="000C4A7E">
        <w:rPr>
          <w:sz w:val="22"/>
          <w:szCs w:val="22"/>
        </w:rPr>
        <w:t xml:space="preserve">.5, </w:t>
      </w:r>
      <w:r w:rsidR="00CB2244" w:rsidRPr="000C4A7E">
        <w:rPr>
          <w:sz w:val="22"/>
          <w:szCs w:val="22"/>
        </w:rPr>
        <w:t>8</w:t>
      </w:r>
      <w:r w:rsidRPr="000C4A7E">
        <w:rPr>
          <w:sz w:val="22"/>
          <w:szCs w:val="22"/>
        </w:rPr>
        <w:t xml:space="preserve">.11, </w:t>
      </w:r>
      <w:r w:rsidR="00CB2244" w:rsidRPr="000C4A7E">
        <w:rPr>
          <w:sz w:val="22"/>
          <w:szCs w:val="22"/>
        </w:rPr>
        <w:t>8</w:t>
      </w:r>
      <w:r w:rsidRPr="000C4A7E">
        <w:rPr>
          <w:sz w:val="22"/>
          <w:szCs w:val="22"/>
        </w:rPr>
        <w:t xml:space="preserve">.12, </w:t>
      </w:r>
      <w:r w:rsidR="00CB2244" w:rsidRPr="000C4A7E">
        <w:rPr>
          <w:sz w:val="22"/>
          <w:szCs w:val="22"/>
        </w:rPr>
        <w:t>8</w:t>
      </w:r>
      <w:r w:rsidRPr="000C4A7E">
        <w:rPr>
          <w:sz w:val="22"/>
          <w:szCs w:val="22"/>
        </w:rPr>
        <w:t>.13 настоящего Договора, в части предоставления дополнительных независимых гарантий надлежащего исполнения обязательств Подрядчиком, продления или замены указанных независимых гарантий.</w:t>
      </w:r>
    </w:p>
    <w:p w:rsidR="00B702A2" w:rsidRPr="000C4A7E" w:rsidRDefault="00B702A2" w:rsidP="0043453D">
      <w:pPr>
        <w:tabs>
          <w:tab w:val="left" w:pos="993"/>
        </w:tabs>
        <w:ind w:firstLine="567"/>
        <w:contextualSpacing/>
        <w:jc w:val="both"/>
        <w:rPr>
          <w:sz w:val="22"/>
          <w:szCs w:val="22"/>
        </w:rPr>
      </w:pPr>
      <w:r w:rsidRPr="000C4A7E">
        <w:rPr>
          <w:sz w:val="22"/>
          <w:szCs w:val="22"/>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B702A2" w:rsidRPr="000C4A7E" w:rsidRDefault="004A0CEA"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w:t>
      </w:r>
      <w:r w:rsidR="00771288" w:rsidRPr="000C4A7E">
        <w:rPr>
          <w:sz w:val="22"/>
          <w:szCs w:val="22"/>
        </w:rPr>
        <w:t>2</w:t>
      </w:r>
      <w:r w:rsidR="00B702A2" w:rsidRPr="000C4A7E">
        <w:rPr>
          <w:sz w:val="22"/>
          <w:szCs w:val="22"/>
        </w:rPr>
        <w:t xml:space="preserve">. </w:t>
      </w:r>
      <w:r w:rsidRPr="000C4A7E">
        <w:rPr>
          <w:sz w:val="22"/>
          <w:szCs w:val="22"/>
        </w:rPr>
        <w:t>И</w:t>
      </w:r>
      <w:r w:rsidR="00B702A2" w:rsidRPr="000C4A7E">
        <w:rPr>
          <w:sz w:val="22"/>
          <w:szCs w:val="22"/>
        </w:rPr>
        <w:t xml:space="preserve">сполнение Подрядчиком своих обязательств по Договору и гарантийные обязательства могут обеспечиваться единой независимой гарантией (по форме </w:t>
      </w:r>
      <w:r w:rsidR="00451763" w:rsidRPr="000C4A7E">
        <w:rPr>
          <w:sz w:val="22"/>
          <w:szCs w:val="22"/>
        </w:rPr>
        <w:t>п</w:t>
      </w:r>
      <w:r w:rsidR="00B702A2" w:rsidRPr="000C4A7E">
        <w:rPr>
          <w:sz w:val="22"/>
          <w:szCs w:val="22"/>
        </w:rPr>
        <w:t xml:space="preserve">риложения </w:t>
      </w:r>
      <w:r w:rsidR="00A45C57" w:rsidRPr="000C4A7E">
        <w:rPr>
          <w:sz w:val="22"/>
          <w:szCs w:val="22"/>
        </w:rPr>
        <w:t xml:space="preserve">№ </w:t>
      </w:r>
      <w:r w:rsidRPr="000C4A7E">
        <w:rPr>
          <w:sz w:val="22"/>
          <w:szCs w:val="22"/>
        </w:rPr>
        <w:t>2</w:t>
      </w:r>
      <w:r w:rsidR="00B702A2" w:rsidRPr="000C4A7E">
        <w:rPr>
          <w:sz w:val="22"/>
          <w:szCs w:val="22"/>
        </w:rPr>
        <w:t>6 к настоящему Договору) на сумму не менее 5</w:t>
      </w:r>
      <w:r w:rsidR="00A23157" w:rsidRPr="000C4A7E">
        <w:rPr>
          <w:sz w:val="22"/>
          <w:szCs w:val="22"/>
        </w:rPr>
        <w:t xml:space="preserve"> (пяти) процентов</w:t>
      </w:r>
      <w:r w:rsidR="00B702A2" w:rsidRPr="000C4A7E">
        <w:rPr>
          <w:sz w:val="22"/>
          <w:szCs w:val="22"/>
        </w:rPr>
        <w:t xml:space="preserve"> от начальной (максимальной) цены Договора (цены лота) и не менее 5</w:t>
      </w:r>
      <w:r w:rsidR="00A23157" w:rsidRPr="000C4A7E">
        <w:rPr>
          <w:sz w:val="22"/>
          <w:szCs w:val="22"/>
        </w:rPr>
        <w:t xml:space="preserve"> (пяти) процентов</w:t>
      </w:r>
      <w:r w:rsidR="00B702A2" w:rsidRPr="000C4A7E">
        <w:rPr>
          <w:sz w:val="22"/>
          <w:szCs w:val="22"/>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w:t>
      </w:r>
      <w:r w:rsidR="003C1966" w:rsidRPr="000C4A7E">
        <w:rPr>
          <w:sz w:val="22"/>
          <w:szCs w:val="22"/>
        </w:rPr>
        <w:t>рока, установленного Договором.</w:t>
      </w:r>
    </w:p>
    <w:p w:rsidR="00B702A2" w:rsidRPr="000C4A7E" w:rsidRDefault="00B702A2" w:rsidP="0043453D">
      <w:pPr>
        <w:tabs>
          <w:tab w:val="left" w:pos="993"/>
        </w:tabs>
        <w:ind w:firstLine="567"/>
        <w:contextualSpacing/>
        <w:jc w:val="both"/>
        <w:rPr>
          <w:sz w:val="22"/>
          <w:szCs w:val="22"/>
        </w:rPr>
      </w:pPr>
      <w:r w:rsidRPr="000C4A7E">
        <w:rPr>
          <w:sz w:val="22"/>
          <w:szCs w:val="22"/>
        </w:rPr>
        <w:t>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Договором.</w:t>
      </w:r>
    </w:p>
    <w:p w:rsidR="00B702A2" w:rsidRPr="000C4A7E" w:rsidRDefault="0077128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w:t>
      </w:r>
      <w:r w:rsidRPr="000C4A7E">
        <w:rPr>
          <w:sz w:val="22"/>
          <w:szCs w:val="22"/>
        </w:rPr>
        <w:t>3</w:t>
      </w:r>
      <w:r w:rsidR="00B702A2" w:rsidRPr="000C4A7E">
        <w:rPr>
          <w:sz w:val="22"/>
          <w:szCs w:val="22"/>
        </w:rPr>
        <w:t xml:space="preserve">. Копия единой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1 (одного) рабочего дня до даты заключения Договора. </w:t>
      </w:r>
    </w:p>
    <w:p w:rsidR="00B702A2" w:rsidRPr="000C4A7E" w:rsidRDefault="00B702A2" w:rsidP="0043453D">
      <w:pPr>
        <w:tabs>
          <w:tab w:val="left" w:pos="993"/>
        </w:tabs>
        <w:ind w:firstLine="567"/>
        <w:contextualSpacing/>
        <w:jc w:val="both"/>
        <w:rPr>
          <w:sz w:val="22"/>
          <w:szCs w:val="22"/>
        </w:rPr>
      </w:pPr>
      <w:r w:rsidRPr="000C4A7E">
        <w:rPr>
          <w:sz w:val="22"/>
          <w:szCs w:val="22"/>
        </w:rPr>
        <w:lastRenderedPageBreak/>
        <w:t>На весь период действия договора и гарантийных обязательств по договору сумма обеспечения единой независимой гарантией должна быть не менее 5</w:t>
      </w:r>
      <w:r w:rsidR="00A23157" w:rsidRPr="000C4A7E">
        <w:rPr>
          <w:sz w:val="22"/>
          <w:szCs w:val="22"/>
        </w:rPr>
        <w:t xml:space="preserve"> (пяти) процентов</w:t>
      </w:r>
      <w:r w:rsidRPr="000C4A7E">
        <w:rPr>
          <w:sz w:val="22"/>
          <w:szCs w:val="22"/>
        </w:rPr>
        <w:t xml:space="preserve"> от начальной (максимальной) цены Договора (цены лота) и не менее 5</w:t>
      </w:r>
      <w:r w:rsidR="00A23157" w:rsidRPr="000C4A7E">
        <w:rPr>
          <w:sz w:val="22"/>
          <w:szCs w:val="22"/>
        </w:rPr>
        <w:t xml:space="preserve"> (пяти) процентов</w:t>
      </w:r>
      <w:r w:rsidRPr="000C4A7E">
        <w:rPr>
          <w:sz w:val="22"/>
          <w:szCs w:val="22"/>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702A2" w:rsidRPr="000C4A7E" w:rsidRDefault="0077128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.3 Размер действующего обеспечения исполнения подрядчиком обязательств по Договору в любой момент действия Договора определяется с учетом ограничений, установленных Постановлением правительства Российской Федерации от 11.12.2014</w:t>
      </w:r>
      <w:r w:rsidR="00F00A7A" w:rsidRPr="000C4A7E">
        <w:rPr>
          <w:sz w:val="22"/>
          <w:szCs w:val="22"/>
        </w:rPr>
        <w:t xml:space="preserve"> г.</w:t>
      </w:r>
      <w:r w:rsidR="00B702A2" w:rsidRPr="000C4A7E">
        <w:rPr>
          <w:sz w:val="22"/>
          <w:szCs w:val="22"/>
        </w:rPr>
        <w:t xml:space="preserve"> № 1352.</w:t>
      </w:r>
    </w:p>
    <w:p w:rsidR="00B702A2" w:rsidRPr="000C4A7E" w:rsidRDefault="0077128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.4 Надлежащее исполнение Подрядчиком гарантийных обязательств по </w:t>
      </w:r>
      <w:r w:rsidR="00B702A2" w:rsidRPr="00545A62">
        <w:rPr>
          <w:sz w:val="22"/>
          <w:szCs w:val="22"/>
        </w:rPr>
        <w:t>Договору обеспечива</w:t>
      </w:r>
      <w:r w:rsidR="00C46214" w:rsidRPr="00545A62">
        <w:rPr>
          <w:sz w:val="22"/>
          <w:szCs w:val="22"/>
        </w:rPr>
        <w:t>ется</w:t>
      </w:r>
      <w:r w:rsidR="00B702A2" w:rsidRPr="000C4A7E">
        <w:rPr>
          <w:sz w:val="22"/>
          <w:szCs w:val="22"/>
        </w:rPr>
        <w:t xml:space="preserve"> независимой гарантией на обеспечение гарантийных обязательств (по форме Приложения </w:t>
      </w:r>
      <w:r w:rsidR="00A45C57" w:rsidRPr="000C4A7E">
        <w:rPr>
          <w:sz w:val="22"/>
          <w:szCs w:val="22"/>
        </w:rPr>
        <w:t xml:space="preserve">№ </w:t>
      </w:r>
      <w:r w:rsidR="007B5122" w:rsidRPr="000C4A7E">
        <w:rPr>
          <w:sz w:val="22"/>
          <w:szCs w:val="22"/>
        </w:rPr>
        <w:t>2</w:t>
      </w:r>
      <w:r w:rsidR="00B702A2" w:rsidRPr="000C4A7E">
        <w:rPr>
          <w:sz w:val="22"/>
          <w:szCs w:val="22"/>
        </w:rPr>
        <w:t>7 к настоящем</w:t>
      </w:r>
      <w:r w:rsidR="00A23157" w:rsidRPr="000C4A7E">
        <w:rPr>
          <w:sz w:val="22"/>
          <w:szCs w:val="22"/>
        </w:rPr>
        <w:t>у Договору) на сумму не менее 5</w:t>
      </w:r>
      <w:r w:rsidR="00B702A2" w:rsidRPr="000C4A7E">
        <w:rPr>
          <w:sz w:val="22"/>
          <w:szCs w:val="22"/>
        </w:rPr>
        <w:t xml:space="preserve"> (пяти</w:t>
      </w:r>
      <w:r w:rsidR="00A23157" w:rsidRPr="000C4A7E">
        <w:rPr>
          <w:sz w:val="22"/>
          <w:szCs w:val="22"/>
        </w:rPr>
        <w:t>) процентов</w:t>
      </w:r>
      <w:r w:rsidR="00B702A2" w:rsidRPr="000C4A7E">
        <w:rPr>
          <w:sz w:val="22"/>
          <w:szCs w:val="22"/>
        </w:rPr>
        <w:t xml:space="preserve"> (для договоров, заключаемых  с субъектами МСП – в размере 5</w:t>
      </w:r>
      <w:r w:rsidR="00A23157" w:rsidRPr="000C4A7E">
        <w:rPr>
          <w:sz w:val="22"/>
          <w:szCs w:val="22"/>
        </w:rPr>
        <w:t xml:space="preserve"> (пяти) процентов</w:t>
      </w:r>
      <w:r w:rsidR="00B702A2" w:rsidRPr="000C4A7E">
        <w:rPr>
          <w:sz w:val="22"/>
          <w:szCs w:val="22"/>
        </w:rPr>
        <w:t xml:space="preserve">) от цены Договора, срок действия которой должен начинаться до даты начала гарантийного срока, предусмотренного </w:t>
      </w:r>
      <w:r w:rsidR="00813385" w:rsidRPr="000C4A7E">
        <w:rPr>
          <w:sz w:val="22"/>
          <w:szCs w:val="22"/>
        </w:rPr>
        <w:t>п.</w:t>
      </w:r>
      <w:r w:rsidR="00B702A2" w:rsidRPr="000C4A7E">
        <w:rPr>
          <w:sz w:val="22"/>
          <w:szCs w:val="22"/>
        </w:rPr>
        <w:t xml:space="preserve"> </w:t>
      </w:r>
      <w:r w:rsidR="00F85C0E" w:rsidRPr="000C4A7E">
        <w:rPr>
          <w:sz w:val="22"/>
          <w:szCs w:val="22"/>
        </w:rPr>
        <w:t>9</w:t>
      </w:r>
      <w:r w:rsidR="00B702A2" w:rsidRPr="000C4A7E">
        <w:rPr>
          <w:sz w:val="22"/>
          <w:szCs w:val="22"/>
        </w:rPr>
        <w:t xml:space="preserve">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от отсутствии взаимных претензий.</w:t>
      </w:r>
    </w:p>
    <w:p w:rsidR="00B702A2" w:rsidRPr="000C4A7E" w:rsidRDefault="00B702A2" w:rsidP="0043453D">
      <w:pPr>
        <w:tabs>
          <w:tab w:val="left" w:pos="993"/>
        </w:tabs>
        <w:ind w:firstLine="567"/>
        <w:contextualSpacing/>
        <w:jc w:val="both"/>
        <w:rPr>
          <w:sz w:val="22"/>
          <w:szCs w:val="22"/>
        </w:rPr>
      </w:pPr>
      <w:r w:rsidRPr="000C4A7E">
        <w:rPr>
          <w:sz w:val="22"/>
          <w:szCs w:val="22"/>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p>
    <w:p w:rsidR="00B702A2" w:rsidRPr="000C4A7E" w:rsidRDefault="00B702A2" w:rsidP="0043453D">
      <w:pPr>
        <w:tabs>
          <w:tab w:val="left" w:pos="993"/>
        </w:tabs>
        <w:ind w:firstLine="567"/>
        <w:contextualSpacing/>
        <w:jc w:val="both"/>
        <w:rPr>
          <w:sz w:val="22"/>
          <w:szCs w:val="22"/>
        </w:rPr>
      </w:pPr>
      <w:r w:rsidRPr="000C4A7E">
        <w:rPr>
          <w:sz w:val="22"/>
          <w:szCs w:val="22"/>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p>
    <w:p w:rsidR="00B702A2" w:rsidRPr="000C4A7E" w:rsidRDefault="00DE6CC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w:t>
      </w:r>
      <w:r w:rsidR="001E0888" w:rsidRPr="000C4A7E">
        <w:rPr>
          <w:sz w:val="22"/>
          <w:szCs w:val="22"/>
        </w:rPr>
        <w:t>8</w:t>
      </w:r>
      <w:r w:rsidR="00B702A2" w:rsidRPr="000C4A7E">
        <w:rPr>
          <w:sz w:val="22"/>
          <w:szCs w:val="22"/>
        </w:rPr>
        <w:t>.10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w:t>
      </w:r>
      <w:r w:rsidR="008F3A2E" w:rsidRPr="000C4A7E">
        <w:rPr>
          <w:sz w:val="22"/>
          <w:szCs w:val="22"/>
        </w:rPr>
        <w:t xml:space="preserve"> </w:t>
      </w:r>
      <w:r w:rsidR="00B702A2" w:rsidRPr="000C4A7E">
        <w:rPr>
          <w:sz w:val="22"/>
          <w:szCs w:val="22"/>
        </w:rPr>
        <w:t>При этом:</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размер независимой гарантии на исполнение Подрядчиком обязательств по Договору определяе</w:t>
      </w:r>
      <w:r w:rsidR="008F3A2E" w:rsidRPr="000C4A7E">
        <w:rPr>
          <w:sz w:val="22"/>
          <w:szCs w:val="22"/>
        </w:rPr>
        <w:t>тся как максимальная из сумм: 5</w:t>
      </w:r>
      <w:r w:rsidRPr="000C4A7E">
        <w:rPr>
          <w:sz w:val="22"/>
          <w:szCs w:val="22"/>
        </w:rPr>
        <w:t xml:space="preserve"> (пять</w:t>
      </w:r>
      <w:r w:rsidR="008F3A2E" w:rsidRPr="000C4A7E">
        <w:rPr>
          <w:sz w:val="22"/>
          <w:szCs w:val="22"/>
        </w:rPr>
        <w:t>) процентов</w:t>
      </w:r>
      <w:r w:rsidRPr="000C4A7E">
        <w:rPr>
          <w:sz w:val="22"/>
          <w:szCs w:val="22"/>
        </w:rPr>
        <w:t xml:space="preserve"> от начальной (максимальной) </w:t>
      </w:r>
      <w:r w:rsidR="00813385" w:rsidRPr="000C4A7E">
        <w:rPr>
          <w:sz w:val="22"/>
          <w:szCs w:val="22"/>
        </w:rPr>
        <w:t>цены Договора (цены лота) или 5</w:t>
      </w:r>
      <w:r w:rsidRPr="000C4A7E">
        <w:rPr>
          <w:sz w:val="22"/>
          <w:szCs w:val="22"/>
        </w:rPr>
        <w:t xml:space="preserve"> (пять</w:t>
      </w:r>
      <w:r w:rsidR="00813385" w:rsidRPr="000C4A7E">
        <w:rPr>
          <w:sz w:val="22"/>
          <w:szCs w:val="22"/>
        </w:rPr>
        <w:t>) процентов</w:t>
      </w:r>
      <w:r w:rsidRPr="000C4A7E">
        <w:rPr>
          <w:sz w:val="22"/>
          <w:szCs w:val="22"/>
        </w:rPr>
        <w:t xml:space="preserve"> от цены Договора в редакции Дополнительного соглашения;</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размер независимой гарантии на обеспечение гарантийных обяза</w:t>
      </w:r>
      <w:r w:rsidR="008F3A2E" w:rsidRPr="000C4A7E">
        <w:rPr>
          <w:sz w:val="22"/>
          <w:szCs w:val="22"/>
        </w:rPr>
        <w:t>тельств определяется не менее 5</w:t>
      </w:r>
      <w:r w:rsidRPr="000C4A7E">
        <w:rPr>
          <w:sz w:val="22"/>
          <w:szCs w:val="22"/>
        </w:rPr>
        <w:t xml:space="preserve"> (пяти</w:t>
      </w:r>
      <w:r w:rsidR="008F3A2E" w:rsidRPr="000C4A7E">
        <w:rPr>
          <w:sz w:val="22"/>
          <w:szCs w:val="22"/>
        </w:rPr>
        <w:t>) процентов</w:t>
      </w:r>
      <w:r w:rsidRPr="000C4A7E">
        <w:rPr>
          <w:sz w:val="22"/>
          <w:szCs w:val="22"/>
        </w:rPr>
        <w:t xml:space="preserve"> от цены Договора в редакции Дополнительного соглашения;</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размер единой независимой гарантии (включающей обеспечение исполнения обязательств по договору и обеспечение гарантийных обязательств) определяе</w:t>
      </w:r>
      <w:r w:rsidR="008F3A2E" w:rsidRPr="000C4A7E">
        <w:rPr>
          <w:sz w:val="22"/>
          <w:szCs w:val="22"/>
        </w:rPr>
        <w:t>тся как максимальная из сумм: 5</w:t>
      </w:r>
      <w:r w:rsidRPr="000C4A7E">
        <w:rPr>
          <w:sz w:val="22"/>
          <w:szCs w:val="22"/>
        </w:rPr>
        <w:t xml:space="preserve"> (пять</w:t>
      </w:r>
      <w:r w:rsidR="008F3A2E" w:rsidRPr="000C4A7E">
        <w:rPr>
          <w:sz w:val="22"/>
          <w:szCs w:val="22"/>
        </w:rPr>
        <w:t>) процентов</w:t>
      </w:r>
      <w:r w:rsidRPr="000C4A7E">
        <w:rPr>
          <w:sz w:val="22"/>
          <w:szCs w:val="22"/>
        </w:rPr>
        <w:t xml:space="preserve"> от начальной (максимальной) </w:t>
      </w:r>
      <w:r w:rsidR="008F3A2E" w:rsidRPr="000C4A7E">
        <w:rPr>
          <w:sz w:val="22"/>
          <w:szCs w:val="22"/>
        </w:rPr>
        <w:t>цены Договора (цены лота) или 5</w:t>
      </w:r>
      <w:r w:rsidRPr="000C4A7E">
        <w:rPr>
          <w:sz w:val="22"/>
          <w:szCs w:val="22"/>
        </w:rPr>
        <w:t xml:space="preserve"> (пять</w:t>
      </w:r>
      <w:r w:rsidR="008F3A2E" w:rsidRPr="000C4A7E">
        <w:rPr>
          <w:sz w:val="22"/>
          <w:szCs w:val="22"/>
        </w:rPr>
        <w:t>) процентов</w:t>
      </w:r>
      <w:r w:rsidRPr="000C4A7E">
        <w:rPr>
          <w:sz w:val="22"/>
          <w:szCs w:val="22"/>
        </w:rPr>
        <w:t xml:space="preserve"> от цены Договора в редакции Дополнительного соглашения. </w:t>
      </w:r>
    </w:p>
    <w:p w:rsidR="00B702A2" w:rsidRPr="000C4A7E" w:rsidRDefault="008905B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.6.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p>
    <w:p w:rsidR="00B702A2" w:rsidRPr="000C4A7E" w:rsidRDefault="008905B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.6.1. Если сумма независимой гарантии превышает 15 </w:t>
      </w:r>
      <w:r w:rsidR="008F3A2E" w:rsidRPr="000C4A7E">
        <w:rPr>
          <w:sz w:val="22"/>
          <w:szCs w:val="22"/>
        </w:rPr>
        <w:t xml:space="preserve">(пятнадцать) </w:t>
      </w:r>
      <w:r w:rsidR="00B702A2" w:rsidRPr="000C4A7E">
        <w:rPr>
          <w:sz w:val="22"/>
          <w:szCs w:val="22"/>
        </w:rPr>
        <w:t>млн. руб.:</w:t>
      </w:r>
    </w:p>
    <w:p w:rsidR="00B702A2" w:rsidRPr="000C4A7E" w:rsidRDefault="008905B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.6.1.1.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B702A2" w:rsidRPr="000C4A7E" w:rsidRDefault="008905B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.6.1.2. Документы, удостоверяющие право лица, подписавшего гарантию, подписывать независимые гарантии от лица Гаранта (включая, но не ограничиваясь):</w:t>
      </w:r>
    </w:p>
    <w:p w:rsidR="00B702A2" w:rsidRPr="000C4A7E" w:rsidRDefault="00B702A2" w:rsidP="0043453D">
      <w:pPr>
        <w:tabs>
          <w:tab w:val="left" w:pos="851"/>
        </w:tabs>
        <w:ind w:firstLine="567"/>
        <w:contextualSpacing/>
        <w:jc w:val="both"/>
        <w:rPr>
          <w:sz w:val="22"/>
          <w:szCs w:val="22"/>
        </w:rPr>
      </w:pPr>
      <w:r w:rsidRPr="000C4A7E">
        <w:rPr>
          <w:sz w:val="22"/>
          <w:szCs w:val="22"/>
        </w:rPr>
        <w:t>•</w:t>
      </w:r>
      <w:r w:rsidRPr="000C4A7E">
        <w:rPr>
          <w:sz w:val="22"/>
          <w:szCs w:val="22"/>
        </w:rPr>
        <w:tab/>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702A2" w:rsidRPr="000C4A7E" w:rsidRDefault="00B702A2" w:rsidP="0043453D">
      <w:pPr>
        <w:tabs>
          <w:tab w:val="left" w:pos="851"/>
        </w:tabs>
        <w:ind w:firstLine="567"/>
        <w:contextualSpacing/>
        <w:jc w:val="both"/>
        <w:rPr>
          <w:sz w:val="22"/>
          <w:szCs w:val="22"/>
        </w:rPr>
      </w:pPr>
      <w:r w:rsidRPr="000C4A7E">
        <w:rPr>
          <w:sz w:val="22"/>
          <w:szCs w:val="22"/>
        </w:rPr>
        <w:t>•</w:t>
      </w:r>
      <w:r w:rsidRPr="000C4A7E">
        <w:rPr>
          <w:sz w:val="22"/>
          <w:szCs w:val="22"/>
        </w:rPr>
        <w:tab/>
        <w:t xml:space="preserve">Свидетельство о внесении записи в ЕГРЮЛ в связи с внесением изменений в Устав (нотариально заверенная копия); </w:t>
      </w:r>
    </w:p>
    <w:p w:rsidR="00B702A2" w:rsidRPr="000C4A7E" w:rsidRDefault="00B702A2" w:rsidP="0043453D">
      <w:pPr>
        <w:tabs>
          <w:tab w:val="left" w:pos="851"/>
        </w:tabs>
        <w:ind w:firstLine="567"/>
        <w:contextualSpacing/>
        <w:jc w:val="both"/>
        <w:rPr>
          <w:sz w:val="22"/>
          <w:szCs w:val="22"/>
        </w:rPr>
      </w:pPr>
      <w:r w:rsidRPr="000C4A7E">
        <w:rPr>
          <w:sz w:val="22"/>
          <w:szCs w:val="22"/>
        </w:rPr>
        <w:t>•</w:t>
      </w:r>
      <w:r w:rsidRPr="000C4A7E">
        <w:rPr>
          <w:sz w:val="22"/>
          <w:szCs w:val="22"/>
        </w:rPr>
        <w:tab/>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w:t>
      </w:r>
      <w:r w:rsidRPr="000C4A7E">
        <w:rPr>
          <w:sz w:val="22"/>
          <w:szCs w:val="22"/>
        </w:rPr>
        <w:lastRenderedPageBreak/>
        <w:t>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B702A2" w:rsidRPr="000C4A7E" w:rsidRDefault="00B702A2" w:rsidP="0043453D">
      <w:pPr>
        <w:tabs>
          <w:tab w:val="left" w:pos="851"/>
        </w:tabs>
        <w:ind w:firstLine="567"/>
        <w:contextualSpacing/>
        <w:jc w:val="both"/>
        <w:rPr>
          <w:sz w:val="22"/>
          <w:szCs w:val="22"/>
        </w:rPr>
      </w:pPr>
      <w:r w:rsidRPr="000C4A7E">
        <w:rPr>
          <w:sz w:val="22"/>
          <w:szCs w:val="22"/>
        </w:rPr>
        <w:t>•</w:t>
      </w:r>
      <w:r w:rsidRPr="000C4A7E">
        <w:rPr>
          <w:sz w:val="22"/>
          <w:szCs w:val="22"/>
        </w:rPr>
        <w:tab/>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702A2" w:rsidRPr="000C4A7E" w:rsidRDefault="00B702A2" w:rsidP="0043453D">
      <w:pPr>
        <w:tabs>
          <w:tab w:val="left" w:pos="851"/>
        </w:tabs>
        <w:ind w:firstLine="567"/>
        <w:contextualSpacing/>
        <w:jc w:val="both"/>
        <w:rPr>
          <w:sz w:val="22"/>
          <w:szCs w:val="22"/>
        </w:rPr>
      </w:pPr>
      <w:r w:rsidRPr="000C4A7E">
        <w:rPr>
          <w:sz w:val="22"/>
          <w:szCs w:val="22"/>
        </w:rPr>
        <w:t>•</w:t>
      </w:r>
      <w:r w:rsidRPr="000C4A7E">
        <w:rPr>
          <w:sz w:val="22"/>
          <w:szCs w:val="22"/>
        </w:rPr>
        <w:tab/>
        <w:t>доверенность на уполномоченное лицо, действующее от имени Гаранта (оригинал/нотариально заверенная копия/копия, заверенная Гарантом (в случае</w:t>
      </w:r>
      <w:r w:rsidR="00110DE9" w:rsidRPr="000C4A7E">
        <w:rPr>
          <w:sz w:val="22"/>
          <w:szCs w:val="22"/>
        </w:rPr>
        <w:t>,</w:t>
      </w:r>
      <w:r w:rsidRPr="000C4A7E">
        <w:rPr>
          <w:sz w:val="22"/>
          <w:szCs w:val="22"/>
        </w:rPr>
        <w:t xml:space="preserve">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 отказа Гаранта, после письменного запроса Заказчика, от представления документов, указанных в содержании доверенности,</w:t>
      </w:r>
      <w:r w:rsidR="008F3A2E" w:rsidRPr="000C4A7E">
        <w:rPr>
          <w:sz w:val="22"/>
          <w:szCs w:val="22"/>
        </w:rPr>
        <w:t xml:space="preserve"> Подрядчик предоставляет письмо–</w:t>
      </w:r>
      <w:r w:rsidRPr="000C4A7E">
        <w:rPr>
          <w:sz w:val="22"/>
          <w:szCs w:val="22"/>
        </w:rPr>
        <w:t>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702A2" w:rsidRPr="000C4A7E" w:rsidRDefault="00B702A2" w:rsidP="0043453D">
      <w:pPr>
        <w:tabs>
          <w:tab w:val="left" w:pos="993"/>
        </w:tabs>
        <w:ind w:firstLine="567"/>
        <w:contextualSpacing/>
        <w:jc w:val="both"/>
        <w:rPr>
          <w:sz w:val="22"/>
          <w:szCs w:val="22"/>
        </w:rPr>
      </w:pPr>
      <w:r w:rsidRPr="000C4A7E">
        <w:rPr>
          <w:sz w:val="22"/>
          <w:szCs w:val="22"/>
        </w:rPr>
        <w:t>•</w:t>
      </w:r>
      <w:r w:rsidRPr="000C4A7E">
        <w:rPr>
          <w:sz w:val="22"/>
          <w:szCs w:val="22"/>
        </w:rPr>
        <w:tab/>
        <w:t xml:space="preserve">выписка из Единого государственного реестра юридических лиц (ЕГРЮЛ), выданная регистрирующим органом не ранее, чем за 30 </w:t>
      </w:r>
      <w:r w:rsidR="008F3A2E" w:rsidRPr="000C4A7E">
        <w:rPr>
          <w:sz w:val="22"/>
          <w:szCs w:val="22"/>
        </w:rPr>
        <w:t xml:space="preserve">(тридцать) </w:t>
      </w:r>
      <w:r w:rsidRPr="000C4A7E">
        <w:rPr>
          <w:sz w:val="22"/>
          <w:szCs w:val="22"/>
        </w:rPr>
        <w:t>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B702A2" w:rsidRPr="000C4A7E" w:rsidRDefault="008905B8" w:rsidP="0043453D">
      <w:pPr>
        <w:tabs>
          <w:tab w:val="left" w:pos="1134"/>
        </w:tabs>
        <w:ind w:firstLine="567"/>
        <w:contextualSpacing/>
        <w:jc w:val="both"/>
        <w:rPr>
          <w:sz w:val="22"/>
          <w:szCs w:val="22"/>
        </w:rPr>
      </w:pPr>
      <w:r w:rsidRPr="000C4A7E">
        <w:rPr>
          <w:sz w:val="22"/>
          <w:szCs w:val="22"/>
        </w:rPr>
        <w:t>8</w:t>
      </w:r>
      <w:r w:rsidR="00B702A2" w:rsidRPr="000C4A7E">
        <w:rPr>
          <w:sz w:val="22"/>
          <w:szCs w:val="22"/>
        </w:rPr>
        <w:t>.6.2.</w:t>
      </w:r>
      <w:r w:rsidR="00B702A2" w:rsidRPr="000C4A7E">
        <w:rPr>
          <w:sz w:val="22"/>
          <w:szCs w:val="22"/>
        </w:rPr>
        <w:tab/>
        <w:t xml:space="preserve">Если сумма независимой гарантии не превышает 15 </w:t>
      </w:r>
      <w:r w:rsidR="008F3A2E" w:rsidRPr="000C4A7E">
        <w:rPr>
          <w:sz w:val="22"/>
          <w:szCs w:val="22"/>
        </w:rPr>
        <w:t xml:space="preserve">(пятнадцать) </w:t>
      </w:r>
      <w:r w:rsidR="00B702A2" w:rsidRPr="000C4A7E">
        <w:rPr>
          <w:sz w:val="22"/>
          <w:szCs w:val="22"/>
        </w:rPr>
        <w:t>млн. рублей:</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w:t>
      </w:r>
      <w:r w:rsidR="00342450">
        <w:rPr>
          <w:sz w:val="22"/>
          <w:szCs w:val="22"/>
        </w:rPr>
        <w:t>,</w:t>
      </w:r>
      <w:r w:rsidRPr="000C4A7E">
        <w:rPr>
          <w:sz w:val="22"/>
          <w:szCs w:val="22"/>
        </w:rPr>
        <w:t xml:space="preserve">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 отказа Гаранта, после письменного запроса Заказчика, от представления документов, указанных в содержании доверенности,</w:t>
      </w:r>
      <w:r w:rsidR="006403EB" w:rsidRPr="000C4A7E">
        <w:rPr>
          <w:sz w:val="22"/>
          <w:szCs w:val="22"/>
        </w:rPr>
        <w:t xml:space="preserve"> Подрядчик предоставляет письмо–</w:t>
      </w:r>
      <w:r w:rsidRPr="000C4A7E">
        <w:rPr>
          <w:sz w:val="22"/>
          <w:szCs w:val="22"/>
        </w:rPr>
        <w:t xml:space="preserve">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702A2" w:rsidRPr="000C4A7E" w:rsidRDefault="002360F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.6.3. Дополнительно пре</w:t>
      </w:r>
      <w:r w:rsidRPr="000C4A7E">
        <w:rPr>
          <w:sz w:val="22"/>
          <w:szCs w:val="22"/>
        </w:rPr>
        <w:t>дставляются следующие документы</w:t>
      </w:r>
      <w:r w:rsidR="00B702A2" w:rsidRPr="000C4A7E">
        <w:rPr>
          <w:sz w:val="22"/>
          <w:szCs w:val="22"/>
        </w:rPr>
        <w:t>:</w:t>
      </w:r>
    </w:p>
    <w:p w:rsidR="00B702A2" w:rsidRPr="000C4A7E" w:rsidRDefault="00B702A2" w:rsidP="007D7494">
      <w:pPr>
        <w:pStyle w:val="af2"/>
        <w:numPr>
          <w:ilvl w:val="0"/>
          <w:numId w:val="155"/>
        </w:numPr>
        <w:tabs>
          <w:tab w:val="left" w:pos="851"/>
        </w:tabs>
        <w:ind w:left="0" w:firstLine="567"/>
        <w:jc w:val="both"/>
        <w:rPr>
          <w:sz w:val="22"/>
          <w:szCs w:val="22"/>
        </w:rPr>
      </w:pPr>
      <w:r w:rsidRPr="000C4A7E">
        <w:rPr>
          <w:sz w:val="22"/>
          <w:szCs w:val="22"/>
        </w:rPr>
        <w:t xml:space="preserve">форма банковской отчетности по РСБУ № 808 или </w:t>
      </w:r>
      <w:r w:rsidR="006403EB" w:rsidRPr="000C4A7E">
        <w:rPr>
          <w:sz w:val="22"/>
          <w:szCs w:val="22"/>
        </w:rPr>
        <w:t>№ 123 (копия, заверенная банком–</w:t>
      </w:r>
      <w:r w:rsidRPr="000C4A7E">
        <w:rPr>
          <w:sz w:val="22"/>
          <w:szCs w:val="22"/>
        </w:rPr>
        <w:t xml:space="preserve">гарантом) </w:t>
      </w:r>
      <w:r w:rsidR="006403EB" w:rsidRPr="000C4A7E">
        <w:rPr>
          <w:sz w:val="22"/>
          <w:szCs w:val="22"/>
        </w:rPr>
        <w:t>или официальное письмо от банка–</w:t>
      </w:r>
      <w:r w:rsidRPr="000C4A7E">
        <w:rPr>
          <w:sz w:val="22"/>
          <w:szCs w:val="22"/>
        </w:rPr>
        <w:t>гаранта с указанием суммы собственных средств (капитала) гаранта по состоя</w:t>
      </w:r>
      <w:r w:rsidR="006403EB" w:rsidRPr="000C4A7E">
        <w:rPr>
          <w:sz w:val="22"/>
          <w:szCs w:val="22"/>
        </w:rPr>
        <w:t>нию на последнюю отчетную дату – представляются только банками–</w:t>
      </w:r>
      <w:r w:rsidRPr="000C4A7E">
        <w:rPr>
          <w:sz w:val="22"/>
          <w:szCs w:val="22"/>
        </w:rPr>
        <w:t>гарантами, которые не раскрывают указанные формы/информацию на официальном сайте Банка России (http://www.cbr.ru/credit/);</w:t>
      </w:r>
    </w:p>
    <w:p w:rsidR="00B702A2" w:rsidRPr="000C4A7E" w:rsidRDefault="00B702A2" w:rsidP="007D7494">
      <w:pPr>
        <w:pStyle w:val="af2"/>
        <w:numPr>
          <w:ilvl w:val="0"/>
          <w:numId w:val="156"/>
        </w:numPr>
        <w:tabs>
          <w:tab w:val="left" w:pos="851"/>
        </w:tabs>
        <w:ind w:left="0" w:firstLine="567"/>
        <w:jc w:val="both"/>
        <w:rPr>
          <w:sz w:val="22"/>
          <w:szCs w:val="22"/>
        </w:rPr>
      </w:pPr>
      <w:r w:rsidRPr="000C4A7E">
        <w:rPr>
          <w:sz w:val="22"/>
          <w:szCs w:val="22"/>
        </w:rPr>
        <w:t xml:space="preserve">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w:t>
      </w:r>
      <w:r w:rsidR="00813385" w:rsidRPr="000C4A7E">
        <w:rPr>
          <w:sz w:val="22"/>
          <w:szCs w:val="22"/>
        </w:rPr>
        <w:t xml:space="preserve">(тридцать) </w:t>
      </w:r>
      <w:r w:rsidRPr="000C4A7E">
        <w:rPr>
          <w:sz w:val="22"/>
          <w:szCs w:val="22"/>
        </w:rPr>
        <w:t>дней до даты выдачи независимой гарантии (оригинал).</w:t>
      </w:r>
    </w:p>
    <w:p w:rsidR="00B702A2" w:rsidRPr="000C4A7E" w:rsidRDefault="002360F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.7. Подрядчик обязан по запросу Заказчика представить иные документы, не указанные в пункте </w:t>
      </w:r>
      <w:r w:rsidRPr="000C4A7E">
        <w:rPr>
          <w:sz w:val="22"/>
          <w:szCs w:val="22"/>
        </w:rPr>
        <w:t>8</w:t>
      </w:r>
      <w:r w:rsidR="00025B53">
        <w:rPr>
          <w:sz w:val="22"/>
          <w:szCs w:val="22"/>
        </w:rPr>
        <w:t>.6 настоящего</w:t>
      </w:r>
      <w:r w:rsidR="00B702A2" w:rsidRPr="000C4A7E">
        <w:rPr>
          <w:sz w:val="22"/>
          <w:szCs w:val="22"/>
        </w:rPr>
        <w:t xml:space="preserve"> Договора.</w:t>
      </w:r>
    </w:p>
    <w:p w:rsidR="00B702A2" w:rsidRPr="000C4A7E" w:rsidRDefault="002360F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.8. Заказчик уведомляет Подрядчика о результатах согласования независимой гарантии.</w:t>
      </w:r>
    </w:p>
    <w:p w:rsidR="00B702A2" w:rsidRPr="000C4A7E" w:rsidRDefault="002360F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.9. В случае наличия у Заказчика надлежащим образом заверенных копий, указанных в п. </w:t>
      </w:r>
      <w:r w:rsidRPr="000C4A7E">
        <w:rPr>
          <w:sz w:val="22"/>
          <w:szCs w:val="22"/>
        </w:rPr>
        <w:t>8</w:t>
      </w:r>
      <w:r w:rsidR="00B702A2" w:rsidRPr="000C4A7E">
        <w:rPr>
          <w:sz w:val="22"/>
          <w:szCs w:val="22"/>
        </w:rPr>
        <w:t xml:space="preserve">.6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w:t>
      </w:r>
      <w:r w:rsidRPr="000C4A7E">
        <w:rPr>
          <w:sz w:val="22"/>
          <w:szCs w:val="22"/>
        </w:rPr>
        <w:t>8</w:t>
      </w:r>
      <w:r w:rsidR="00B702A2" w:rsidRPr="000C4A7E">
        <w:rPr>
          <w:sz w:val="22"/>
          <w:szCs w:val="22"/>
        </w:rPr>
        <w:t>.7 настоящего Договора документов Подрядчиком.</w:t>
      </w:r>
    </w:p>
    <w:p w:rsidR="00B702A2" w:rsidRPr="000C4A7E" w:rsidRDefault="00B702A2" w:rsidP="0043453D">
      <w:pPr>
        <w:tabs>
          <w:tab w:val="left" w:pos="993"/>
        </w:tabs>
        <w:ind w:firstLine="567"/>
        <w:contextualSpacing/>
        <w:jc w:val="both"/>
        <w:rPr>
          <w:sz w:val="22"/>
          <w:szCs w:val="22"/>
        </w:rPr>
      </w:pPr>
      <w:r w:rsidRPr="000C4A7E">
        <w:rPr>
          <w:sz w:val="22"/>
          <w:szCs w:val="22"/>
        </w:rPr>
        <w:lastRenderedPageBreak/>
        <w:t xml:space="preserve">При отсутствии указанных в п. </w:t>
      </w:r>
      <w:r w:rsidR="002360F8" w:rsidRPr="000C4A7E">
        <w:rPr>
          <w:sz w:val="22"/>
          <w:szCs w:val="22"/>
        </w:rPr>
        <w:t>8</w:t>
      </w:r>
      <w:r w:rsidRPr="000C4A7E">
        <w:rPr>
          <w:sz w:val="22"/>
          <w:szCs w:val="22"/>
        </w:rPr>
        <w:t>.7 настоящего Договора документов независимая гарантия Заказчиком не принимается.</w:t>
      </w:r>
    </w:p>
    <w:p w:rsidR="00B702A2" w:rsidRPr="000C4A7E" w:rsidRDefault="002360F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.10. Копия независимой гарантии и указанные в п. </w:t>
      </w:r>
      <w:r w:rsidRPr="000C4A7E">
        <w:rPr>
          <w:sz w:val="22"/>
          <w:szCs w:val="22"/>
        </w:rPr>
        <w:t>8</w:t>
      </w:r>
      <w:r w:rsidR="00B702A2" w:rsidRPr="000C4A7E">
        <w:rPr>
          <w:sz w:val="22"/>
          <w:szCs w:val="22"/>
        </w:rPr>
        <w:t>.6 настоящего Договора документы должны быть представлены Подрядчиком на согласование Заказчику в следующие сроки:</w:t>
      </w:r>
    </w:p>
    <w:p w:rsidR="00B702A2" w:rsidRPr="000C4A7E" w:rsidRDefault="00B702A2" w:rsidP="007D7494">
      <w:pPr>
        <w:pStyle w:val="af2"/>
        <w:numPr>
          <w:ilvl w:val="0"/>
          <w:numId w:val="156"/>
        </w:numPr>
        <w:tabs>
          <w:tab w:val="left" w:pos="851"/>
        </w:tabs>
        <w:ind w:left="0" w:firstLine="567"/>
        <w:jc w:val="both"/>
        <w:rPr>
          <w:sz w:val="22"/>
          <w:szCs w:val="22"/>
        </w:rPr>
      </w:pPr>
      <w:r w:rsidRPr="000C4A7E">
        <w:rPr>
          <w:sz w:val="22"/>
          <w:szCs w:val="22"/>
        </w:rPr>
        <w:t xml:space="preserve">для согласования независимой гарантии, которая предоставляется во исполнение п. </w:t>
      </w:r>
      <w:r w:rsidR="0020030A" w:rsidRPr="000C4A7E">
        <w:rPr>
          <w:sz w:val="22"/>
          <w:szCs w:val="22"/>
        </w:rPr>
        <w:t>8</w:t>
      </w:r>
      <w:r w:rsidRPr="000C4A7E">
        <w:rPr>
          <w:sz w:val="22"/>
          <w:szCs w:val="22"/>
        </w:rPr>
        <w:t>.2.</w:t>
      </w:r>
      <w:r w:rsidR="0020030A" w:rsidRPr="000C4A7E">
        <w:rPr>
          <w:sz w:val="22"/>
          <w:szCs w:val="22"/>
        </w:rPr>
        <w:t>1</w:t>
      </w:r>
      <w:r w:rsidRPr="000C4A7E">
        <w:rPr>
          <w:sz w:val="22"/>
          <w:szCs w:val="22"/>
        </w:rPr>
        <w:t xml:space="preserve"> и/или п. </w:t>
      </w:r>
      <w:r w:rsidR="0020030A" w:rsidRPr="000C4A7E">
        <w:rPr>
          <w:sz w:val="22"/>
          <w:szCs w:val="22"/>
        </w:rPr>
        <w:t>8</w:t>
      </w:r>
      <w:r w:rsidRPr="000C4A7E">
        <w:rPr>
          <w:sz w:val="22"/>
          <w:szCs w:val="22"/>
        </w:rPr>
        <w:t>.2.</w:t>
      </w:r>
      <w:r w:rsidR="0020030A" w:rsidRPr="000C4A7E">
        <w:rPr>
          <w:sz w:val="22"/>
          <w:szCs w:val="22"/>
        </w:rPr>
        <w:t>2</w:t>
      </w:r>
      <w:r w:rsidRPr="000C4A7E">
        <w:rPr>
          <w:sz w:val="22"/>
          <w:szCs w:val="22"/>
        </w:rPr>
        <w:t xml:space="preserve">, </w:t>
      </w:r>
      <w:r w:rsidR="0020030A" w:rsidRPr="000C4A7E">
        <w:rPr>
          <w:sz w:val="22"/>
          <w:szCs w:val="22"/>
        </w:rPr>
        <w:t>8</w:t>
      </w:r>
      <w:r w:rsidRPr="000C4A7E">
        <w:rPr>
          <w:sz w:val="22"/>
          <w:szCs w:val="22"/>
        </w:rPr>
        <w:t>.4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w:t>
      </w:r>
      <w:r w:rsidR="00813385" w:rsidRPr="000C4A7E">
        <w:rPr>
          <w:sz w:val="22"/>
          <w:szCs w:val="22"/>
        </w:rPr>
        <w:t>ительного соглашения к Договору –</w:t>
      </w:r>
      <w:r w:rsidRPr="000C4A7E">
        <w:rPr>
          <w:sz w:val="22"/>
          <w:szCs w:val="22"/>
        </w:rPr>
        <w:t xml:space="preserve">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B702A2" w:rsidRPr="000C4A7E" w:rsidRDefault="00B702A2" w:rsidP="007D7494">
      <w:pPr>
        <w:pStyle w:val="af2"/>
        <w:numPr>
          <w:ilvl w:val="0"/>
          <w:numId w:val="156"/>
        </w:numPr>
        <w:tabs>
          <w:tab w:val="left" w:pos="851"/>
        </w:tabs>
        <w:ind w:left="0" w:firstLine="567"/>
        <w:jc w:val="both"/>
        <w:rPr>
          <w:sz w:val="22"/>
          <w:szCs w:val="22"/>
        </w:rPr>
      </w:pPr>
      <w:r w:rsidRPr="000C4A7E">
        <w:rPr>
          <w:sz w:val="22"/>
          <w:szCs w:val="22"/>
        </w:rPr>
        <w:t xml:space="preserve">в иных случаях – в </w:t>
      </w:r>
      <w:r w:rsidR="006403EB" w:rsidRPr="000C4A7E">
        <w:rPr>
          <w:sz w:val="22"/>
          <w:szCs w:val="22"/>
        </w:rPr>
        <w:t>сроки, установленные настоящим Д</w:t>
      </w:r>
      <w:r w:rsidRPr="000C4A7E">
        <w:rPr>
          <w:sz w:val="22"/>
          <w:szCs w:val="22"/>
        </w:rPr>
        <w:t>оговором.</w:t>
      </w:r>
    </w:p>
    <w:p w:rsidR="00B702A2" w:rsidRPr="000C4A7E" w:rsidRDefault="0020030A"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.11.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w:t>
      </w:r>
      <w:r w:rsidR="007F7AB9" w:rsidRPr="000C4A7E">
        <w:rPr>
          <w:sz w:val="22"/>
          <w:szCs w:val="22"/>
        </w:rPr>
        <w:t>ановленным организационно–</w:t>
      </w:r>
      <w:r w:rsidR="00B702A2" w:rsidRPr="000C4A7E">
        <w:rPr>
          <w:sz w:val="22"/>
          <w:szCs w:val="22"/>
        </w:rPr>
        <w:t>распорядительными документами Заказчика, действующими на дату предоставления независимой гарантии.</w:t>
      </w:r>
    </w:p>
    <w:p w:rsidR="00B702A2" w:rsidRPr="000C4A7E" w:rsidRDefault="0020030A"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.12.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В случае продления гарантийного срока, установленного согласно статьи </w:t>
      </w:r>
      <w:r w:rsidR="00F85C0E" w:rsidRPr="000C4A7E">
        <w:rPr>
          <w:sz w:val="22"/>
          <w:szCs w:val="22"/>
        </w:rPr>
        <w:t>9</w:t>
      </w:r>
      <w:r w:rsidRPr="000C4A7E">
        <w:rPr>
          <w:sz w:val="22"/>
          <w:szCs w:val="22"/>
        </w:rPr>
        <w:t xml:space="preserve">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w:t>
      </w:r>
      <w:r w:rsidR="00D0283A" w:rsidRPr="000C4A7E">
        <w:rPr>
          <w:sz w:val="22"/>
          <w:szCs w:val="22"/>
        </w:rPr>
        <w:t>ния гарантийного срока по какой–</w:t>
      </w:r>
      <w:r w:rsidRPr="000C4A7E">
        <w:rPr>
          <w:sz w:val="22"/>
          <w:szCs w:val="22"/>
        </w:rPr>
        <w:t>либо причине), Подрядчик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20 (</w:t>
      </w:r>
      <w:r w:rsidR="005E4E3F" w:rsidRPr="000C4A7E">
        <w:rPr>
          <w:sz w:val="22"/>
          <w:szCs w:val="22"/>
        </w:rPr>
        <w:t>двадцати</w:t>
      </w:r>
      <w:r w:rsidRPr="000C4A7E">
        <w:rPr>
          <w:sz w:val="22"/>
          <w:szCs w:val="22"/>
        </w:rPr>
        <w:t xml:space="preserve">) рабочих дней с даты, когда Подрядчик узнал или должен был узнать о несоответствии срока действия независимой гарантии требованиям, установленным п. </w:t>
      </w:r>
      <w:r w:rsidR="005E4E3F" w:rsidRPr="000C4A7E">
        <w:rPr>
          <w:sz w:val="22"/>
          <w:szCs w:val="22"/>
        </w:rPr>
        <w:t>8</w:t>
      </w:r>
      <w:r w:rsidRPr="000C4A7E">
        <w:rPr>
          <w:sz w:val="22"/>
          <w:szCs w:val="22"/>
        </w:rPr>
        <w:t>.2.</w:t>
      </w:r>
      <w:r w:rsidR="005E4E3F" w:rsidRPr="000C4A7E">
        <w:rPr>
          <w:sz w:val="22"/>
          <w:szCs w:val="22"/>
        </w:rPr>
        <w:t>2</w:t>
      </w:r>
      <w:r w:rsidRPr="000C4A7E">
        <w:rPr>
          <w:sz w:val="22"/>
          <w:szCs w:val="22"/>
        </w:rPr>
        <w:t xml:space="preserve">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702A2" w:rsidRPr="000C4A7E" w:rsidRDefault="0054321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.13.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B702A2" w:rsidRPr="000C4A7E" w:rsidRDefault="00543218"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.14.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B702A2" w:rsidRPr="000C4A7E" w:rsidRDefault="00916BD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.15.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B702A2" w:rsidRPr="000C4A7E" w:rsidRDefault="00916BD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.16. По согласованию с Заказчиком допускается предоставление независимых гарантий со сроком действия менее предусмотренного п. </w:t>
      </w:r>
      <w:r w:rsidRPr="000C4A7E">
        <w:rPr>
          <w:sz w:val="22"/>
          <w:szCs w:val="22"/>
        </w:rPr>
        <w:t>8</w:t>
      </w:r>
      <w:r w:rsidR="00B702A2" w:rsidRPr="000C4A7E">
        <w:rPr>
          <w:sz w:val="22"/>
          <w:szCs w:val="22"/>
        </w:rPr>
        <w:t xml:space="preserve">.2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w:t>
      </w:r>
      <w:r w:rsidR="00813385" w:rsidRPr="000C4A7E">
        <w:rPr>
          <w:sz w:val="22"/>
          <w:szCs w:val="22"/>
        </w:rPr>
        <w:t xml:space="preserve">(шестьдесят) </w:t>
      </w:r>
      <w:r w:rsidR="00B702A2" w:rsidRPr="000C4A7E">
        <w:rPr>
          <w:sz w:val="22"/>
          <w:szCs w:val="22"/>
        </w:rPr>
        <w:t>дней до окончания их срока действия.</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.17. Оригиналы независимых гарантий передаются между уполномоченными представителями Сторон с оформлени</w:t>
      </w:r>
      <w:r w:rsidR="00813385" w:rsidRPr="000C4A7E">
        <w:rPr>
          <w:sz w:val="22"/>
          <w:szCs w:val="22"/>
        </w:rPr>
        <w:t>ем соответствующих актов приема–</w:t>
      </w:r>
      <w:r w:rsidR="00B702A2" w:rsidRPr="000C4A7E">
        <w:rPr>
          <w:sz w:val="22"/>
          <w:szCs w:val="22"/>
        </w:rPr>
        <w:t>передачи. Датой исполнения обязательств Подрядчика по предоставлению либо замене независимой гар</w:t>
      </w:r>
      <w:r w:rsidR="009D08A5">
        <w:rPr>
          <w:sz w:val="22"/>
          <w:szCs w:val="22"/>
        </w:rPr>
        <w:t>антии является дата акта приема–</w:t>
      </w:r>
      <w:r w:rsidR="00B702A2" w:rsidRPr="000C4A7E">
        <w:rPr>
          <w:sz w:val="22"/>
          <w:szCs w:val="22"/>
        </w:rPr>
        <w:t>передачи, подтверждающего принятие независимой гарантии уполномоченным представителем Заказчика.</w:t>
      </w:r>
    </w:p>
    <w:p w:rsidR="00B702A2" w:rsidRPr="000C4A7E" w:rsidRDefault="00E31405" w:rsidP="0043453D">
      <w:pPr>
        <w:tabs>
          <w:tab w:val="left" w:pos="993"/>
        </w:tabs>
        <w:ind w:firstLine="567"/>
        <w:contextualSpacing/>
        <w:jc w:val="both"/>
        <w:rPr>
          <w:sz w:val="22"/>
          <w:szCs w:val="22"/>
        </w:rPr>
      </w:pPr>
      <w:r w:rsidRPr="000C4A7E">
        <w:rPr>
          <w:sz w:val="22"/>
          <w:szCs w:val="22"/>
        </w:rPr>
        <w:lastRenderedPageBreak/>
        <w:t>8</w:t>
      </w:r>
      <w:r w:rsidR="00B702A2" w:rsidRPr="000C4A7E">
        <w:rPr>
          <w:sz w:val="22"/>
          <w:szCs w:val="22"/>
        </w:rPr>
        <w:t>.18.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.19. 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при условии исполнения Подрядчиком обязательств по предоставлению Заказчику независимой гарантии на обеспечение гарантийных обязательств. </w:t>
      </w:r>
    </w:p>
    <w:p w:rsidR="00B702A2" w:rsidRPr="000C4A7E" w:rsidRDefault="00B702A2" w:rsidP="0043453D">
      <w:pPr>
        <w:tabs>
          <w:tab w:val="left" w:pos="993"/>
        </w:tabs>
        <w:ind w:firstLine="567"/>
        <w:contextualSpacing/>
        <w:jc w:val="both"/>
        <w:rPr>
          <w:sz w:val="22"/>
          <w:szCs w:val="22"/>
        </w:rPr>
      </w:pPr>
      <w:r w:rsidRPr="000C4A7E">
        <w:rPr>
          <w:sz w:val="22"/>
          <w:szCs w:val="22"/>
        </w:rPr>
        <w:t xml:space="preserve">Если Заказчик не предъявлял требования гаранту о платеже по единой независимой гарантии,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 </w:t>
      </w:r>
    </w:p>
    <w:p w:rsidR="00B702A2" w:rsidRPr="000C4A7E" w:rsidRDefault="00B702A2" w:rsidP="0043453D">
      <w:pPr>
        <w:tabs>
          <w:tab w:val="left" w:pos="993"/>
        </w:tabs>
        <w:ind w:firstLine="567"/>
        <w:contextualSpacing/>
        <w:jc w:val="both"/>
        <w:rPr>
          <w:sz w:val="22"/>
          <w:szCs w:val="22"/>
        </w:rPr>
      </w:pPr>
      <w:r w:rsidRPr="000C4A7E">
        <w:rPr>
          <w:sz w:val="22"/>
          <w:szCs w:val="22"/>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приложения </w:t>
      </w:r>
      <w:r w:rsidR="008F3A2E" w:rsidRPr="000C4A7E">
        <w:rPr>
          <w:sz w:val="22"/>
          <w:szCs w:val="22"/>
        </w:rPr>
        <w:t xml:space="preserve">№ </w:t>
      </w:r>
      <w:r w:rsidR="00FC2ED1" w:rsidRPr="000C4A7E">
        <w:rPr>
          <w:sz w:val="22"/>
          <w:szCs w:val="22"/>
        </w:rPr>
        <w:t>28</w:t>
      </w:r>
      <w:r w:rsidR="008F3A2E" w:rsidRPr="000C4A7E">
        <w:rPr>
          <w:sz w:val="22"/>
          <w:szCs w:val="22"/>
        </w:rPr>
        <w:t xml:space="preserve"> к настоящему Договору</w:t>
      </w:r>
      <w:r w:rsidR="00B702A2" w:rsidRPr="000C4A7E">
        <w:rPr>
          <w:sz w:val="22"/>
          <w:szCs w:val="22"/>
        </w:rPr>
        <w:t>. Гарантийный депозит формируется в размере 10</w:t>
      </w:r>
      <w:r w:rsidR="008F3A2E" w:rsidRPr="000C4A7E">
        <w:rPr>
          <w:sz w:val="22"/>
          <w:szCs w:val="22"/>
        </w:rPr>
        <w:t xml:space="preserve"> (десяти) процентов </w:t>
      </w:r>
      <w:r w:rsidR="00B702A2" w:rsidRPr="000C4A7E">
        <w:rPr>
          <w:sz w:val="22"/>
          <w:szCs w:val="22"/>
        </w:rPr>
        <w:t>от цены договора. При этом, до формирования гарантийного депозита в полном объеме (не менее 10</w:t>
      </w:r>
      <w:r w:rsidR="008F3A2E" w:rsidRPr="000C4A7E">
        <w:rPr>
          <w:sz w:val="22"/>
          <w:szCs w:val="22"/>
        </w:rPr>
        <w:t xml:space="preserve"> (десяти) процентов</w:t>
      </w:r>
      <w:r w:rsidR="00B702A2" w:rsidRPr="000C4A7E">
        <w:rPr>
          <w:sz w:val="22"/>
          <w:szCs w:val="22"/>
        </w:rPr>
        <w:t xml:space="preserve"> от цены Договора) гарантийный депозит не может быть единственной формой обеспечения исполнения обязательств по Договору.</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.20.1. Подрядчик направляет Заказчику письменное обращение о заключении Соглашения о гарантийном депозите.</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.20.2. Соглашение о гарантийном депозите может быть подписано одновременно с настоящим Договором (дополнительным соглашением)</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w:t>
      </w:r>
      <w:r w:rsidR="008F3A2E" w:rsidRPr="000C4A7E">
        <w:rPr>
          <w:sz w:val="22"/>
          <w:szCs w:val="22"/>
        </w:rPr>
        <w:t xml:space="preserve"> (десяти) процентов</w:t>
      </w:r>
      <w:r w:rsidR="00B702A2" w:rsidRPr="000C4A7E">
        <w:rPr>
          <w:sz w:val="22"/>
          <w:szCs w:val="22"/>
        </w:rPr>
        <w:t xml:space="preserve"> от стоимости выполненных работ. При этом обязательства Заказчика по оплате выполненных работ в части суммы, направленной на формирование гарантийного депозита</w:t>
      </w:r>
      <w:r w:rsidR="00C85E1F">
        <w:rPr>
          <w:sz w:val="22"/>
          <w:szCs w:val="22"/>
        </w:rPr>
        <w:t>,</w:t>
      </w:r>
      <w:r w:rsidR="00B702A2" w:rsidRPr="000C4A7E">
        <w:rPr>
          <w:sz w:val="22"/>
          <w:szCs w:val="22"/>
        </w:rPr>
        <w:t xml:space="preserve"> считаются выполненными в полном объеме.</w:t>
      </w:r>
    </w:p>
    <w:p w:rsidR="00B702A2" w:rsidRPr="000C4A7E" w:rsidRDefault="00E31405" w:rsidP="0043453D">
      <w:pPr>
        <w:tabs>
          <w:tab w:val="left" w:pos="851"/>
        </w:tabs>
        <w:ind w:firstLine="567"/>
        <w:contextualSpacing/>
        <w:jc w:val="both"/>
        <w:rPr>
          <w:sz w:val="22"/>
          <w:szCs w:val="22"/>
        </w:rPr>
      </w:pPr>
      <w:r w:rsidRPr="000C4A7E">
        <w:rPr>
          <w:sz w:val="22"/>
          <w:szCs w:val="22"/>
        </w:rPr>
        <w:t>8</w:t>
      </w:r>
      <w:r w:rsidR="00B702A2" w:rsidRPr="000C4A7E">
        <w:rPr>
          <w:sz w:val="22"/>
          <w:szCs w:val="22"/>
        </w:rPr>
        <w:t>.20.4. Гарантийный депозит в качестве способа обеспечения надлежащего исполнения Подрядчиком своих обязательств применяется:</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на период исполнения договора до даты подписания Акта приемки законченного строительством объекта приемочной комиссией;</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на период гарантийной эксплуатации Объекта до даты окончания гарантийного срока и подписания протокола об отсутствии взаимных претензий.</w:t>
      </w:r>
    </w:p>
    <w:p w:rsidR="00B702A2" w:rsidRPr="000C4A7E" w:rsidRDefault="00E31405" w:rsidP="0043453D">
      <w:pPr>
        <w:tabs>
          <w:tab w:val="left" w:pos="851"/>
        </w:tabs>
        <w:ind w:firstLine="567"/>
        <w:contextualSpacing/>
        <w:jc w:val="both"/>
        <w:rPr>
          <w:sz w:val="22"/>
          <w:szCs w:val="22"/>
        </w:rPr>
      </w:pPr>
      <w:r w:rsidRPr="000C4A7E">
        <w:rPr>
          <w:sz w:val="22"/>
          <w:szCs w:val="22"/>
        </w:rPr>
        <w:t>8</w:t>
      </w:r>
      <w:r w:rsidR="00B702A2" w:rsidRPr="000C4A7E">
        <w:rPr>
          <w:sz w:val="22"/>
          <w:szCs w:val="22"/>
        </w:rPr>
        <w:t>.20.5.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B702A2" w:rsidRPr="000C4A7E" w:rsidRDefault="00E3140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.20.6. Сумма списания гарантийного депозита должна соответствовать минимальной из следующих двух величин:</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размера гарантийного депозита.</w:t>
      </w:r>
    </w:p>
    <w:p w:rsidR="00B702A2" w:rsidRPr="000C4A7E" w:rsidRDefault="00E1618A" w:rsidP="0043453D">
      <w:pPr>
        <w:tabs>
          <w:tab w:val="left" w:pos="1418"/>
        </w:tabs>
        <w:ind w:firstLine="567"/>
        <w:contextualSpacing/>
        <w:jc w:val="both"/>
        <w:rPr>
          <w:sz w:val="22"/>
          <w:szCs w:val="22"/>
        </w:rPr>
      </w:pPr>
      <w:r w:rsidRPr="000C4A7E">
        <w:rPr>
          <w:sz w:val="22"/>
          <w:szCs w:val="22"/>
        </w:rPr>
        <w:t>8</w:t>
      </w:r>
      <w:r w:rsidR="00B702A2" w:rsidRPr="000C4A7E">
        <w:rPr>
          <w:sz w:val="22"/>
          <w:szCs w:val="22"/>
        </w:rPr>
        <w:t>.20.</w:t>
      </w:r>
      <w:r w:rsidRPr="000C4A7E">
        <w:rPr>
          <w:sz w:val="22"/>
          <w:szCs w:val="22"/>
        </w:rPr>
        <w:t>7</w:t>
      </w:r>
      <w:r w:rsidR="00B702A2" w:rsidRPr="000C4A7E">
        <w:rPr>
          <w:sz w:val="22"/>
          <w:szCs w:val="22"/>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суммы выставленных Подрядчику и неоплаченных претензий (кроме претензий, отозванных Заказчиком);</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lastRenderedPageBreak/>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rsidR="00B702A2" w:rsidRPr="000C4A7E" w:rsidRDefault="00B702A2" w:rsidP="007D7494">
      <w:pPr>
        <w:pStyle w:val="af2"/>
        <w:numPr>
          <w:ilvl w:val="0"/>
          <w:numId w:val="154"/>
        </w:numPr>
        <w:tabs>
          <w:tab w:val="left" w:pos="851"/>
        </w:tabs>
        <w:ind w:left="0" w:firstLine="567"/>
        <w:jc w:val="both"/>
        <w:rPr>
          <w:sz w:val="22"/>
          <w:szCs w:val="22"/>
        </w:rPr>
      </w:pPr>
      <w:r w:rsidRPr="000C4A7E">
        <w:rPr>
          <w:sz w:val="22"/>
          <w:szCs w:val="22"/>
        </w:rPr>
        <w:t>иных подлежащих оплате и неисполненных обязательств Подрядчика перед Заказчиком (сверх суммы, уже учтенной в выставленных претензиях).</w:t>
      </w:r>
    </w:p>
    <w:p w:rsidR="00B702A2" w:rsidRPr="000C4A7E" w:rsidRDefault="00E1618A"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w:t>
      </w:r>
      <w:r w:rsidRPr="000C4A7E">
        <w:rPr>
          <w:sz w:val="22"/>
          <w:szCs w:val="22"/>
        </w:rPr>
        <w:t>8</w:t>
      </w:r>
      <w:r w:rsidR="00B702A2" w:rsidRPr="000C4A7E">
        <w:rPr>
          <w:sz w:val="22"/>
          <w:szCs w:val="22"/>
        </w:rPr>
        <w:t xml:space="preserve">.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sidRPr="000C4A7E">
        <w:rPr>
          <w:sz w:val="22"/>
          <w:szCs w:val="22"/>
        </w:rPr>
        <w:t>8</w:t>
      </w:r>
      <w:r w:rsidR="00B702A2" w:rsidRPr="000C4A7E">
        <w:rPr>
          <w:sz w:val="22"/>
          <w:szCs w:val="22"/>
        </w:rPr>
        <w:t>.20.</w:t>
      </w:r>
      <w:r w:rsidRPr="000C4A7E">
        <w:rPr>
          <w:sz w:val="22"/>
          <w:szCs w:val="22"/>
        </w:rPr>
        <w:t>7</w:t>
      </w:r>
      <w:r w:rsidR="00B702A2" w:rsidRPr="000C4A7E">
        <w:rPr>
          <w:sz w:val="22"/>
          <w:szCs w:val="22"/>
        </w:rPr>
        <w:t xml:space="preserve"> </w:t>
      </w:r>
      <w:r w:rsidR="008F3A2E" w:rsidRPr="000C4A7E">
        <w:rPr>
          <w:sz w:val="22"/>
          <w:szCs w:val="22"/>
        </w:rPr>
        <w:t xml:space="preserve">настоящего </w:t>
      </w:r>
      <w:r w:rsidR="00B702A2" w:rsidRPr="000C4A7E">
        <w:rPr>
          <w:sz w:val="22"/>
          <w:szCs w:val="22"/>
        </w:rPr>
        <w:t>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B702A2" w:rsidRPr="000C4A7E" w:rsidRDefault="00E1618A"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w:t>
      </w:r>
      <w:r w:rsidRPr="000C4A7E">
        <w:rPr>
          <w:sz w:val="22"/>
          <w:szCs w:val="22"/>
        </w:rPr>
        <w:t>9</w:t>
      </w:r>
      <w:r w:rsidR="00B702A2" w:rsidRPr="000C4A7E">
        <w:rPr>
          <w:sz w:val="22"/>
          <w:szCs w:val="22"/>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50</w:t>
      </w:r>
      <w:r w:rsidR="008F3A2E" w:rsidRPr="000C4A7E">
        <w:rPr>
          <w:sz w:val="22"/>
          <w:szCs w:val="22"/>
        </w:rPr>
        <w:t xml:space="preserve"> (пятьдесят) процентов</w:t>
      </w:r>
      <w:r w:rsidRPr="000C4A7E">
        <w:rPr>
          <w:sz w:val="22"/>
          <w:szCs w:val="22"/>
        </w:rPr>
        <w:t xml:space="preserve"> от суммы гарантийного депозита в течение 30 </w:t>
      </w:r>
      <w:r w:rsidR="008F3A2E" w:rsidRPr="000C4A7E">
        <w:rPr>
          <w:sz w:val="22"/>
          <w:szCs w:val="22"/>
        </w:rPr>
        <w:t xml:space="preserve">(тридцати) </w:t>
      </w:r>
      <w:r w:rsidRPr="000C4A7E">
        <w:rPr>
          <w:sz w:val="22"/>
          <w:szCs w:val="22"/>
        </w:rPr>
        <w:t xml:space="preserve">дней с даты подписания Акта приемки законченного строительством объекта приемочной комиссией (но не более 5 </w:t>
      </w:r>
      <w:r w:rsidR="008F3A2E" w:rsidRPr="000C4A7E">
        <w:rPr>
          <w:sz w:val="22"/>
          <w:szCs w:val="22"/>
        </w:rPr>
        <w:t xml:space="preserve">(пяти) </w:t>
      </w:r>
      <w:r w:rsidRPr="000C4A7E">
        <w:rPr>
          <w:sz w:val="22"/>
          <w:szCs w:val="22"/>
        </w:rPr>
        <w:t>процентов от стоимости выполненных работ);</w:t>
      </w:r>
    </w:p>
    <w:p w:rsidR="00B702A2" w:rsidRPr="000C4A7E" w:rsidRDefault="00B702A2" w:rsidP="007D7494">
      <w:pPr>
        <w:pStyle w:val="af2"/>
        <w:numPr>
          <w:ilvl w:val="0"/>
          <w:numId w:val="153"/>
        </w:numPr>
        <w:tabs>
          <w:tab w:val="left" w:pos="851"/>
        </w:tabs>
        <w:ind w:left="0" w:firstLine="567"/>
        <w:jc w:val="both"/>
        <w:rPr>
          <w:sz w:val="22"/>
          <w:szCs w:val="22"/>
        </w:rPr>
      </w:pPr>
      <w:r w:rsidRPr="000C4A7E">
        <w:rPr>
          <w:sz w:val="22"/>
          <w:szCs w:val="22"/>
        </w:rPr>
        <w:t>50</w:t>
      </w:r>
      <w:r w:rsidR="008F3A2E" w:rsidRPr="000C4A7E">
        <w:rPr>
          <w:sz w:val="22"/>
          <w:szCs w:val="22"/>
        </w:rPr>
        <w:t xml:space="preserve"> (пятьдесят) процентов</w:t>
      </w:r>
      <w:r w:rsidRPr="000C4A7E">
        <w:rPr>
          <w:sz w:val="22"/>
          <w:szCs w:val="22"/>
        </w:rPr>
        <w:t xml:space="preserve"> от суммы гарантийного депозита в течение 30 </w:t>
      </w:r>
      <w:r w:rsidR="00813385" w:rsidRPr="000C4A7E">
        <w:rPr>
          <w:sz w:val="22"/>
          <w:szCs w:val="22"/>
        </w:rPr>
        <w:t xml:space="preserve">(тридцати) </w:t>
      </w:r>
      <w:r w:rsidRPr="000C4A7E">
        <w:rPr>
          <w:sz w:val="22"/>
          <w:szCs w:val="22"/>
        </w:rPr>
        <w:t>дней после окончания гарантийного срока и подписания сторонами протокола об отсутствии</w:t>
      </w:r>
      <w:r w:rsidR="008F3A2E" w:rsidRPr="000C4A7E">
        <w:rPr>
          <w:sz w:val="22"/>
          <w:szCs w:val="22"/>
        </w:rPr>
        <w:t xml:space="preserve"> взаимных претензий</w:t>
      </w:r>
      <w:r w:rsidRPr="000C4A7E">
        <w:rPr>
          <w:sz w:val="22"/>
          <w:szCs w:val="22"/>
        </w:rPr>
        <w:t>.</w:t>
      </w:r>
    </w:p>
    <w:p w:rsidR="00B702A2" w:rsidRPr="000C4A7E" w:rsidRDefault="00E415B3"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.20.1</w:t>
      </w:r>
      <w:r w:rsidRPr="000C4A7E">
        <w:rPr>
          <w:sz w:val="22"/>
          <w:szCs w:val="22"/>
        </w:rPr>
        <w:t>0</w:t>
      </w:r>
      <w:r w:rsidR="00B702A2" w:rsidRPr="000C4A7E">
        <w:rPr>
          <w:sz w:val="22"/>
          <w:szCs w:val="22"/>
        </w:rPr>
        <w:t xml:space="preserve">.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B702A2" w:rsidRPr="000C4A7E" w:rsidRDefault="00B702A2" w:rsidP="0043453D">
      <w:pPr>
        <w:tabs>
          <w:tab w:val="left" w:pos="993"/>
        </w:tabs>
        <w:ind w:firstLine="567"/>
        <w:contextualSpacing/>
        <w:jc w:val="both"/>
        <w:rPr>
          <w:sz w:val="22"/>
          <w:szCs w:val="22"/>
        </w:rPr>
      </w:pPr>
      <w:r w:rsidRPr="000C4A7E">
        <w:rPr>
          <w:sz w:val="22"/>
          <w:szCs w:val="22"/>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rsidR="00B702A2" w:rsidRPr="000C4A7E" w:rsidRDefault="00B702A2" w:rsidP="0043453D">
      <w:pPr>
        <w:tabs>
          <w:tab w:val="left" w:pos="993"/>
        </w:tabs>
        <w:ind w:firstLine="567"/>
        <w:contextualSpacing/>
        <w:jc w:val="both"/>
        <w:rPr>
          <w:sz w:val="22"/>
          <w:szCs w:val="22"/>
        </w:rPr>
      </w:pPr>
      <w:r w:rsidRPr="000C4A7E">
        <w:rPr>
          <w:sz w:val="22"/>
          <w:szCs w:val="22"/>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B702A2" w:rsidRPr="000C4A7E" w:rsidRDefault="00E415B3"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.20.1</w:t>
      </w:r>
      <w:r w:rsidRPr="000C4A7E">
        <w:rPr>
          <w:sz w:val="22"/>
          <w:szCs w:val="22"/>
        </w:rPr>
        <w:t>1</w:t>
      </w:r>
      <w:r w:rsidR="00B702A2" w:rsidRPr="000C4A7E">
        <w:rPr>
          <w:sz w:val="22"/>
          <w:szCs w:val="22"/>
        </w:rPr>
        <w:t>. В случае принятия решения о списании гарантийного депозита Заказчик в течение 3</w:t>
      </w:r>
      <w:r w:rsidR="008F3A2E" w:rsidRPr="000C4A7E">
        <w:rPr>
          <w:sz w:val="22"/>
          <w:szCs w:val="22"/>
        </w:rPr>
        <w:t xml:space="preserve"> (трех)</w:t>
      </w:r>
      <w:r w:rsidR="00B702A2" w:rsidRPr="000C4A7E">
        <w:rPr>
          <w:sz w:val="22"/>
          <w:szCs w:val="22"/>
        </w:rPr>
        <w:t xml:space="preserve">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w:t>
      </w:r>
      <w:r w:rsidRPr="000C4A7E">
        <w:rPr>
          <w:sz w:val="22"/>
          <w:szCs w:val="22"/>
        </w:rPr>
        <w:t>8</w:t>
      </w:r>
      <w:r w:rsidR="00B702A2" w:rsidRPr="000C4A7E">
        <w:rPr>
          <w:sz w:val="22"/>
          <w:szCs w:val="22"/>
        </w:rPr>
        <w:t>.20.</w:t>
      </w:r>
      <w:r w:rsidRPr="000C4A7E">
        <w:rPr>
          <w:sz w:val="22"/>
          <w:szCs w:val="22"/>
        </w:rPr>
        <w:t>7</w:t>
      </w:r>
      <w:r w:rsidR="00B702A2" w:rsidRPr="000C4A7E">
        <w:rPr>
          <w:sz w:val="22"/>
          <w:szCs w:val="22"/>
        </w:rPr>
        <w:t xml:space="preserve">, </w:t>
      </w:r>
      <w:r w:rsidRPr="000C4A7E">
        <w:rPr>
          <w:sz w:val="22"/>
          <w:szCs w:val="22"/>
        </w:rPr>
        <w:t>8</w:t>
      </w:r>
      <w:r w:rsidR="00B702A2" w:rsidRPr="000C4A7E">
        <w:rPr>
          <w:sz w:val="22"/>
          <w:szCs w:val="22"/>
        </w:rPr>
        <w:t>.20.</w:t>
      </w:r>
      <w:r w:rsidRPr="000C4A7E">
        <w:rPr>
          <w:sz w:val="22"/>
          <w:szCs w:val="22"/>
        </w:rPr>
        <w:t>8</w:t>
      </w:r>
      <w:r w:rsidR="00B702A2" w:rsidRPr="000C4A7E">
        <w:rPr>
          <w:sz w:val="22"/>
          <w:szCs w:val="22"/>
        </w:rPr>
        <w:t xml:space="preserve"> настоящего Договора, а также требованием о восполнении депозита до установленного размера.</w:t>
      </w:r>
    </w:p>
    <w:p w:rsidR="00B702A2" w:rsidRPr="000C4A7E" w:rsidRDefault="00651F9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.20.1</w:t>
      </w:r>
      <w:r w:rsidRPr="000C4A7E">
        <w:rPr>
          <w:sz w:val="22"/>
          <w:szCs w:val="22"/>
        </w:rPr>
        <w:t>2</w:t>
      </w:r>
      <w:r w:rsidR="006403EB" w:rsidRPr="000C4A7E">
        <w:rPr>
          <w:sz w:val="22"/>
          <w:szCs w:val="22"/>
        </w:rPr>
        <w:t xml:space="preserve">. </w:t>
      </w:r>
      <w:r w:rsidR="00B702A2" w:rsidRPr="000C4A7E">
        <w:rPr>
          <w:sz w:val="22"/>
          <w:szCs w:val="22"/>
        </w:rPr>
        <w:t>При расторжении (прекращении) Договора по основаниям, связанным с неисполнением/</w:t>
      </w:r>
      <w:r w:rsidR="007846A3">
        <w:rPr>
          <w:sz w:val="22"/>
          <w:szCs w:val="22"/>
        </w:rPr>
        <w:t xml:space="preserve"> </w:t>
      </w:r>
      <w:r w:rsidR="00B702A2" w:rsidRPr="000C4A7E">
        <w:rPr>
          <w:sz w:val="22"/>
          <w:szCs w:val="22"/>
        </w:rPr>
        <w:t>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w:t>
      </w:r>
      <w:r w:rsidR="008F3A2E" w:rsidRPr="000C4A7E">
        <w:rPr>
          <w:sz w:val="22"/>
          <w:szCs w:val="22"/>
        </w:rPr>
        <w:t>х частей и суммой в размере 100 (ста) процентов</w:t>
      </w:r>
      <w:r w:rsidR="00B702A2" w:rsidRPr="000C4A7E">
        <w:rPr>
          <w:sz w:val="22"/>
          <w:szCs w:val="22"/>
        </w:rPr>
        <w:t xml:space="preserve"> сформированного на момент расторжения (прекращения) Договора гарантийного депозита.</w:t>
      </w:r>
    </w:p>
    <w:p w:rsidR="00B702A2" w:rsidRPr="000C4A7E" w:rsidRDefault="00651F9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.20.1</w:t>
      </w:r>
      <w:r w:rsidRPr="000C4A7E">
        <w:rPr>
          <w:sz w:val="22"/>
          <w:szCs w:val="22"/>
        </w:rPr>
        <w:t>3</w:t>
      </w:r>
      <w:r w:rsidR="00B702A2" w:rsidRPr="000C4A7E">
        <w:rPr>
          <w:sz w:val="22"/>
          <w:szCs w:val="22"/>
        </w:rPr>
        <w:t xml:space="preserve">. Стороны установили, что на сумму гарантийного депозита начисление процентов не осуществляется. </w:t>
      </w:r>
    </w:p>
    <w:p w:rsidR="00B702A2" w:rsidRPr="000C4A7E" w:rsidRDefault="00651F9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.21. Подрядчик вправе предоставить в качестве обеспечения исполнения обязательств по Договору, обеспечения исполнения гарантийных обязательств по настоящему Договору обеспечительный платеж. </w:t>
      </w:r>
    </w:p>
    <w:p w:rsidR="00B702A2" w:rsidRPr="000C4A7E" w:rsidRDefault="00651F95" w:rsidP="0043453D">
      <w:pPr>
        <w:tabs>
          <w:tab w:val="left" w:pos="993"/>
        </w:tabs>
        <w:ind w:firstLine="567"/>
        <w:contextualSpacing/>
        <w:jc w:val="both"/>
        <w:rPr>
          <w:sz w:val="22"/>
          <w:szCs w:val="22"/>
        </w:rPr>
      </w:pPr>
      <w:r w:rsidRPr="000C4A7E">
        <w:rPr>
          <w:sz w:val="22"/>
          <w:szCs w:val="22"/>
        </w:rPr>
        <w:t>8</w:t>
      </w:r>
      <w:r w:rsidR="00B702A2" w:rsidRPr="000C4A7E">
        <w:rPr>
          <w:sz w:val="22"/>
          <w:szCs w:val="22"/>
        </w:rPr>
        <w:t xml:space="preserve">.21.1.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w:t>
      </w:r>
      <w:r w:rsidR="008F3A2E" w:rsidRPr="000C4A7E">
        <w:rPr>
          <w:sz w:val="22"/>
          <w:szCs w:val="22"/>
        </w:rPr>
        <w:t xml:space="preserve">№ </w:t>
      </w:r>
      <w:r w:rsidR="00763F5A" w:rsidRPr="000C4A7E">
        <w:rPr>
          <w:sz w:val="22"/>
          <w:szCs w:val="22"/>
        </w:rPr>
        <w:t>29</w:t>
      </w:r>
      <w:r w:rsidR="00B702A2" w:rsidRPr="000C4A7E">
        <w:rPr>
          <w:sz w:val="22"/>
          <w:szCs w:val="22"/>
        </w:rPr>
        <w:t xml:space="preserve">, </w:t>
      </w:r>
      <w:r w:rsidR="00813385" w:rsidRPr="000C4A7E">
        <w:rPr>
          <w:sz w:val="22"/>
          <w:szCs w:val="22"/>
        </w:rPr>
        <w:t xml:space="preserve">№ </w:t>
      </w:r>
      <w:r w:rsidR="00763F5A" w:rsidRPr="000C4A7E">
        <w:rPr>
          <w:sz w:val="22"/>
          <w:szCs w:val="22"/>
        </w:rPr>
        <w:t>30</w:t>
      </w:r>
      <w:r w:rsidR="00B702A2" w:rsidRPr="000C4A7E">
        <w:rPr>
          <w:sz w:val="22"/>
          <w:szCs w:val="22"/>
        </w:rPr>
        <w:t xml:space="preserve"> к настоящему Договору в соответствии с Требованиями, содержащимися в приложениях </w:t>
      </w:r>
      <w:r w:rsidR="008F3A2E" w:rsidRPr="000C4A7E">
        <w:rPr>
          <w:sz w:val="22"/>
          <w:szCs w:val="22"/>
        </w:rPr>
        <w:t xml:space="preserve">№ </w:t>
      </w:r>
      <w:r w:rsidR="00763F5A" w:rsidRPr="000C4A7E">
        <w:rPr>
          <w:sz w:val="22"/>
          <w:szCs w:val="22"/>
        </w:rPr>
        <w:t>29</w:t>
      </w:r>
      <w:r w:rsidR="00B702A2" w:rsidRPr="000C4A7E">
        <w:rPr>
          <w:sz w:val="22"/>
          <w:szCs w:val="22"/>
        </w:rPr>
        <w:t xml:space="preserve">, </w:t>
      </w:r>
      <w:r w:rsidR="00813385" w:rsidRPr="000C4A7E">
        <w:rPr>
          <w:sz w:val="22"/>
          <w:szCs w:val="22"/>
        </w:rPr>
        <w:t xml:space="preserve">№ </w:t>
      </w:r>
      <w:r w:rsidR="00763F5A" w:rsidRPr="000C4A7E">
        <w:rPr>
          <w:sz w:val="22"/>
          <w:szCs w:val="22"/>
        </w:rPr>
        <w:t>3</w:t>
      </w:r>
      <w:r w:rsidR="00B702A2" w:rsidRPr="000C4A7E">
        <w:rPr>
          <w:sz w:val="22"/>
          <w:szCs w:val="22"/>
        </w:rPr>
        <w:t xml:space="preserve">0 к настоящему Договору, пп. </w:t>
      </w:r>
      <w:r w:rsidRPr="000C4A7E">
        <w:rPr>
          <w:sz w:val="22"/>
          <w:szCs w:val="22"/>
        </w:rPr>
        <w:t>8</w:t>
      </w:r>
      <w:r w:rsidR="00B702A2" w:rsidRPr="000C4A7E">
        <w:rPr>
          <w:sz w:val="22"/>
          <w:szCs w:val="22"/>
        </w:rPr>
        <w:t xml:space="preserve">.21.4, </w:t>
      </w:r>
      <w:r w:rsidRPr="000C4A7E">
        <w:rPr>
          <w:sz w:val="22"/>
          <w:szCs w:val="22"/>
        </w:rPr>
        <w:t>8</w:t>
      </w:r>
      <w:r w:rsidR="00B702A2" w:rsidRPr="000C4A7E">
        <w:rPr>
          <w:sz w:val="22"/>
          <w:szCs w:val="22"/>
        </w:rPr>
        <w:t xml:space="preserve">.21.5 </w:t>
      </w:r>
      <w:r w:rsidR="000D3833">
        <w:rPr>
          <w:sz w:val="22"/>
          <w:szCs w:val="22"/>
        </w:rPr>
        <w:t xml:space="preserve">настоящего </w:t>
      </w:r>
      <w:r w:rsidR="00B702A2" w:rsidRPr="000C4A7E">
        <w:rPr>
          <w:sz w:val="22"/>
          <w:szCs w:val="22"/>
        </w:rPr>
        <w:t>Договора.</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.21.3. Стороны установили, что на сумму обеспечительного платежа начисление процентов не осуществляется.</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.21.4.1. Сумма обеспечительного платежа, предоставляемого в качестве обеспечения исполнения Подрядчиком обязательств по договору должна составлять 3</w:t>
      </w:r>
      <w:r w:rsidR="008F3A2E" w:rsidRPr="000C4A7E">
        <w:rPr>
          <w:sz w:val="22"/>
          <w:szCs w:val="22"/>
        </w:rPr>
        <w:t xml:space="preserve"> (три) процента</w:t>
      </w:r>
      <w:r w:rsidR="00B702A2" w:rsidRPr="000C4A7E">
        <w:rPr>
          <w:sz w:val="22"/>
          <w:szCs w:val="22"/>
        </w:rPr>
        <w:t xml:space="preserve"> от начальной (максимальной) цены Договора (цены лота). </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rsidR="00B702A2" w:rsidRPr="000C4A7E" w:rsidRDefault="00E13A6F" w:rsidP="0043453D">
      <w:pPr>
        <w:tabs>
          <w:tab w:val="left" w:pos="993"/>
        </w:tabs>
        <w:ind w:firstLine="567"/>
        <w:contextualSpacing/>
        <w:jc w:val="both"/>
        <w:rPr>
          <w:sz w:val="22"/>
          <w:szCs w:val="22"/>
        </w:rPr>
      </w:pPr>
      <w:r w:rsidRPr="000C4A7E">
        <w:rPr>
          <w:sz w:val="22"/>
          <w:szCs w:val="22"/>
        </w:rPr>
        <w:lastRenderedPageBreak/>
        <w:t>8</w:t>
      </w:r>
      <w:r w:rsidR="00B702A2" w:rsidRPr="000C4A7E">
        <w:rPr>
          <w:sz w:val="22"/>
          <w:szCs w:val="22"/>
        </w:rPr>
        <w:t>.21.4.3.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rsidR="00B702A2" w:rsidRPr="000C4A7E" w:rsidRDefault="00E13A6F"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rsidR="00B702A2" w:rsidRPr="000C4A7E" w:rsidRDefault="00B702A2" w:rsidP="0043453D">
      <w:pPr>
        <w:tabs>
          <w:tab w:val="left" w:pos="993"/>
        </w:tabs>
        <w:ind w:firstLine="567"/>
        <w:contextualSpacing/>
        <w:jc w:val="both"/>
        <w:rPr>
          <w:sz w:val="22"/>
          <w:szCs w:val="22"/>
        </w:rPr>
      </w:pPr>
      <w:r w:rsidRPr="000C4A7E">
        <w:rPr>
          <w:sz w:val="22"/>
          <w:szCs w:val="22"/>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.21.4.8. При расторжении (прекращении) Договора по основаниям, связанным с неисполнением</w:t>
      </w:r>
      <w:r w:rsidR="005C5DAC" w:rsidRPr="000C4A7E">
        <w:rPr>
          <w:sz w:val="22"/>
          <w:szCs w:val="22"/>
        </w:rPr>
        <w:t xml:space="preserve"> </w:t>
      </w:r>
      <w:r w:rsidR="00B702A2" w:rsidRPr="000C4A7E">
        <w:rPr>
          <w:sz w:val="22"/>
          <w:szCs w:val="22"/>
        </w:rPr>
        <w:t>/ненадлежащем исполнением обязательств Подрядчиком по Договору, обеспечительный платеж возврату не подлежит.</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.21.5.1. Сумма обеспечительного платежа, предоставляемого в качестве обеспечения гарантийных обязательств п</w:t>
      </w:r>
      <w:r w:rsidR="00813385" w:rsidRPr="000C4A7E">
        <w:rPr>
          <w:sz w:val="22"/>
          <w:szCs w:val="22"/>
        </w:rPr>
        <w:t>о договору, должна составлять 5 (пять) процентов</w:t>
      </w:r>
      <w:r w:rsidR="00B702A2" w:rsidRPr="000C4A7E">
        <w:rPr>
          <w:sz w:val="22"/>
          <w:szCs w:val="22"/>
        </w:rPr>
        <w:t xml:space="preserve"> от цены </w:t>
      </w:r>
      <w:r w:rsidR="007908E9" w:rsidRPr="000C4A7E">
        <w:rPr>
          <w:sz w:val="22"/>
          <w:szCs w:val="22"/>
        </w:rPr>
        <w:t>настоящего Договора (включая НДС).</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B702A2" w:rsidRPr="000C4A7E" w:rsidRDefault="00A2480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.21.5.6.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rsidR="00B702A2" w:rsidRPr="000C4A7E" w:rsidRDefault="00B702A2" w:rsidP="0043453D">
      <w:pPr>
        <w:tabs>
          <w:tab w:val="left" w:pos="993"/>
        </w:tabs>
        <w:ind w:firstLine="567"/>
        <w:contextualSpacing/>
        <w:jc w:val="both"/>
        <w:rPr>
          <w:sz w:val="22"/>
          <w:szCs w:val="22"/>
        </w:rPr>
      </w:pPr>
      <w:r w:rsidRPr="000C4A7E">
        <w:rPr>
          <w:sz w:val="22"/>
          <w:szCs w:val="22"/>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702A2" w:rsidRPr="000C4A7E" w:rsidRDefault="00B702A2" w:rsidP="0043453D">
      <w:pPr>
        <w:tabs>
          <w:tab w:val="left" w:pos="993"/>
        </w:tabs>
        <w:ind w:firstLine="567"/>
        <w:contextualSpacing/>
        <w:jc w:val="both"/>
        <w:rPr>
          <w:sz w:val="22"/>
          <w:szCs w:val="22"/>
        </w:rPr>
      </w:pPr>
      <w:r w:rsidRPr="000C4A7E">
        <w:rPr>
          <w:sz w:val="22"/>
          <w:szCs w:val="22"/>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rsidR="00B702A2" w:rsidRPr="000C4A7E" w:rsidRDefault="00A24802" w:rsidP="0043453D">
      <w:pPr>
        <w:tabs>
          <w:tab w:val="left" w:pos="993"/>
        </w:tabs>
        <w:ind w:firstLine="567"/>
        <w:contextualSpacing/>
        <w:jc w:val="both"/>
        <w:rPr>
          <w:sz w:val="22"/>
          <w:szCs w:val="22"/>
        </w:rPr>
      </w:pPr>
      <w:r w:rsidRPr="000C4A7E">
        <w:rPr>
          <w:sz w:val="22"/>
          <w:szCs w:val="22"/>
        </w:rPr>
        <w:lastRenderedPageBreak/>
        <w:t>8</w:t>
      </w:r>
      <w:r w:rsidR="00B702A2" w:rsidRPr="000C4A7E">
        <w:rPr>
          <w:sz w:val="22"/>
          <w:szCs w:val="22"/>
        </w:rPr>
        <w:t xml:space="preserve">.21.5.7.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w:t>
      </w:r>
      <w:r w:rsidR="008F3A2E" w:rsidRPr="000C4A7E">
        <w:rPr>
          <w:sz w:val="22"/>
          <w:szCs w:val="22"/>
        </w:rPr>
        <w:t xml:space="preserve">(тридцати) </w:t>
      </w:r>
      <w:r w:rsidR="00B702A2" w:rsidRPr="000C4A7E">
        <w:rPr>
          <w:sz w:val="22"/>
          <w:szCs w:val="22"/>
        </w:rPr>
        <w:t>дней со дня окончания гарантийного срока и подписания протокола об отсутствии взаимных претензий.</w:t>
      </w:r>
    </w:p>
    <w:p w:rsidR="00B702A2" w:rsidRPr="000C4A7E" w:rsidRDefault="00667192" w:rsidP="0043453D">
      <w:pPr>
        <w:tabs>
          <w:tab w:val="left" w:pos="993"/>
        </w:tabs>
        <w:ind w:firstLine="567"/>
        <w:contextualSpacing/>
        <w:jc w:val="both"/>
        <w:rPr>
          <w:sz w:val="22"/>
          <w:szCs w:val="22"/>
        </w:rPr>
      </w:pPr>
      <w:r w:rsidRPr="000C4A7E">
        <w:rPr>
          <w:sz w:val="22"/>
          <w:szCs w:val="22"/>
        </w:rPr>
        <w:t>8</w:t>
      </w:r>
      <w:r w:rsidR="00B702A2" w:rsidRPr="000C4A7E">
        <w:rPr>
          <w:sz w:val="22"/>
          <w:szCs w:val="22"/>
        </w:rPr>
        <w:t>.22.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rsidR="00CD6427" w:rsidRPr="000C4A7E" w:rsidRDefault="00CD6427" w:rsidP="0043453D">
      <w:pPr>
        <w:tabs>
          <w:tab w:val="left" w:pos="851"/>
        </w:tabs>
        <w:ind w:firstLine="567"/>
        <w:contextualSpacing/>
        <w:rPr>
          <w:sz w:val="22"/>
          <w:szCs w:val="22"/>
        </w:rPr>
      </w:pPr>
    </w:p>
    <w:p w:rsidR="00CD6427" w:rsidRPr="000C4A7E" w:rsidRDefault="00934DBD" w:rsidP="0043453D">
      <w:pPr>
        <w:tabs>
          <w:tab w:val="left" w:pos="284"/>
        </w:tabs>
        <w:suppressAutoHyphens/>
        <w:contextualSpacing/>
        <w:jc w:val="center"/>
        <w:rPr>
          <w:b/>
          <w:sz w:val="22"/>
          <w:szCs w:val="22"/>
        </w:rPr>
      </w:pPr>
      <w:r w:rsidRPr="000C4A7E">
        <w:rPr>
          <w:b/>
          <w:sz w:val="22"/>
          <w:szCs w:val="22"/>
        </w:rPr>
        <w:t>9</w:t>
      </w:r>
      <w:r w:rsidR="00CD6427" w:rsidRPr="000C4A7E">
        <w:rPr>
          <w:b/>
          <w:sz w:val="22"/>
          <w:szCs w:val="22"/>
        </w:rPr>
        <w:t>. Гарантии качества по сданным работам</w:t>
      </w:r>
    </w:p>
    <w:p w:rsidR="00CD6427" w:rsidRPr="000C4A7E" w:rsidRDefault="00934DBD"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9</w:t>
      </w:r>
      <w:r w:rsidR="00CD6427" w:rsidRPr="000C4A7E">
        <w:rPr>
          <w:sz w:val="22"/>
          <w:szCs w:val="22"/>
        </w:rPr>
        <w:t>.1. Гарантии качества распространяются на все оборудование, конструктивные элементы и работы, выполненные Подрядчиком по настоящему Договору.</w:t>
      </w:r>
    </w:p>
    <w:p w:rsidR="00CD6427" w:rsidRPr="000C4A7E" w:rsidRDefault="00934DBD"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9</w:t>
      </w:r>
      <w:r w:rsidR="00CD6427" w:rsidRPr="000C4A7E">
        <w:rPr>
          <w:sz w:val="22"/>
          <w:szCs w:val="22"/>
        </w:rPr>
        <w:t>.2. Гарантийный срок нормальной эксплуатации системы учета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сторонами акта приёмки законченного строительством объекта (</w:t>
      </w:r>
      <w:r w:rsidR="00FD24C1" w:rsidRPr="000C4A7E">
        <w:rPr>
          <w:sz w:val="22"/>
          <w:szCs w:val="22"/>
        </w:rPr>
        <w:t xml:space="preserve">по форме </w:t>
      </w:r>
      <w:r w:rsidR="008F3A2E" w:rsidRPr="000C4A7E">
        <w:rPr>
          <w:sz w:val="22"/>
          <w:szCs w:val="22"/>
        </w:rPr>
        <w:t>КС–</w:t>
      </w:r>
      <w:r w:rsidR="00CD6427" w:rsidRPr="000C4A7E">
        <w:rPr>
          <w:sz w:val="22"/>
          <w:szCs w:val="22"/>
        </w:rPr>
        <w:t>14)</w:t>
      </w:r>
      <w:r w:rsidR="008F3A2E" w:rsidRPr="000C4A7E">
        <w:rPr>
          <w:sz w:val="22"/>
          <w:szCs w:val="22"/>
        </w:rPr>
        <w:t xml:space="preserve"> (приложение № 14 к настоящему Договору)</w:t>
      </w:r>
      <w:r w:rsidR="00CD6427" w:rsidRPr="000C4A7E">
        <w:rPr>
          <w:sz w:val="22"/>
          <w:szCs w:val="22"/>
        </w:rPr>
        <w:t>.</w:t>
      </w:r>
    </w:p>
    <w:p w:rsidR="00CD6427" w:rsidRPr="000C4A7E" w:rsidRDefault="00CD6427" w:rsidP="0043453D">
      <w:pPr>
        <w:widowControl w:val="0"/>
        <w:shd w:val="clear" w:color="auto" w:fill="FFFFFF"/>
        <w:tabs>
          <w:tab w:val="left" w:pos="851"/>
        </w:tabs>
        <w:autoSpaceDE w:val="0"/>
        <w:autoSpaceDN w:val="0"/>
        <w:adjustRightInd w:val="0"/>
        <w:ind w:firstLine="567"/>
        <w:contextualSpacing/>
        <w:jc w:val="both"/>
        <w:rPr>
          <w:b/>
          <w:sz w:val="22"/>
          <w:szCs w:val="22"/>
        </w:rPr>
      </w:pPr>
      <w:r w:rsidRPr="000C4A7E">
        <w:rPr>
          <w:sz w:val="22"/>
          <w:szCs w:val="22"/>
        </w:rPr>
        <w:t xml:space="preserve">Гарантийный срок нормальной эксплуатации оборудования входящего в систему учета устанавливается 60 </w:t>
      </w:r>
      <w:r w:rsidR="008F3A2E" w:rsidRPr="000C4A7E">
        <w:rPr>
          <w:sz w:val="22"/>
          <w:szCs w:val="22"/>
        </w:rPr>
        <w:t xml:space="preserve">(шестьдесят) </w:t>
      </w:r>
      <w:r w:rsidRPr="000C4A7E">
        <w:rPr>
          <w:sz w:val="22"/>
          <w:szCs w:val="22"/>
        </w:rPr>
        <w:t>месяцев с даты подписания сторонами акта приёмки законченного строительством объекта (</w:t>
      </w:r>
      <w:r w:rsidR="00FD24C1" w:rsidRPr="000C4A7E">
        <w:rPr>
          <w:sz w:val="22"/>
          <w:szCs w:val="22"/>
        </w:rPr>
        <w:t xml:space="preserve">по форме </w:t>
      </w:r>
      <w:r w:rsidR="008F3A2E" w:rsidRPr="000C4A7E">
        <w:rPr>
          <w:sz w:val="22"/>
          <w:szCs w:val="22"/>
        </w:rPr>
        <w:t>КС–</w:t>
      </w:r>
      <w:r w:rsidRPr="000C4A7E">
        <w:rPr>
          <w:sz w:val="22"/>
          <w:szCs w:val="22"/>
        </w:rPr>
        <w:t>14)</w:t>
      </w:r>
      <w:r w:rsidR="008F3A2E" w:rsidRPr="000C4A7E">
        <w:rPr>
          <w:sz w:val="22"/>
          <w:szCs w:val="22"/>
        </w:rPr>
        <w:t xml:space="preserve"> (приложение № 14 к настоящему Договору)</w:t>
      </w:r>
      <w:r w:rsidRPr="000C4A7E">
        <w:rPr>
          <w:sz w:val="22"/>
          <w:szCs w:val="22"/>
        </w:rPr>
        <w:t>.</w:t>
      </w:r>
    </w:p>
    <w:p w:rsidR="00CD6427" w:rsidRPr="000C4A7E" w:rsidRDefault="00934DBD"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9</w:t>
      </w:r>
      <w:r w:rsidR="00CD6427" w:rsidRPr="000C4A7E">
        <w:rPr>
          <w:sz w:val="22"/>
          <w:szCs w:val="22"/>
        </w:rPr>
        <w:t>.3.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CD6427" w:rsidRPr="000C4A7E" w:rsidRDefault="00CD6427" w:rsidP="0043453D">
      <w:pPr>
        <w:tabs>
          <w:tab w:val="left" w:pos="851"/>
          <w:tab w:val="left" w:pos="993"/>
          <w:tab w:val="left" w:pos="7144"/>
          <w:tab w:val="left" w:pos="10182"/>
          <w:tab w:val="left" w:pos="11203"/>
          <w:tab w:val="left" w:pos="13807"/>
          <w:tab w:val="left" w:pos="15354"/>
        </w:tabs>
        <w:ind w:firstLine="567"/>
        <w:contextualSpacing/>
        <w:jc w:val="both"/>
        <w:rPr>
          <w:sz w:val="22"/>
          <w:szCs w:val="22"/>
        </w:rPr>
      </w:pPr>
      <w:r w:rsidRPr="000C4A7E">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CD6427" w:rsidRPr="000C4A7E" w:rsidRDefault="00CD6427"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При выявлении дефекта Подрядчик обязан:</w:t>
      </w:r>
    </w:p>
    <w:p w:rsidR="00CD6427" w:rsidRPr="000C4A7E" w:rsidRDefault="00CD6427" w:rsidP="007D7494">
      <w:pPr>
        <w:pStyle w:val="af2"/>
        <w:widowControl w:val="0"/>
        <w:numPr>
          <w:ilvl w:val="0"/>
          <w:numId w:val="153"/>
        </w:numPr>
        <w:shd w:val="clear" w:color="auto" w:fill="FFFFFF"/>
        <w:tabs>
          <w:tab w:val="left" w:pos="851"/>
        </w:tabs>
        <w:autoSpaceDE w:val="0"/>
        <w:autoSpaceDN w:val="0"/>
        <w:adjustRightInd w:val="0"/>
        <w:ind w:left="0" w:firstLine="567"/>
        <w:jc w:val="both"/>
        <w:rPr>
          <w:sz w:val="22"/>
          <w:szCs w:val="22"/>
        </w:rPr>
      </w:pPr>
      <w:r w:rsidRPr="000C4A7E">
        <w:rPr>
          <w:sz w:val="22"/>
          <w:szCs w:val="22"/>
        </w:rPr>
        <w:t>обеспечить Заказчика необходимым техническими консультациями не позднее 1</w:t>
      </w:r>
      <w:r w:rsidRPr="000C4A7E">
        <w:rPr>
          <w:sz w:val="22"/>
          <w:szCs w:val="22"/>
          <w:lang w:val="en-US"/>
        </w:rPr>
        <w:t> </w:t>
      </w:r>
      <w:r w:rsidRPr="000C4A7E">
        <w:rPr>
          <w:sz w:val="22"/>
          <w:szCs w:val="22"/>
        </w:rPr>
        <w:t>(одного) часа по рабочим дням со дня обращения последнего с использованием любых доступных видов связи;</w:t>
      </w:r>
    </w:p>
    <w:p w:rsidR="00CD6427" w:rsidRPr="000C4A7E" w:rsidRDefault="00CD6427" w:rsidP="007D7494">
      <w:pPr>
        <w:pStyle w:val="af2"/>
        <w:widowControl w:val="0"/>
        <w:numPr>
          <w:ilvl w:val="0"/>
          <w:numId w:val="153"/>
        </w:numPr>
        <w:shd w:val="clear" w:color="auto" w:fill="FFFFFF"/>
        <w:tabs>
          <w:tab w:val="left" w:pos="851"/>
        </w:tabs>
        <w:autoSpaceDE w:val="0"/>
        <w:autoSpaceDN w:val="0"/>
        <w:adjustRightInd w:val="0"/>
        <w:ind w:left="0" w:firstLine="567"/>
        <w:jc w:val="both"/>
        <w:rPr>
          <w:sz w:val="22"/>
          <w:szCs w:val="22"/>
        </w:rPr>
      </w:pPr>
      <w:r w:rsidRPr="000C4A7E">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CD6427" w:rsidRPr="000C4A7E" w:rsidRDefault="00CD6427" w:rsidP="0043453D">
      <w:pPr>
        <w:tabs>
          <w:tab w:val="left" w:pos="851"/>
        </w:tabs>
        <w:ind w:firstLine="567"/>
        <w:contextualSpacing/>
        <w:jc w:val="both"/>
        <w:rPr>
          <w:sz w:val="22"/>
          <w:szCs w:val="22"/>
        </w:rPr>
      </w:pPr>
      <w:r w:rsidRPr="000C4A7E">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0C4A7E">
        <w:rPr>
          <w:sz w:val="22"/>
          <w:szCs w:val="22"/>
          <w:lang w:val="en-US"/>
        </w:rPr>
        <w:t> </w:t>
      </w:r>
      <w:r w:rsidRPr="000C4A7E">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CD6427" w:rsidRPr="000C4A7E" w:rsidRDefault="00934DBD"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9</w:t>
      </w:r>
      <w:r w:rsidR="00CD6427" w:rsidRPr="000C4A7E">
        <w:rPr>
          <w:sz w:val="22"/>
          <w:szCs w:val="22"/>
        </w:rPr>
        <w:t>.4.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D6427" w:rsidRPr="000C4A7E" w:rsidRDefault="00934DBD"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9</w:t>
      </w:r>
      <w:r w:rsidR="00CD6427" w:rsidRPr="000C4A7E">
        <w:rPr>
          <w:sz w:val="22"/>
          <w:szCs w:val="22"/>
        </w:rPr>
        <w:t>.5.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20B8C" w:rsidRPr="000C4A7E" w:rsidRDefault="00120B8C" w:rsidP="0043453D">
      <w:pPr>
        <w:widowControl w:val="0"/>
        <w:shd w:val="clear" w:color="auto" w:fill="FFFFFF"/>
        <w:tabs>
          <w:tab w:val="left" w:pos="851"/>
        </w:tabs>
        <w:autoSpaceDE w:val="0"/>
        <w:autoSpaceDN w:val="0"/>
        <w:adjustRightInd w:val="0"/>
        <w:ind w:firstLine="567"/>
        <w:contextualSpacing/>
        <w:jc w:val="both"/>
        <w:rPr>
          <w:sz w:val="22"/>
          <w:szCs w:val="22"/>
        </w:rPr>
      </w:pPr>
    </w:p>
    <w:p w:rsidR="00CD6427" w:rsidRPr="000C4A7E" w:rsidRDefault="00A12AB8"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t>10</w:t>
      </w:r>
      <w:r w:rsidR="00CD6427" w:rsidRPr="000C4A7E">
        <w:rPr>
          <w:rFonts w:ascii="Times New Roman" w:hAnsi="Times New Roman"/>
          <w:sz w:val="22"/>
          <w:szCs w:val="22"/>
        </w:rPr>
        <w:t>. Обеспечение документацией, материалами и оборудованием</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.1. Стороны пришли к соглашению, что Подрядчик отвечает за доставку, упаковку, погрузку, транспортировку, получение, разгрузку, хранение на приобъектном складе материалов и оборудования, необходимых для объекта до сдачи работ по акту приёмки законченного строительством объекта пр</w:t>
      </w:r>
      <w:r w:rsidR="00B674EA" w:rsidRPr="000C4A7E">
        <w:rPr>
          <w:sz w:val="22"/>
          <w:szCs w:val="22"/>
        </w:rPr>
        <w:t>иёмочной комиссией, по форме КС–</w:t>
      </w:r>
      <w:r w:rsidR="00CD6427" w:rsidRPr="000C4A7E">
        <w:rPr>
          <w:sz w:val="22"/>
          <w:szCs w:val="22"/>
        </w:rPr>
        <w:t>14</w:t>
      </w:r>
      <w:r w:rsidR="00B674EA" w:rsidRPr="000C4A7E">
        <w:rPr>
          <w:sz w:val="22"/>
          <w:szCs w:val="22"/>
        </w:rPr>
        <w:t xml:space="preserve"> (приложение № 14 к настоящему Договору)</w:t>
      </w:r>
      <w:r w:rsidR="00CD6427" w:rsidRPr="000C4A7E">
        <w:rPr>
          <w:sz w:val="22"/>
          <w:szCs w:val="22"/>
        </w:rPr>
        <w:t>.</w:t>
      </w:r>
    </w:p>
    <w:p w:rsidR="00CD6427" w:rsidRPr="000C4A7E" w:rsidRDefault="00CD6427" w:rsidP="0043453D">
      <w:pPr>
        <w:tabs>
          <w:tab w:val="left" w:pos="851"/>
        </w:tabs>
        <w:ind w:firstLine="567"/>
        <w:contextualSpacing/>
        <w:jc w:val="both"/>
        <w:rPr>
          <w:sz w:val="22"/>
          <w:szCs w:val="22"/>
        </w:rPr>
      </w:pPr>
      <w:r w:rsidRPr="000C4A7E">
        <w:rPr>
          <w:sz w:val="22"/>
          <w:szCs w:val="22"/>
        </w:rPr>
        <w:t>Работы выполняются иждивением Подрядчика.</w:t>
      </w:r>
    </w:p>
    <w:p w:rsidR="00CD6427" w:rsidRPr="000C4A7E" w:rsidRDefault="00110DE9" w:rsidP="0043453D">
      <w:pPr>
        <w:tabs>
          <w:tab w:val="left" w:pos="851"/>
        </w:tabs>
        <w:ind w:firstLine="567"/>
        <w:contextualSpacing/>
        <w:jc w:val="both"/>
        <w:rPr>
          <w:sz w:val="22"/>
          <w:szCs w:val="22"/>
        </w:rPr>
      </w:pPr>
      <w:r w:rsidRPr="000C4A7E">
        <w:rPr>
          <w:sz w:val="22"/>
          <w:szCs w:val="22"/>
        </w:rPr>
        <w:t xml:space="preserve">10.2. </w:t>
      </w:r>
      <w:r w:rsidR="00CD6427" w:rsidRPr="000C4A7E">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Подрядчик принимает на себя обязательство по доставке материалов и оборудования согласно спецификации проектной документации, на приобъектный склад, расположенный по адресу в соответствии с приложением № 1 к</w:t>
      </w:r>
      <w:r w:rsidR="00A51422" w:rsidRPr="000C4A7E">
        <w:rPr>
          <w:sz w:val="22"/>
          <w:szCs w:val="22"/>
        </w:rPr>
        <w:t xml:space="preserve"> Техническому заданию</w:t>
      </w:r>
      <w:r w:rsidRPr="000C4A7E">
        <w:rPr>
          <w:sz w:val="22"/>
          <w:szCs w:val="22"/>
        </w:rPr>
        <w:t xml:space="preserve">, являющегося приложением № 1 к </w:t>
      </w:r>
      <w:r w:rsidR="00B674EA" w:rsidRPr="000C4A7E">
        <w:rPr>
          <w:sz w:val="22"/>
          <w:szCs w:val="22"/>
        </w:rPr>
        <w:t>настоящему Д</w:t>
      </w:r>
      <w:r w:rsidRPr="000C4A7E">
        <w:rPr>
          <w:sz w:val="22"/>
          <w:szCs w:val="22"/>
        </w:rPr>
        <w:t>оговору.</w:t>
      </w:r>
    </w:p>
    <w:p w:rsidR="00110DE9" w:rsidRPr="000C4A7E" w:rsidRDefault="00110DE9" w:rsidP="0043453D">
      <w:pPr>
        <w:widowControl w:val="0"/>
        <w:shd w:val="clear" w:color="auto" w:fill="FFFFFF"/>
        <w:tabs>
          <w:tab w:val="left" w:pos="851"/>
        </w:tabs>
        <w:ind w:firstLine="567"/>
        <w:contextualSpacing/>
        <w:jc w:val="both"/>
        <w:rPr>
          <w:sz w:val="22"/>
          <w:szCs w:val="22"/>
        </w:rPr>
      </w:pPr>
      <w:r w:rsidRPr="000C4A7E">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B779A3" w:rsidRPr="000C4A7E" w:rsidRDefault="00A12AB8" w:rsidP="0043453D">
      <w:pPr>
        <w:widowControl w:val="0"/>
        <w:autoSpaceDE w:val="0"/>
        <w:autoSpaceDN w:val="0"/>
        <w:adjustRightInd w:val="0"/>
        <w:ind w:firstLine="567"/>
        <w:contextualSpacing/>
        <w:jc w:val="both"/>
        <w:rPr>
          <w:sz w:val="22"/>
          <w:szCs w:val="22"/>
        </w:rPr>
      </w:pPr>
      <w:r w:rsidRPr="000C4A7E">
        <w:rPr>
          <w:sz w:val="22"/>
          <w:szCs w:val="22"/>
        </w:rPr>
        <w:t>10</w:t>
      </w:r>
      <w:r w:rsidR="00B779A3" w:rsidRPr="000C4A7E">
        <w:rPr>
          <w:sz w:val="22"/>
          <w:szCs w:val="22"/>
        </w:rPr>
        <w:t>.3. Для оборудования, систем и материалов, комплектацию которых обеспечивает Подрядчик, применяются следующие требования:</w:t>
      </w:r>
    </w:p>
    <w:p w:rsidR="00B779A3" w:rsidRPr="000C4A7E" w:rsidRDefault="00A12AB8" w:rsidP="0043453D">
      <w:pPr>
        <w:widowControl w:val="0"/>
        <w:autoSpaceDE w:val="0"/>
        <w:autoSpaceDN w:val="0"/>
        <w:adjustRightInd w:val="0"/>
        <w:ind w:firstLine="567"/>
        <w:contextualSpacing/>
        <w:jc w:val="both"/>
        <w:rPr>
          <w:sz w:val="22"/>
          <w:szCs w:val="22"/>
        </w:rPr>
      </w:pPr>
      <w:r w:rsidRPr="000C4A7E">
        <w:rPr>
          <w:sz w:val="22"/>
          <w:szCs w:val="22"/>
        </w:rPr>
        <w:t>10</w:t>
      </w:r>
      <w:r w:rsidR="00B779A3" w:rsidRPr="000C4A7E">
        <w:rPr>
          <w:sz w:val="22"/>
          <w:szCs w:val="22"/>
        </w:rPr>
        <w:t>.3.1. Все используемые для выполнения работ по Договору материалы и оборудование до</w:t>
      </w:r>
      <w:r w:rsidR="007908E9" w:rsidRPr="000C4A7E">
        <w:rPr>
          <w:sz w:val="22"/>
          <w:szCs w:val="22"/>
        </w:rPr>
        <w:t xml:space="preserve">лжны </w:t>
      </w:r>
      <w:r w:rsidR="007908E9" w:rsidRPr="000C4A7E">
        <w:rPr>
          <w:sz w:val="22"/>
          <w:szCs w:val="22"/>
        </w:rPr>
        <w:lastRenderedPageBreak/>
        <w:t>соответствовать нормативно–</w:t>
      </w:r>
      <w:r w:rsidR="00B779A3" w:rsidRPr="000C4A7E">
        <w:rPr>
          <w:sz w:val="22"/>
          <w:szCs w:val="22"/>
        </w:rPr>
        <w:t>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rsidR="00B779A3" w:rsidRPr="000C4A7E" w:rsidRDefault="00A12AB8" w:rsidP="0043453D">
      <w:pPr>
        <w:widowControl w:val="0"/>
        <w:autoSpaceDE w:val="0"/>
        <w:autoSpaceDN w:val="0"/>
        <w:adjustRightInd w:val="0"/>
        <w:ind w:firstLine="567"/>
        <w:contextualSpacing/>
        <w:jc w:val="both"/>
        <w:rPr>
          <w:sz w:val="22"/>
          <w:szCs w:val="22"/>
        </w:rPr>
      </w:pPr>
      <w:r w:rsidRPr="000C4A7E">
        <w:rPr>
          <w:sz w:val="22"/>
          <w:szCs w:val="22"/>
        </w:rPr>
        <w:t>10</w:t>
      </w:r>
      <w:r w:rsidR="00B779A3" w:rsidRPr="000C4A7E">
        <w:rPr>
          <w:sz w:val="22"/>
          <w:szCs w:val="22"/>
        </w:rPr>
        <w:t xml:space="preserve">.3.2. Данный пункт применяется для оборудования, систем и материалов включенных в перечни, размещенные в сети Интернет по адресу: </w:t>
      </w:r>
      <w:hyperlink r:id="rId8" w:history="1">
        <w:r w:rsidR="00B779A3" w:rsidRPr="000C4A7E">
          <w:rPr>
            <w:sz w:val="22"/>
            <w:szCs w:val="22"/>
          </w:rPr>
          <w:t>https://www.rosseti.ru/suppliers/tech</w:t>
        </w:r>
        <w:r w:rsidR="00B779A3" w:rsidRPr="000C4A7E">
          <w:rPr>
            <w:sz w:val="22"/>
            <w:szCs w:val="22"/>
            <w:lang w:val="en-US"/>
          </w:rPr>
          <w:t>n</w:t>
        </w:r>
        <w:r w:rsidR="00B779A3" w:rsidRPr="000C4A7E">
          <w:rPr>
            <w:sz w:val="22"/>
            <w:szCs w:val="22"/>
          </w:rPr>
          <w:t>ical-policy/equipme</w:t>
        </w:r>
        <w:r w:rsidR="00B779A3" w:rsidRPr="000C4A7E">
          <w:rPr>
            <w:sz w:val="22"/>
            <w:szCs w:val="22"/>
            <w:lang w:val="en-US"/>
          </w:rPr>
          <w:t>n</w:t>
        </w:r>
        <w:r w:rsidR="00B779A3" w:rsidRPr="000C4A7E">
          <w:rPr>
            <w:sz w:val="22"/>
            <w:szCs w:val="22"/>
          </w:rPr>
          <w:t>t-quality-co</w:t>
        </w:r>
        <w:r w:rsidR="00B779A3" w:rsidRPr="000C4A7E">
          <w:rPr>
            <w:sz w:val="22"/>
            <w:szCs w:val="22"/>
            <w:lang w:val="en-US"/>
          </w:rPr>
          <w:t>n</w:t>
        </w:r>
        <w:r w:rsidR="00B779A3" w:rsidRPr="000C4A7E">
          <w:rPr>
            <w:sz w:val="22"/>
            <w:szCs w:val="22"/>
          </w:rPr>
          <w:t>trol/</w:t>
        </w:r>
      </w:hyperlink>
      <w:r w:rsidR="00B779A3" w:rsidRPr="000C4A7E">
        <w:rPr>
          <w:sz w:val="22"/>
          <w:szCs w:val="22"/>
        </w:rPr>
        <w:t>.</w:t>
      </w:r>
    </w:p>
    <w:p w:rsidR="00B779A3" w:rsidRPr="000C4A7E" w:rsidRDefault="00B779A3" w:rsidP="0043453D">
      <w:pPr>
        <w:widowControl w:val="0"/>
        <w:tabs>
          <w:tab w:val="left" w:pos="1276"/>
          <w:tab w:val="left" w:pos="1560"/>
          <w:tab w:val="num" w:pos="2127"/>
        </w:tabs>
        <w:ind w:firstLine="567"/>
        <w:contextualSpacing/>
        <w:jc w:val="both"/>
        <w:rPr>
          <w:sz w:val="22"/>
          <w:szCs w:val="22"/>
        </w:rPr>
      </w:pPr>
      <w:r w:rsidRPr="000C4A7E">
        <w:rPr>
          <w:sz w:val="22"/>
          <w:szCs w:val="22"/>
        </w:rPr>
        <w:t>Оборудование, материалы и системы, используемые для выполнения работ по Договору, подлежат входному контролю в соответстви</w:t>
      </w:r>
      <w:r w:rsidR="003620BC" w:rsidRPr="000C4A7E">
        <w:rPr>
          <w:sz w:val="22"/>
          <w:szCs w:val="22"/>
        </w:rPr>
        <w:t>и с действующими организационно–</w:t>
      </w:r>
      <w:r w:rsidRPr="000C4A7E">
        <w:rPr>
          <w:sz w:val="22"/>
          <w:szCs w:val="22"/>
        </w:rPr>
        <w:t>распорядительными документами.</w:t>
      </w:r>
    </w:p>
    <w:p w:rsidR="00B779A3" w:rsidRPr="000C4A7E" w:rsidRDefault="00B779A3" w:rsidP="0043453D">
      <w:pPr>
        <w:widowControl w:val="0"/>
        <w:tabs>
          <w:tab w:val="left" w:pos="1276"/>
          <w:tab w:val="num" w:pos="1626"/>
        </w:tabs>
        <w:ind w:firstLine="567"/>
        <w:contextualSpacing/>
        <w:jc w:val="both"/>
        <w:rPr>
          <w:sz w:val="22"/>
          <w:szCs w:val="22"/>
        </w:rPr>
      </w:pPr>
      <w:r w:rsidRPr="000C4A7E">
        <w:rPr>
          <w:sz w:val="22"/>
          <w:szCs w:val="22"/>
        </w:rPr>
        <w:t>В случае отсутствия завершенной Проверки качества либо при отрицательных результатах Проверки качества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p>
    <w:p w:rsidR="00B779A3" w:rsidRPr="000C4A7E" w:rsidRDefault="00B779A3" w:rsidP="0043453D">
      <w:pPr>
        <w:ind w:firstLine="567"/>
        <w:contextualSpacing/>
        <w:jc w:val="both"/>
        <w:rPr>
          <w:sz w:val="22"/>
          <w:szCs w:val="22"/>
        </w:rPr>
      </w:pPr>
      <w:r w:rsidRPr="000C4A7E">
        <w:rPr>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месяца с даты заключения настоящего договора 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110DE9" w:rsidRPr="000C4A7E" w:rsidRDefault="00A12AB8" w:rsidP="0043453D">
      <w:pPr>
        <w:tabs>
          <w:tab w:val="left" w:pos="1418"/>
        </w:tabs>
        <w:ind w:firstLine="567"/>
        <w:contextualSpacing/>
        <w:jc w:val="both"/>
        <w:rPr>
          <w:sz w:val="22"/>
          <w:szCs w:val="22"/>
        </w:rPr>
      </w:pPr>
      <w:r w:rsidRPr="000C4A7E">
        <w:rPr>
          <w:sz w:val="22"/>
          <w:szCs w:val="22"/>
        </w:rPr>
        <w:t>10</w:t>
      </w:r>
      <w:r w:rsidR="00FD24C1" w:rsidRPr="000C4A7E">
        <w:rPr>
          <w:sz w:val="22"/>
          <w:szCs w:val="22"/>
        </w:rPr>
        <w:t>.4. Все используемые для выполнения работ по настоящему Договору оборудование и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FD24C1" w:rsidRPr="000C4A7E" w:rsidRDefault="00FD24C1" w:rsidP="0043453D">
      <w:pPr>
        <w:tabs>
          <w:tab w:val="left" w:pos="1418"/>
        </w:tabs>
        <w:ind w:firstLine="567"/>
        <w:contextualSpacing/>
        <w:jc w:val="both"/>
        <w:rPr>
          <w:sz w:val="22"/>
          <w:szCs w:val="22"/>
        </w:rPr>
      </w:pPr>
      <w:r w:rsidRPr="000C4A7E">
        <w:rPr>
          <w:sz w:val="22"/>
          <w:szCs w:val="22"/>
        </w:rPr>
        <w:t xml:space="preserve">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w:t>
      </w:r>
      <w:r w:rsidR="00FF5F35" w:rsidRPr="000C4A7E">
        <w:rPr>
          <w:sz w:val="22"/>
          <w:szCs w:val="22"/>
        </w:rPr>
        <w:t xml:space="preserve">срок изготовления не ранее </w:t>
      </w:r>
      <w:r w:rsidR="00BB078B" w:rsidRPr="000C4A7E">
        <w:rPr>
          <w:sz w:val="22"/>
          <w:szCs w:val="22"/>
        </w:rPr>
        <w:t>1</w:t>
      </w:r>
      <w:r w:rsidR="00FF5F35" w:rsidRPr="000C4A7E">
        <w:rPr>
          <w:sz w:val="22"/>
          <w:szCs w:val="22"/>
        </w:rPr>
        <w:t xml:space="preserve"> квартала</w:t>
      </w:r>
      <w:r w:rsidRPr="000C4A7E">
        <w:rPr>
          <w:sz w:val="22"/>
          <w:szCs w:val="22"/>
        </w:rPr>
        <w:t xml:space="preserve"> 202</w:t>
      </w:r>
      <w:r w:rsidR="00BB078B" w:rsidRPr="000C4A7E">
        <w:rPr>
          <w:sz w:val="22"/>
          <w:szCs w:val="22"/>
        </w:rPr>
        <w:t>5</w:t>
      </w:r>
      <w:r w:rsidR="007908E9" w:rsidRPr="000C4A7E">
        <w:rPr>
          <w:sz w:val="22"/>
          <w:szCs w:val="22"/>
        </w:rPr>
        <w:t xml:space="preserve"> года, приборы учета электроэнергии должны иметь дату поверки не более 6 </w:t>
      </w:r>
      <w:r w:rsidR="00FD0A8E">
        <w:rPr>
          <w:sz w:val="22"/>
          <w:szCs w:val="22"/>
        </w:rPr>
        <w:t xml:space="preserve">(шести) </w:t>
      </w:r>
      <w:r w:rsidR="007908E9" w:rsidRPr="000C4A7E">
        <w:rPr>
          <w:sz w:val="22"/>
          <w:szCs w:val="22"/>
        </w:rPr>
        <w:t>месяцев на дату поставки.</w:t>
      </w:r>
      <w:r w:rsidR="007908E9" w:rsidRPr="000C4A7E">
        <w:rPr>
          <w:sz w:val="26"/>
          <w:szCs w:val="26"/>
        </w:rPr>
        <w:t xml:space="preserve"> </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.5. Риск случайной гибели или повреждения материалов и оборудования, используемого при выполнении работ, несет Подрядчик.</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Риск случайной гибели или повреждения материалов и оборудования до момента доставки на приобъектный склад или строительную площадку несет Сторона, на которой лежит обязанность по поставке соответствующих материалов и оборудования.</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.6. Подрядчик предупреждает Заказчика не менее чем за 14 (четырнадцать) рабочих дней о готовности к доставке поставляемых материалов и оборудования на приобъектный склад</w:t>
      </w:r>
      <w:r w:rsidR="00692E21" w:rsidRPr="000C4A7E">
        <w:rPr>
          <w:sz w:val="22"/>
          <w:szCs w:val="22"/>
        </w:rPr>
        <w:t xml:space="preserve"> или строительную площадку</w:t>
      </w:r>
      <w:r w:rsidR="00CD6427" w:rsidRPr="000C4A7E">
        <w:rPr>
          <w:sz w:val="22"/>
          <w:szCs w:val="22"/>
        </w:rPr>
        <w:t>.</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.7.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 xml:space="preserve">.8.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813385" w:rsidRPr="000C4A7E">
        <w:rPr>
          <w:sz w:val="22"/>
          <w:szCs w:val="22"/>
        </w:rPr>
        <w:t>не были оговорены в акте приема–</w:t>
      </w:r>
      <w:r w:rsidR="00CD6427" w:rsidRPr="000C4A7E">
        <w:rPr>
          <w:sz w:val="22"/>
          <w:szCs w:val="22"/>
        </w:rPr>
        <w:t>передачи.</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D6427" w:rsidRPr="000C4A7E" w:rsidRDefault="00CD6427" w:rsidP="007D7494">
      <w:pPr>
        <w:pStyle w:val="af2"/>
        <w:widowControl w:val="0"/>
        <w:numPr>
          <w:ilvl w:val="0"/>
          <w:numId w:val="158"/>
        </w:numPr>
        <w:shd w:val="clear" w:color="auto" w:fill="FFFFFF"/>
        <w:tabs>
          <w:tab w:val="left" w:pos="851"/>
        </w:tabs>
        <w:ind w:left="0" w:firstLine="567"/>
        <w:jc w:val="both"/>
        <w:rPr>
          <w:sz w:val="22"/>
          <w:szCs w:val="22"/>
        </w:rPr>
      </w:pPr>
      <w:r w:rsidRPr="000C4A7E">
        <w:rPr>
          <w:sz w:val="22"/>
          <w:szCs w:val="22"/>
        </w:rPr>
        <w:t>приобрести за свой счет новое оборудование взамен непригодного;</w:t>
      </w:r>
    </w:p>
    <w:p w:rsidR="00CD6427" w:rsidRPr="000C4A7E" w:rsidRDefault="00CD6427" w:rsidP="007D7494">
      <w:pPr>
        <w:pStyle w:val="af2"/>
        <w:widowControl w:val="0"/>
        <w:numPr>
          <w:ilvl w:val="0"/>
          <w:numId w:val="158"/>
        </w:numPr>
        <w:shd w:val="clear" w:color="auto" w:fill="FFFFFF"/>
        <w:tabs>
          <w:tab w:val="left" w:pos="851"/>
        </w:tabs>
        <w:ind w:left="0" w:firstLine="567"/>
        <w:jc w:val="both"/>
        <w:rPr>
          <w:sz w:val="22"/>
          <w:szCs w:val="22"/>
        </w:rPr>
      </w:pPr>
      <w:r w:rsidRPr="000C4A7E">
        <w:rPr>
          <w:sz w:val="22"/>
          <w:szCs w:val="22"/>
        </w:rPr>
        <w:t>устранить за свой счет дефекты и иные недостатки в оборудовании;</w:t>
      </w:r>
    </w:p>
    <w:p w:rsidR="00CD6427" w:rsidRPr="000C4A7E" w:rsidRDefault="00CD6427" w:rsidP="007D7494">
      <w:pPr>
        <w:pStyle w:val="af2"/>
        <w:widowControl w:val="0"/>
        <w:numPr>
          <w:ilvl w:val="0"/>
          <w:numId w:val="158"/>
        </w:numPr>
        <w:shd w:val="clear" w:color="auto" w:fill="FFFFFF"/>
        <w:tabs>
          <w:tab w:val="left" w:pos="851"/>
        </w:tabs>
        <w:ind w:left="0" w:firstLine="567"/>
        <w:jc w:val="both"/>
        <w:rPr>
          <w:sz w:val="22"/>
          <w:szCs w:val="22"/>
        </w:rPr>
      </w:pPr>
      <w:r w:rsidRPr="000C4A7E">
        <w:rPr>
          <w:sz w:val="22"/>
          <w:szCs w:val="22"/>
        </w:rPr>
        <w:t>компенсировать расходы Заказчика на приобретение нового оборудования взамен непригодного.</w:t>
      </w:r>
    </w:p>
    <w:p w:rsidR="00CD6427" w:rsidRPr="000C4A7E" w:rsidRDefault="00A12AB8" w:rsidP="0043453D">
      <w:pPr>
        <w:widowControl w:val="0"/>
        <w:shd w:val="clear" w:color="auto" w:fill="FFFFFF"/>
        <w:tabs>
          <w:tab w:val="left" w:pos="851"/>
        </w:tabs>
        <w:ind w:firstLine="567"/>
        <w:contextualSpacing/>
        <w:jc w:val="both"/>
        <w:rPr>
          <w:sz w:val="22"/>
          <w:szCs w:val="22"/>
        </w:rPr>
      </w:pPr>
      <w:r w:rsidRPr="000C4A7E">
        <w:rPr>
          <w:sz w:val="22"/>
          <w:szCs w:val="22"/>
        </w:rPr>
        <w:t>10</w:t>
      </w:r>
      <w:r w:rsidR="00CD6427" w:rsidRPr="000C4A7E">
        <w:rPr>
          <w:sz w:val="22"/>
          <w:szCs w:val="22"/>
        </w:rPr>
        <w:t>.9</w:t>
      </w:r>
      <w:r w:rsidR="00B674EA" w:rsidRPr="000C4A7E">
        <w:rPr>
          <w:sz w:val="22"/>
          <w:szCs w:val="22"/>
        </w:rPr>
        <w:t>.</w:t>
      </w:r>
      <w:r w:rsidR="00CD6427" w:rsidRPr="000C4A7E">
        <w:rPr>
          <w:sz w:val="22"/>
          <w:szCs w:val="22"/>
        </w:rPr>
        <w:t xml:space="preserve"> Подрядчик обязан в текущем отчетном периоде передавать</w:t>
      </w:r>
      <w:r w:rsidR="002D3E14">
        <w:rPr>
          <w:sz w:val="22"/>
          <w:szCs w:val="22"/>
        </w:rPr>
        <w:t xml:space="preserve"> представителям</w:t>
      </w:r>
      <w:r w:rsidR="00CD6427" w:rsidRPr="000C4A7E">
        <w:rPr>
          <w:sz w:val="22"/>
          <w:szCs w:val="22"/>
        </w:rPr>
        <w:t xml:space="preserve"> Заказчик</w:t>
      </w:r>
      <w:r w:rsidR="002D3E14">
        <w:rPr>
          <w:sz w:val="22"/>
          <w:szCs w:val="22"/>
        </w:rPr>
        <w:t>а</w:t>
      </w:r>
      <w:r w:rsidR="00CD6427" w:rsidRPr="000C4A7E">
        <w:rPr>
          <w:sz w:val="22"/>
          <w:szCs w:val="22"/>
        </w:rPr>
        <w:t xml:space="preserve">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w:t>
      </w:r>
      <w:r w:rsidR="00B674EA" w:rsidRPr="000C4A7E">
        <w:rPr>
          <w:sz w:val="22"/>
          <w:szCs w:val="22"/>
        </w:rPr>
        <w:t>рма М–</w:t>
      </w:r>
      <w:r w:rsidR="00CD6427" w:rsidRPr="000C4A7E">
        <w:rPr>
          <w:sz w:val="22"/>
          <w:szCs w:val="22"/>
        </w:rPr>
        <w:t>4 (приложение № 2</w:t>
      </w:r>
      <w:r w:rsidR="006F6119" w:rsidRPr="000C4A7E">
        <w:rPr>
          <w:sz w:val="22"/>
          <w:szCs w:val="22"/>
        </w:rPr>
        <w:t>2</w:t>
      </w:r>
      <w:r w:rsidR="00B674EA" w:rsidRPr="000C4A7E">
        <w:rPr>
          <w:sz w:val="22"/>
          <w:szCs w:val="22"/>
        </w:rPr>
        <w:t xml:space="preserve"> к настоящему Договору) или М–</w:t>
      </w:r>
      <w:r w:rsidR="00CD6427" w:rsidRPr="000C4A7E">
        <w:rPr>
          <w:sz w:val="22"/>
          <w:szCs w:val="22"/>
        </w:rPr>
        <w:t>35 (приложение № 2</w:t>
      </w:r>
      <w:r w:rsidR="006F6119" w:rsidRPr="000C4A7E">
        <w:rPr>
          <w:sz w:val="22"/>
          <w:szCs w:val="22"/>
        </w:rPr>
        <w:t>3</w:t>
      </w:r>
      <w:r w:rsidR="00B674EA" w:rsidRPr="000C4A7E">
        <w:rPr>
          <w:sz w:val="22"/>
          <w:szCs w:val="22"/>
        </w:rPr>
        <w:t xml:space="preserve"> к настоящему Договору</w:t>
      </w:r>
      <w:r w:rsidR="00B52A82" w:rsidRPr="000C4A7E">
        <w:rPr>
          <w:sz w:val="22"/>
          <w:szCs w:val="22"/>
        </w:rPr>
        <w:t>).</w:t>
      </w:r>
    </w:p>
    <w:p w:rsidR="00B674EA" w:rsidRPr="000C4A7E" w:rsidRDefault="00B674EA" w:rsidP="0043453D">
      <w:pPr>
        <w:widowControl w:val="0"/>
        <w:shd w:val="clear" w:color="auto" w:fill="FFFFFF"/>
        <w:tabs>
          <w:tab w:val="left" w:pos="851"/>
        </w:tabs>
        <w:ind w:firstLine="567"/>
        <w:contextualSpacing/>
        <w:jc w:val="both"/>
        <w:rPr>
          <w:sz w:val="22"/>
          <w:szCs w:val="22"/>
        </w:rPr>
      </w:pPr>
    </w:p>
    <w:p w:rsidR="00CD6427" w:rsidRPr="000C4A7E" w:rsidRDefault="00CD6427"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lastRenderedPageBreak/>
        <w:t>1</w:t>
      </w:r>
      <w:r w:rsidR="00D360FA" w:rsidRPr="000C4A7E">
        <w:rPr>
          <w:rFonts w:ascii="Times New Roman" w:hAnsi="Times New Roman"/>
          <w:sz w:val="22"/>
          <w:szCs w:val="22"/>
        </w:rPr>
        <w:t>1</w:t>
      </w:r>
      <w:r w:rsidRPr="000C4A7E">
        <w:rPr>
          <w:rFonts w:ascii="Times New Roman" w:hAnsi="Times New Roman"/>
          <w:sz w:val="22"/>
          <w:szCs w:val="22"/>
        </w:rPr>
        <w:t>. Порядок осуществления работ</w:t>
      </w:r>
    </w:p>
    <w:p w:rsidR="00946CE5" w:rsidRPr="000C4A7E" w:rsidRDefault="00CD6427"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.1.</w:t>
      </w:r>
      <w:r w:rsidRPr="000C4A7E">
        <w:rPr>
          <w:bCs/>
          <w:sz w:val="22"/>
          <w:szCs w:val="22"/>
        </w:rPr>
        <w:t xml:space="preserve"> </w:t>
      </w:r>
      <w:r w:rsidR="00946CE5" w:rsidRPr="000C4A7E">
        <w:rPr>
          <w:sz w:val="22"/>
          <w:szCs w:val="22"/>
        </w:rPr>
        <w:t>Подрядчик ведет журн</w:t>
      </w:r>
      <w:r w:rsidR="00B52A82" w:rsidRPr="000C4A7E">
        <w:rPr>
          <w:sz w:val="22"/>
          <w:szCs w:val="22"/>
        </w:rPr>
        <w:t>ал производства работ (форма КС–</w:t>
      </w:r>
      <w:r w:rsidR="00946CE5" w:rsidRPr="000C4A7E">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46CE5" w:rsidRPr="000C4A7E" w:rsidRDefault="00946CE5"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Подрядчик ведет журнал уч</w:t>
      </w:r>
      <w:r w:rsidR="00B52A82" w:rsidRPr="000C4A7E">
        <w:rPr>
          <w:sz w:val="22"/>
          <w:szCs w:val="22"/>
        </w:rPr>
        <w:t>ета выполненных работ (форма КС–</w:t>
      </w:r>
      <w:r w:rsidRPr="000C4A7E">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946CE5" w:rsidRPr="000C4A7E" w:rsidRDefault="00946CE5"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946CE5" w:rsidRPr="000C4A7E" w:rsidRDefault="00946CE5"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Форма журнала КС</w:t>
      </w:r>
      <w:r w:rsidR="00B52A82" w:rsidRPr="000C4A7E">
        <w:rPr>
          <w:sz w:val="22"/>
          <w:szCs w:val="22"/>
        </w:rPr>
        <w:t>–</w:t>
      </w:r>
      <w:r w:rsidRPr="000C4A7E">
        <w:rPr>
          <w:sz w:val="22"/>
          <w:szCs w:val="22"/>
        </w:rPr>
        <w:t xml:space="preserve">6 должна соответствовать форме, утвержденной Приказом Министерства строительства и жилищно-коммунального хозяйства РФ от </w:t>
      </w:r>
      <w:r w:rsidR="007E6887" w:rsidRPr="000C4A7E">
        <w:rPr>
          <w:sz w:val="22"/>
          <w:szCs w:val="22"/>
        </w:rPr>
        <w:t xml:space="preserve">2 декабря 2022 г. № </w:t>
      </w:r>
      <w:r w:rsidRPr="000C4A7E">
        <w:rPr>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946CE5" w:rsidRPr="000C4A7E" w:rsidRDefault="00946CE5"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Форма журнала КС</w:t>
      </w:r>
      <w:r w:rsidR="00B52A82" w:rsidRPr="000C4A7E">
        <w:rPr>
          <w:sz w:val="22"/>
          <w:szCs w:val="22"/>
        </w:rPr>
        <w:t>–</w:t>
      </w:r>
      <w:r w:rsidRPr="000C4A7E">
        <w:rPr>
          <w:sz w:val="22"/>
          <w:szCs w:val="22"/>
        </w:rPr>
        <w:t>6а должна соответствовать т</w:t>
      </w:r>
      <w:r w:rsidR="00B70621" w:rsidRPr="000C4A7E">
        <w:rPr>
          <w:sz w:val="22"/>
          <w:szCs w:val="22"/>
        </w:rPr>
        <w:t>иповой межотраслевой форме № КС–</w:t>
      </w:r>
      <w:r w:rsidRPr="000C4A7E">
        <w:rPr>
          <w:sz w:val="22"/>
          <w:szCs w:val="22"/>
        </w:rPr>
        <w:t>6а, утвержденной постановлением Госкомстата России от 11 ноября 1999 г. № 100.</w:t>
      </w:r>
    </w:p>
    <w:p w:rsidR="00946CE5" w:rsidRPr="000C4A7E" w:rsidRDefault="00946CE5"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Формы КС</w:t>
      </w:r>
      <w:r w:rsidR="00B52A82" w:rsidRPr="000C4A7E">
        <w:rPr>
          <w:sz w:val="22"/>
          <w:szCs w:val="22"/>
        </w:rPr>
        <w:t>–</w:t>
      </w:r>
      <w:r w:rsidRPr="000C4A7E">
        <w:rPr>
          <w:sz w:val="22"/>
          <w:szCs w:val="22"/>
        </w:rPr>
        <w:t>6, КС</w:t>
      </w:r>
      <w:r w:rsidR="00B52A82" w:rsidRPr="000C4A7E">
        <w:rPr>
          <w:sz w:val="22"/>
          <w:szCs w:val="22"/>
        </w:rPr>
        <w:t>–</w:t>
      </w:r>
      <w:r w:rsidRPr="000C4A7E">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CD6427" w:rsidRPr="000C4A7E" w:rsidRDefault="00CD6427" w:rsidP="0043453D">
      <w:pPr>
        <w:widowControl w:val="0"/>
        <w:shd w:val="clear" w:color="auto" w:fill="FFFFFF"/>
        <w:tabs>
          <w:tab w:val="left" w:pos="425"/>
          <w:tab w:val="left" w:pos="851"/>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Pr="000C4A7E" w:rsidRDefault="00CD6427" w:rsidP="0043453D">
      <w:pPr>
        <w:shd w:val="clear" w:color="auto" w:fill="FFFFFF"/>
        <w:tabs>
          <w:tab w:val="left" w:pos="709"/>
          <w:tab w:val="left" w:pos="851"/>
        </w:tabs>
        <w:ind w:firstLine="567"/>
        <w:contextualSpacing/>
        <w:jc w:val="both"/>
        <w:rPr>
          <w:sz w:val="22"/>
          <w:szCs w:val="22"/>
        </w:rPr>
      </w:pPr>
      <w:r w:rsidRPr="000C4A7E">
        <w:rPr>
          <w:sz w:val="22"/>
          <w:szCs w:val="22"/>
        </w:rPr>
        <w:t>1</w:t>
      </w:r>
      <w:r w:rsidR="00D360FA" w:rsidRPr="000C4A7E">
        <w:rPr>
          <w:sz w:val="22"/>
          <w:szCs w:val="22"/>
        </w:rPr>
        <w:t>1</w:t>
      </w:r>
      <w:r w:rsidR="00DD40B8" w:rsidRPr="000C4A7E">
        <w:rPr>
          <w:sz w:val="22"/>
          <w:szCs w:val="22"/>
        </w:rPr>
        <w:t>.3. Заказчик в 10–</w:t>
      </w:r>
      <w:r w:rsidRPr="000C4A7E">
        <w:rPr>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6403EB" w:rsidRPr="000C4A7E">
        <w:rPr>
          <w:sz w:val="22"/>
          <w:szCs w:val="22"/>
        </w:rPr>
        <w:t>ции, не вмешиваясь в оперативно–</w:t>
      </w:r>
      <w:r w:rsidRPr="000C4A7E">
        <w:rPr>
          <w:sz w:val="22"/>
          <w:szCs w:val="22"/>
        </w:rPr>
        <w:t>хозяйственную деятельность Подрядчика.</w:t>
      </w:r>
    </w:p>
    <w:p w:rsidR="00CD6427" w:rsidRPr="000C4A7E" w:rsidRDefault="00CD6427" w:rsidP="0043453D">
      <w:pPr>
        <w:shd w:val="clear" w:color="auto" w:fill="FFFFFF"/>
        <w:tabs>
          <w:tab w:val="left" w:pos="709"/>
          <w:tab w:val="left" w:pos="851"/>
        </w:tabs>
        <w:ind w:firstLine="567"/>
        <w:contextualSpacing/>
        <w:jc w:val="both"/>
        <w:rPr>
          <w:sz w:val="22"/>
          <w:szCs w:val="22"/>
        </w:rPr>
      </w:pPr>
      <w:r w:rsidRPr="000C4A7E">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D6427" w:rsidRPr="000C4A7E" w:rsidRDefault="00CD6427" w:rsidP="0043453D">
      <w:pPr>
        <w:shd w:val="clear" w:color="auto" w:fill="FFFFFF"/>
        <w:tabs>
          <w:tab w:val="left" w:pos="709"/>
          <w:tab w:val="left" w:pos="851"/>
          <w:tab w:val="num" w:pos="1980"/>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D6427" w:rsidRPr="000C4A7E" w:rsidRDefault="00CD6427" w:rsidP="007D7494">
      <w:pPr>
        <w:pStyle w:val="af2"/>
        <w:numPr>
          <w:ilvl w:val="0"/>
          <w:numId w:val="149"/>
        </w:numPr>
        <w:shd w:val="clear" w:color="auto" w:fill="FFFFFF"/>
        <w:tabs>
          <w:tab w:val="left" w:pos="851"/>
          <w:tab w:val="num" w:pos="1980"/>
        </w:tabs>
        <w:ind w:left="0" w:firstLine="567"/>
        <w:jc w:val="both"/>
        <w:rPr>
          <w:sz w:val="22"/>
          <w:szCs w:val="22"/>
        </w:rPr>
      </w:pPr>
      <w:r w:rsidRPr="000C4A7E">
        <w:rPr>
          <w:sz w:val="22"/>
          <w:szCs w:val="22"/>
        </w:rPr>
        <w:t>увеличить или сократить объем любой работы, включенной в Договор;</w:t>
      </w:r>
    </w:p>
    <w:p w:rsidR="00CD6427" w:rsidRPr="000C4A7E" w:rsidRDefault="00CD6427" w:rsidP="007D7494">
      <w:pPr>
        <w:pStyle w:val="af2"/>
        <w:widowControl w:val="0"/>
        <w:numPr>
          <w:ilvl w:val="0"/>
          <w:numId w:val="149"/>
        </w:numPr>
        <w:shd w:val="clear" w:color="auto" w:fill="FFFFFF"/>
        <w:tabs>
          <w:tab w:val="left" w:pos="851"/>
        </w:tabs>
        <w:autoSpaceDE w:val="0"/>
        <w:autoSpaceDN w:val="0"/>
        <w:adjustRightInd w:val="0"/>
        <w:ind w:left="0" w:firstLine="567"/>
        <w:jc w:val="both"/>
        <w:rPr>
          <w:sz w:val="22"/>
          <w:szCs w:val="22"/>
        </w:rPr>
      </w:pPr>
      <w:r w:rsidRPr="000C4A7E">
        <w:rPr>
          <w:sz w:val="22"/>
          <w:szCs w:val="22"/>
        </w:rPr>
        <w:t>исключить любую работу;</w:t>
      </w:r>
    </w:p>
    <w:p w:rsidR="00CD6427" w:rsidRPr="000C4A7E" w:rsidRDefault="00CD6427" w:rsidP="007D7494">
      <w:pPr>
        <w:pStyle w:val="af2"/>
        <w:widowControl w:val="0"/>
        <w:numPr>
          <w:ilvl w:val="0"/>
          <w:numId w:val="149"/>
        </w:numPr>
        <w:shd w:val="clear" w:color="auto" w:fill="FFFFFF"/>
        <w:tabs>
          <w:tab w:val="left" w:pos="851"/>
        </w:tabs>
        <w:autoSpaceDE w:val="0"/>
        <w:autoSpaceDN w:val="0"/>
        <w:adjustRightInd w:val="0"/>
        <w:ind w:left="0" w:firstLine="567"/>
        <w:jc w:val="both"/>
        <w:rPr>
          <w:sz w:val="22"/>
          <w:szCs w:val="22"/>
        </w:rPr>
      </w:pPr>
      <w:r w:rsidRPr="000C4A7E">
        <w:rPr>
          <w:sz w:val="22"/>
          <w:szCs w:val="22"/>
        </w:rPr>
        <w:t>изменить характер или качество, или вид любой части работы;</w:t>
      </w:r>
    </w:p>
    <w:p w:rsidR="00CD6427" w:rsidRPr="000C4A7E" w:rsidRDefault="00CD6427" w:rsidP="007D7494">
      <w:pPr>
        <w:pStyle w:val="af2"/>
        <w:widowControl w:val="0"/>
        <w:numPr>
          <w:ilvl w:val="0"/>
          <w:numId w:val="149"/>
        </w:numPr>
        <w:shd w:val="clear" w:color="auto" w:fill="FFFFFF"/>
        <w:tabs>
          <w:tab w:val="left" w:pos="851"/>
        </w:tabs>
        <w:autoSpaceDE w:val="0"/>
        <w:autoSpaceDN w:val="0"/>
        <w:adjustRightInd w:val="0"/>
        <w:ind w:left="0" w:firstLine="567"/>
        <w:jc w:val="both"/>
        <w:rPr>
          <w:sz w:val="22"/>
          <w:szCs w:val="22"/>
        </w:rPr>
      </w:pPr>
      <w:r w:rsidRPr="000C4A7E">
        <w:rPr>
          <w:sz w:val="22"/>
          <w:szCs w:val="22"/>
        </w:rPr>
        <w:t>выполнить дополнительную работу любого характера, необходимую для завершения комплексного строительства объекта.</w:t>
      </w:r>
    </w:p>
    <w:p w:rsidR="00CD6427" w:rsidRPr="000C4A7E" w:rsidRDefault="00CD6427" w:rsidP="0043453D">
      <w:pPr>
        <w:widowControl w:val="0"/>
        <w:shd w:val="clear" w:color="auto" w:fill="FFFFFF"/>
        <w:tabs>
          <w:tab w:val="left" w:pos="709"/>
          <w:tab w:val="left" w:pos="851"/>
          <w:tab w:val="num" w:pos="1980"/>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D6427" w:rsidRPr="000C4A7E" w:rsidRDefault="00CD6427" w:rsidP="0043453D">
      <w:pPr>
        <w:shd w:val="clear" w:color="auto" w:fill="FFFFFF"/>
        <w:tabs>
          <w:tab w:val="left" w:pos="709"/>
          <w:tab w:val="left" w:pos="851"/>
          <w:tab w:val="num" w:pos="1980"/>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D6427" w:rsidRPr="000C4A7E" w:rsidRDefault="00CD6427" w:rsidP="0043453D">
      <w:pPr>
        <w:shd w:val="clear" w:color="auto" w:fill="FFFFFF"/>
        <w:tabs>
          <w:tab w:val="left" w:pos="709"/>
          <w:tab w:val="left" w:pos="851"/>
          <w:tab w:val="num" w:pos="1980"/>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CD6427" w:rsidRPr="000C4A7E" w:rsidRDefault="00CD6427" w:rsidP="0043453D">
      <w:pPr>
        <w:shd w:val="clear" w:color="auto" w:fill="FFFFFF"/>
        <w:tabs>
          <w:tab w:val="left" w:pos="851"/>
          <w:tab w:val="num" w:pos="1980"/>
        </w:tabs>
        <w:ind w:firstLine="567"/>
        <w:contextualSpacing/>
        <w:jc w:val="both"/>
        <w:rPr>
          <w:sz w:val="22"/>
          <w:szCs w:val="22"/>
        </w:rPr>
      </w:pPr>
      <w:r w:rsidRPr="000C4A7E">
        <w:rPr>
          <w:sz w:val="22"/>
          <w:szCs w:val="22"/>
        </w:rPr>
        <w:t>1</w:t>
      </w:r>
      <w:r w:rsidR="00D360FA" w:rsidRPr="000C4A7E">
        <w:rPr>
          <w:sz w:val="22"/>
          <w:szCs w:val="22"/>
        </w:rPr>
        <w:t>1</w:t>
      </w:r>
      <w:r w:rsidRPr="000C4A7E">
        <w:rPr>
          <w:sz w:val="22"/>
          <w:szCs w:val="22"/>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CD6427" w:rsidRPr="000C4A7E" w:rsidRDefault="00CD6427" w:rsidP="007D7494">
      <w:pPr>
        <w:pStyle w:val="af2"/>
        <w:numPr>
          <w:ilvl w:val="0"/>
          <w:numId w:val="150"/>
        </w:numPr>
        <w:shd w:val="clear" w:color="auto" w:fill="FFFFFF"/>
        <w:tabs>
          <w:tab w:val="left" w:pos="851"/>
          <w:tab w:val="num" w:pos="1980"/>
        </w:tabs>
        <w:ind w:left="0" w:firstLine="567"/>
        <w:jc w:val="both"/>
        <w:rPr>
          <w:sz w:val="22"/>
          <w:szCs w:val="22"/>
        </w:rPr>
      </w:pPr>
      <w:r w:rsidRPr="000C4A7E">
        <w:rPr>
          <w:sz w:val="22"/>
          <w:szCs w:val="22"/>
        </w:rPr>
        <w:t>систематическую уборку объекта от строительного мусора с его последующим вывозом на специализированные полигоны;</w:t>
      </w:r>
    </w:p>
    <w:p w:rsidR="00CD6427" w:rsidRPr="000C4A7E" w:rsidRDefault="00CD6427" w:rsidP="007D7494">
      <w:pPr>
        <w:pStyle w:val="af2"/>
        <w:numPr>
          <w:ilvl w:val="0"/>
          <w:numId w:val="150"/>
        </w:numPr>
        <w:shd w:val="clear" w:color="auto" w:fill="FFFFFF"/>
        <w:tabs>
          <w:tab w:val="left" w:pos="851"/>
          <w:tab w:val="num" w:pos="1980"/>
        </w:tabs>
        <w:ind w:left="0" w:firstLine="567"/>
        <w:jc w:val="both"/>
        <w:rPr>
          <w:sz w:val="22"/>
          <w:szCs w:val="22"/>
        </w:rPr>
      </w:pPr>
      <w:r w:rsidRPr="000C4A7E">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CD6427" w:rsidRPr="000C4A7E" w:rsidRDefault="00CD6427" w:rsidP="007D7494">
      <w:pPr>
        <w:pStyle w:val="af2"/>
        <w:numPr>
          <w:ilvl w:val="0"/>
          <w:numId w:val="150"/>
        </w:numPr>
        <w:shd w:val="clear" w:color="auto" w:fill="FFFFFF"/>
        <w:tabs>
          <w:tab w:val="left" w:pos="851"/>
          <w:tab w:val="num" w:pos="1980"/>
        </w:tabs>
        <w:ind w:left="0" w:firstLine="567"/>
        <w:jc w:val="both"/>
        <w:rPr>
          <w:sz w:val="22"/>
          <w:szCs w:val="22"/>
        </w:rPr>
      </w:pPr>
      <w:r w:rsidRPr="000C4A7E">
        <w:rPr>
          <w:sz w:val="22"/>
          <w:szCs w:val="22"/>
        </w:rPr>
        <w:t>заключает договоры на утилизацию отходов строительного производства без увеличения договорной цены.</w:t>
      </w:r>
    </w:p>
    <w:p w:rsidR="00CD6427" w:rsidRPr="000C4A7E" w:rsidRDefault="00CD6427"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lastRenderedPageBreak/>
        <w:t>1</w:t>
      </w:r>
      <w:r w:rsidR="00D360FA" w:rsidRPr="000C4A7E">
        <w:rPr>
          <w:rFonts w:ascii="Times New Roman" w:hAnsi="Times New Roman"/>
          <w:sz w:val="22"/>
          <w:szCs w:val="22"/>
        </w:rPr>
        <w:t>2</w:t>
      </w:r>
      <w:r w:rsidRPr="000C4A7E">
        <w:rPr>
          <w:rFonts w:ascii="Times New Roman" w:hAnsi="Times New Roman"/>
          <w:sz w:val="22"/>
          <w:szCs w:val="22"/>
        </w:rPr>
        <w:t>. Приемка и выполнение работ</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00D23B0D" w:rsidRPr="000C4A7E">
        <w:rPr>
          <w:rFonts w:ascii="Times New Roman" w:hAnsi="Times New Roman"/>
          <w:sz w:val="22"/>
          <w:szCs w:val="22"/>
        </w:rPr>
        <w:t>.1. Сдача–</w:t>
      </w:r>
      <w:r w:rsidRPr="000C4A7E">
        <w:rPr>
          <w:rFonts w:ascii="Times New Roman" w:hAnsi="Times New Roman"/>
          <w:sz w:val="22"/>
          <w:szCs w:val="22"/>
        </w:rPr>
        <w:t xml:space="preserve">приемка работ по настоящему Договору осуществляется </w:t>
      </w:r>
      <w:r w:rsidRPr="000C4A7E">
        <w:rPr>
          <w:rFonts w:ascii="Times New Roman" w:hAnsi="Times New Roman"/>
          <w:b/>
          <w:sz w:val="22"/>
          <w:szCs w:val="22"/>
        </w:rPr>
        <w:t xml:space="preserve">поэтапно в соответствии </w:t>
      </w:r>
      <w:r w:rsidR="00D23B0D" w:rsidRPr="000C4A7E">
        <w:rPr>
          <w:rFonts w:ascii="Times New Roman" w:hAnsi="Times New Roman"/>
          <w:b/>
          <w:sz w:val="22"/>
          <w:szCs w:val="22"/>
        </w:rPr>
        <w:t>с к</w:t>
      </w:r>
      <w:r w:rsidRPr="000C4A7E">
        <w:rPr>
          <w:rFonts w:ascii="Times New Roman" w:hAnsi="Times New Roman"/>
          <w:b/>
          <w:sz w:val="22"/>
          <w:szCs w:val="22"/>
        </w:rPr>
        <w:t xml:space="preserve">алендарным планом </w:t>
      </w:r>
      <w:r w:rsidR="00D23B0D" w:rsidRPr="000C4A7E">
        <w:rPr>
          <w:rFonts w:ascii="Times New Roman" w:hAnsi="Times New Roman"/>
          <w:b/>
          <w:sz w:val="22"/>
          <w:szCs w:val="22"/>
        </w:rPr>
        <w:t>строительства (реконструкции) объекта</w:t>
      </w:r>
      <w:r w:rsidRPr="000C4A7E">
        <w:rPr>
          <w:rFonts w:ascii="Times New Roman" w:hAnsi="Times New Roman"/>
          <w:b/>
          <w:sz w:val="22"/>
          <w:szCs w:val="22"/>
        </w:rPr>
        <w:t xml:space="preserve"> </w:t>
      </w:r>
      <w:r w:rsidRPr="000C4A7E">
        <w:rPr>
          <w:rFonts w:ascii="Times New Roman" w:hAnsi="Times New Roman"/>
          <w:sz w:val="22"/>
          <w:szCs w:val="22"/>
        </w:rPr>
        <w:t xml:space="preserve">(приложение № 2 к </w:t>
      </w:r>
      <w:r w:rsidR="00D23B0D" w:rsidRPr="000C4A7E">
        <w:rPr>
          <w:rFonts w:ascii="Times New Roman" w:hAnsi="Times New Roman"/>
          <w:sz w:val="22"/>
          <w:szCs w:val="22"/>
        </w:rPr>
        <w:t xml:space="preserve">настоящему </w:t>
      </w:r>
      <w:r w:rsidRPr="000C4A7E">
        <w:rPr>
          <w:rFonts w:ascii="Times New Roman" w:hAnsi="Times New Roman"/>
          <w:sz w:val="22"/>
          <w:szCs w:val="22"/>
        </w:rPr>
        <w:t>Договору)</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00D23B0D" w:rsidRPr="000C4A7E">
        <w:rPr>
          <w:rFonts w:ascii="Times New Roman" w:hAnsi="Times New Roman"/>
          <w:sz w:val="22"/>
          <w:szCs w:val="22"/>
        </w:rPr>
        <w:t>.2. Сдача–</w:t>
      </w:r>
      <w:r w:rsidRPr="000C4A7E">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CD6427" w:rsidRPr="000C4A7E" w:rsidRDefault="00CD6427" w:rsidP="0043453D">
      <w:pPr>
        <w:tabs>
          <w:tab w:val="left" w:pos="851"/>
          <w:tab w:val="left" w:pos="1134"/>
        </w:tab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 xml:space="preserve">.2.1. Подрядчик не позднее </w:t>
      </w:r>
      <w:r w:rsidR="00DD186E" w:rsidRPr="000C4A7E">
        <w:rPr>
          <w:sz w:val="22"/>
          <w:szCs w:val="22"/>
        </w:rPr>
        <w:t>10 (десяти)</w:t>
      </w:r>
      <w:r w:rsidRPr="000C4A7E">
        <w:rPr>
          <w:sz w:val="22"/>
          <w:szCs w:val="22"/>
        </w:rPr>
        <w:t xml:space="preserve"> рабочих дней до срока завершения работ по I этапу, предоставляет Заказчику проектную и рабочую документацию в полном объеме (включая обосновывающие расчеты, эксплуатационную документацию, программу</w:t>
      </w:r>
      <w:r w:rsidR="00DD186E" w:rsidRPr="000C4A7E">
        <w:rPr>
          <w:sz w:val="22"/>
          <w:szCs w:val="22"/>
        </w:rPr>
        <w:t xml:space="preserve"> и методику испытаний ПМИ, план–</w:t>
      </w:r>
      <w:r w:rsidRPr="000C4A7E">
        <w:rPr>
          <w:sz w:val="22"/>
          <w:szCs w:val="22"/>
        </w:rPr>
        <w:t>графики производства работ, технологические карты производства работ) и отчет по результатам пр</w:t>
      </w:r>
      <w:r w:rsidR="00190A27" w:rsidRPr="000C4A7E">
        <w:rPr>
          <w:sz w:val="22"/>
          <w:szCs w:val="22"/>
        </w:rPr>
        <w:t>едпроектного обследования, в 2 (двух)</w:t>
      </w:r>
      <w:r w:rsidRPr="000C4A7E">
        <w:rPr>
          <w:sz w:val="22"/>
          <w:szCs w:val="22"/>
        </w:rPr>
        <w:t xml:space="preserve"> экземплярах на бумажном носителе, и в </w:t>
      </w:r>
      <w:r w:rsidR="00DD186E" w:rsidRPr="000C4A7E">
        <w:rPr>
          <w:sz w:val="22"/>
          <w:szCs w:val="22"/>
        </w:rPr>
        <w:t>1 (</w:t>
      </w:r>
      <w:r w:rsidRPr="000C4A7E">
        <w:rPr>
          <w:sz w:val="22"/>
          <w:szCs w:val="22"/>
        </w:rPr>
        <w:t>одном</w:t>
      </w:r>
      <w:r w:rsidR="00DD186E" w:rsidRPr="000C4A7E">
        <w:rPr>
          <w:sz w:val="22"/>
          <w:szCs w:val="22"/>
        </w:rPr>
        <w:t>)</w:t>
      </w:r>
      <w:r w:rsidRPr="000C4A7E">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w:t>
      </w:r>
      <w:r w:rsidR="00521ECB" w:rsidRPr="00521ECB">
        <w:rPr>
          <w:sz w:val="22"/>
          <w:szCs w:val="22"/>
        </w:rPr>
        <w:t>для рассмотрения и согласования структурными подразделениями филиал</w:t>
      </w:r>
      <w:r w:rsidR="00521ECB">
        <w:rPr>
          <w:sz w:val="22"/>
          <w:szCs w:val="22"/>
        </w:rPr>
        <w:t xml:space="preserve">ов                       </w:t>
      </w:r>
      <w:r w:rsidR="00521ECB" w:rsidRPr="00521ECB">
        <w:rPr>
          <w:sz w:val="22"/>
          <w:szCs w:val="22"/>
        </w:rPr>
        <w:t xml:space="preserve"> ПАО «Россети Волга» и оформления заключения внутренней экспертизы ПАО «Россети Волга».</w:t>
      </w:r>
      <w:r w:rsidRPr="000C4A7E">
        <w:rPr>
          <w:sz w:val="22"/>
          <w:szCs w:val="22"/>
        </w:rPr>
        <w:t xml:space="preserve"> Сметную документаци</w:t>
      </w:r>
      <w:r w:rsidR="00DD186E" w:rsidRPr="000C4A7E">
        <w:rPr>
          <w:sz w:val="22"/>
          <w:szCs w:val="22"/>
        </w:rPr>
        <w:t>ю предоставить в соответствии с</w:t>
      </w:r>
      <w:r w:rsidR="004D1C3C" w:rsidRPr="000C4A7E">
        <w:rPr>
          <w:sz w:val="22"/>
          <w:szCs w:val="22"/>
        </w:rPr>
        <w:t xml:space="preserve"> </w:t>
      </w:r>
      <w:r w:rsidR="00190A27" w:rsidRPr="000C4A7E">
        <w:rPr>
          <w:sz w:val="22"/>
          <w:szCs w:val="22"/>
        </w:rPr>
        <w:t>Р–РВ–17–1279</w:t>
      </w:r>
      <w:r w:rsidR="0031760F">
        <w:rPr>
          <w:sz w:val="22"/>
          <w:szCs w:val="22"/>
        </w:rPr>
        <w:t>**–**</w:t>
      </w:r>
      <w:r w:rsidRPr="000C4A7E">
        <w:rPr>
          <w:sz w:val="22"/>
          <w:szCs w:val="22"/>
        </w:rPr>
        <w:t xml:space="preserve"> </w:t>
      </w:r>
      <w:r w:rsidR="00784A5E" w:rsidRPr="000C4A7E">
        <w:rPr>
          <w:sz w:val="22"/>
          <w:szCs w:val="22"/>
        </w:rPr>
        <w:t>«</w:t>
      </w:r>
      <w:r w:rsidRPr="000C4A7E">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w:t>
      </w:r>
      <w:r w:rsidR="0048660C" w:rsidRPr="000C4A7E">
        <w:rPr>
          <w:sz w:val="22"/>
          <w:szCs w:val="22"/>
        </w:rPr>
        <w:t xml:space="preserve"> быть оформлена в формате Гранд–</w:t>
      </w:r>
      <w:r w:rsidRPr="000C4A7E">
        <w:rPr>
          <w:sz w:val="22"/>
          <w:szCs w:val="22"/>
        </w:rPr>
        <w:t>Смета и MS Excel.  Не допускается передача документации в формате Acrobat Reader с пофайловым разделением страниц.</w:t>
      </w:r>
      <w:r w:rsidR="00521ECB">
        <w:rPr>
          <w:sz w:val="22"/>
          <w:szCs w:val="22"/>
        </w:rPr>
        <w:t xml:space="preserve"> </w:t>
      </w:r>
    </w:p>
    <w:p w:rsidR="00CD6427" w:rsidRPr="000C4A7E" w:rsidRDefault="00CD6427" w:rsidP="0043453D">
      <w:pPr>
        <w:tabs>
          <w:tab w:val="left" w:pos="851"/>
          <w:tab w:val="left" w:pos="1134"/>
        </w:tabs>
        <w:ind w:firstLine="567"/>
        <w:contextualSpacing/>
        <w:jc w:val="both"/>
        <w:rPr>
          <w:sz w:val="22"/>
          <w:szCs w:val="22"/>
        </w:rPr>
      </w:pPr>
      <w:r w:rsidRPr="000C4A7E">
        <w:rPr>
          <w:sz w:val="22"/>
          <w:szCs w:val="22"/>
        </w:rPr>
        <w:t xml:space="preserve">Проведение внутренней экспертизы </w:t>
      </w:r>
      <w:r w:rsidR="00AC62AC">
        <w:rPr>
          <w:sz w:val="22"/>
          <w:szCs w:val="22"/>
        </w:rPr>
        <w:t>ПАО «Россети Волга»</w:t>
      </w:r>
      <w:r w:rsidRPr="000C4A7E">
        <w:rPr>
          <w:sz w:val="22"/>
          <w:szCs w:val="22"/>
        </w:rPr>
        <w:t xml:space="preserve"> осуществляется в течение </w:t>
      </w:r>
      <w:r w:rsidR="0048660C" w:rsidRPr="000C4A7E">
        <w:rPr>
          <w:sz w:val="22"/>
          <w:szCs w:val="22"/>
        </w:rPr>
        <w:t>3</w:t>
      </w:r>
      <w:r w:rsidRPr="000C4A7E">
        <w:rPr>
          <w:sz w:val="22"/>
          <w:szCs w:val="22"/>
        </w:rPr>
        <w:t xml:space="preserve"> </w:t>
      </w:r>
      <w:r w:rsidR="00DD186E" w:rsidRPr="000C4A7E">
        <w:rPr>
          <w:sz w:val="22"/>
          <w:szCs w:val="22"/>
        </w:rPr>
        <w:t xml:space="preserve">(трех) </w:t>
      </w:r>
      <w:r w:rsidRPr="000C4A7E">
        <w:rPr>
          <w:sz w:val="22"/>
          <w:szCs w:val="22"/>
        </w:rPr>
        <w:t xml:space="preserve">рабочих дней с момента получения документации. В указанный срок Заказчик обязан выдать положительное заключение внутренней экспертизы </w:t>
      </w:r>
      <w:r w:rsidR="00A940D2">
        <w:rPr>
          <w:sz w:val="22"/>
          <w:szCs w:val="22"/>
        </w:rPr>
        <w:t>ПАО «Россети Волга»</w:t>
      </w:r>
      <w:r w:rsidRPr="000C4A7E">
        <w:rPr>
          <w:sz w:val="22"/>
          <w:szCs w:val="22"/>
        </w:rPr>
        <w:t>,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CD6427" w:rsidRPr="000C4A7E" w:rsidRDefault="00DD186E"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 xml:space="preserve">В течение </w:t>
      </w:r>
      <w:r w:rsidR="00BB078B" w:rsidRPr="000C4A7E">
        <w:rPr>
          <w:rFonts w:ascii="Times New Roman" w:hAnsi="Times New Roman"/>
          <w:sz w:val="22"/>
          <w:szCs w:val="22"/>
        </w:rPr>
        <w:t>3</w:t>
      </w:r>
      <w:r w:rsidRPr="000C4A7E">
        <w:rPr>
          <w:rFonts w:ascii="Times New Roman" w:hAnsi="Times New Roman"/>
          <w:sz w:val="22"/>
          <w:szCs w:val="22"/>
        </w:rPr>
        <w:t xml:space="preserve"> (</w:t>
      </w:r>
      <w:r w:rsidR="00BB078B" w:rsidRPr="000C4A7E">
        <w:rPr>
          <w:rFonts w:ascii="Times New Roman" w:hAnsi="Times New Roman"/>
          <w:sz w:val="22"/>
          <w:szCs w:val="22"/>
        </w:rPr>
        <w:t>трех</w:t>
      </w:r>
      <w:r w:rsidRPr="000C4A7E">
        <w:rPr>
          <w:rFonts w:ascii="Times New Roman" w:hAnsi="Times New Roman"/>
          <w:sz w:val="22"/>
          <w:szCs w:val="22"/>
        </w:rPr>
        <w:t>)</w:t>
      </w:r>
      <w:r w:rsidR="00CD6427" w:rsidRPr="000C4A7E">
        <w:rPr>
          <w:rFonts w:ascii="Times New Roman" w:hAnsi="Times New Roman"/>
          <w:sz w:val="22"/>
          <w:szCs w:val="22"/>
        </w:rPr>
        <w:t xml:space="preserve"> рабочих дней после получения положительного заключения внутренней экспертизы</w:t>
      </w:r>
      <w:r w:rsidR="002833A0">
        <w:rPr>
          <w:rFonts w:ascii="Times New Roman" w:hAnsi="Times New Roman"/>
          <w:sz w:val="22"/>
          <w:szCs w:val="22"/>
        </w:rPr>
        <w:t xml:space="preserve"> ПАО «Россети Волга»</w:t>
      </w:r>
      <w:r w:rsidR="00CD6427" w:rsidRPr="000C4A7E">
        <w:rPr>
          <w:rFonts w:ascii="Times New Roman" w:hAnsi="Times New Roman"/>
          <w:sz w:val="22"/>
          <w:szCs w:val="22"/>
        </w:rPr>
        <w:t>, Подрядчик представляет Заказчику акт о выполнении проектных работ, проектную и рабочую документацию (включая эксплуатационную документацию, программу и</w:t>
      </w:r>
      <w:r w:rsidRPr="000C4A7E">
        <w:rPr>
          <w:rFonts w:ascii="Times New Roman" w:hAnsi="Times New Roman"/>
          <w:sz w:val="22"/>
          <w:szCs w:val="22"/>
        </w:rPr>
        <w:t xml:space="preserve"> методику испытаний ПМИ, план–</w:t>
      </w:r>
      <w:r w:rsidR="00CD6427" w:rsidRPr="000C4A7E">
        <w:rPr>
          <w:rFonts w:ascii="Times New Roman" w:hAnsi="Times New Roman"/>
          <w:sz w:val="22"/>
          <w:szCs w:val="22"/>
        </w:rPr>
        <w:t xml:space="preserve">графики производства работ, технологические карты производства работ) в </w:t>
      </w:r>
      <w:r w:rsidRPr="000C4A7E">
        <w:rPr>
          <w:rFonts w:ascii="Times New Roman" w:hAnsi="Times New Roman"/>
          <w:sz w:val="22"/>
          <w:szCs w:val="22"/>
        </w:rPr>
        <w:t>4 (</w:t>
      </w:r>
      <w:r w:rsidR="00CD6427" w:rsidRPr="000C4A7E">
        <w:rPr>
          <w:rFonts w:ascii="Times New Roman" w:hAnsi="Times New Roman"/>
          <w:sz w:val="22"/>
          <w:szCs w:val="22"/>
        </w:rPr>
        <w:t>четырех</w:t>
      </w:r>
      <w:r w:rsidRPr="000C4A7E">
        <w:rPr>
          <w:rFonts w:ascii="Times New Roman" w:hAnsi="Times New Roman"/>
          <w:sz w:val="22"/>
          <w:szCs w:val="22"/>
        </w:rPr>
        <w:t>)</w:t>
      </w:r>
      <w:r w:rsidR="00CD6427" w:rsidRPr="000C4A7E">
        <w:rPr>
          <w:rFonts w:ascii="Times New Roman" w:hAnsi="Times New Roman"/>
          <w:sz w:val="22"/>
          <w:szCs w:val="22"/>
        </w:rPr>
        <w:t xml:space="preserve"> экземплярах на бумажном носителе, отчет по результатам обследования в </w:t>
      </w:r>
      <w:r w:rsidRPr="000C4A7E">
        <w:rPr>
          <w:rFonts w:ascii="Times New Roman" w:hAnsi="Times New Roman"/>
          <w:sz w:val="22"/>
          <w:szCs w:val="22"/>
        </w:rPr>
        <w:t>2 (</w:t>
      </w:r>
      <w:r w:rsidR="00CD6427" w:rsidRPr="000C4A7E">
        <w:rPr>
          <w:rFonts w:ascii="Times New Roman" w:hAnsi="Times New Roman"/>
          <w:sz w:val="22"/>
          <w:szCs w:val="22"/>
        </w:rPr>
        <w:t>двух</w:t>
      </w:r>
      <w:r w:rsidRPr="000C4A7E">
        <w:rPr>
          <w:rFonts w:ascii="Times New Roman" w:hAnsi="Times New Roman"/>
          <w:sz w:val="22"/>
          <w:szCs w:val="22"/>
        </w:rPr>
        <w:t>)</w:t>
      </w:r>
      <w:r w:rsidR="00CD6427" w:rsidRPr="000C4A7E">
        <w:rPr>
          <w:rFonts w:ascii="Times New Roman" w:hAnsi="Times New Roman"/>
          <w:sz w:val="22"/>
          <w:szCs w:val="22"/>
        </w:rPr>
        <w:t xml:space="preserve"> экземплярах на бумажном носителе и в </w:t>
      </w:r>
      <w:r w:rsidRPr="000C4A7E">
        <w:rPr>
          <w:rFonts w:ascii="Times New Roman" w:hAnsi="Times New Roman"/>
          <w:sz w:val="22"/>
          <w:szCs w:val="22"/>
        </w:rPr>
        <w:t>1 (</w:t>
      </w:r>
      <w:r w:rsidR="00CD6427" w:rsidRPr="000C4A7E">
        <w:rPr>
          <w:rFonts w:ascii="Times New Roman" w:hAnsi="Times New Roman"/>
          <w:sz w:val="22"/>
          <w:szCs w:val="22"/>
        </w:rPr>
        <w:t>одном</w:t>
      </w:r>
      <w:r w:rsidRPr="000C4A7E">
        <w:rPr>
          <w:rFonts w:ascii="Times New Roman" w:hAnsi="Times New Roman"/>
          <w:sz w:val="22"/>
          <w:szCs w:val="22"/>
        </w:rPr>
        <w:t>)</w:t>
      </w:r>
      <w:r w:rsidR="00CD6427" w:rsidRPr="000C4A7E">
        <w:rPr>
          <w:rFonts w:ascii="Times New Roman" w:hAnsi="Times New Roman"/>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w:t>
      </w:r>
      <w:r w:rsidRPr="000C4A7E">
        <w:rPr>
          <w:rFonts w:ascii="Times New Roman" w:hAnsi="Times New Roman"/>
          <w:sz w:val="22"/>
          <w:szCs w:val="22"/>
        </w:rPr>
        <w:t>тацию в формате программы Гранд–</w:t>
      </w:r>
      <w:r w:rsidR="00CD6427" w:rsidRPr="000C4A7E">
        <w:rPr>
          <w:rFonts w:ascii="Times New Roman" w:hAnsi="Times New Roman"/>
          <w:sz w:val="22"/>
          <w:szCs w:val="22"/>
        </w:rPr>
        <w:t>Смета, Estimate и MS Excel (MS Word). Не допускается передача документации в формате Adobe Acrobat с пофайловым разделением страниц.</w:t>
      </w:r>
    </w:p>
    <w:p w:rsidR="00CD6427" w:rsidRPr="000C4A7E" w:rsidRDefault="00CD6427" w:rsidP="0043453D">
      <w:pPr>
        <w:widowControl w:val="0"/>
        <w:tabs>
          <w:tab w:val="left" w:pos="851"/>
        </w:tabs>
        <w:ind w:firstLine="567"/>
        <w:contextualSpacing/>
        <w:jc w:val="both"/>
        <w:rPr>
          <w:sz w:val="22"/>
          <w:szCs w:val="22"/>
        </w:rPr>
      </w:pPr>
      <w:r w:rsidRPr="000C4A7E">
        <w:rPr>
          <w:sz w:val="22"/>
          <w:szCs w:val="22"/>
        </w:rPr>
        <w:t>Разработанная проектная и рабочая документаци</w:t>
      </w:r>
      <w:r w:rsidR="00C85E1F">
        <w:rPr>
          <w:sz w:val="22"/>
          <w:szCs w:val="22"/>
        </w:rPr>
        <w:t>я</w:t>
      </w:r>
      <w:r w:rsidRPr="000C4A7E">
        <w:rPr>
          <w:sz w:val="22"/>
          <w:szCs w:val="22"/>
        </w:rPr>
        <w:t xml:space="preserve"> являются собственностью Заказчика и передача ее третьим лицам без его согласия</w:t>
      </w:r>
      <w:r w:rsidR="00C85E1F">
        <w:rPr>
          <w:sz w:val="22"/>
          <w:szCs w:val="22"/>
        </w:rPr>
        <w:t>,</w:t>
      </w:r>
      <w:r w:rsidRPr="000C4A7E">
        <w:rPr>
          <w:sz w:val="22"/>
          <w:szCs w:val="22"/>
        </w:rPr>
        <w:t xml:space="preserve"> запрещается.</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Сметную документацию предоставить в</w:t>
      </w:r>
      <w:r w:rsidR="00DD186E" w:rsidRPr="000C4A7E">
        <w:rPr>
          <w:rFonts w:ascii="Times New Roman" w:hAnsi="Times New Roman"/>
          <w:sz w:val="22"/>
          <w:szCs w:val="22"/>
        </w:rPr>
        <w:t xml:space="preserve"> соответствии с Р–</w:t>
      </w:r>
      <w:r w:rsidR="00FE20E0" w:rsidRPr="000C4A7E">
        <w:rPr>
          <w:rFonts w:ascii="Times New Roman" w:hAnsi="Times New Roman"/>
          <w:sz w:val="22"/>
          <w:szCs w:val="22"/>
        </w:rPr>
        <w:t>РВ</w:t>
      </w:r>
      <w:r w:rsidR="00DD186E" w:rsidRPr="000C4A7E">
        <w:rPr>
          <w:rFonts w:ascii="Times New Roman" w:hAnsi="Times New Roman"/>
          <w:sz w:val="22"/>
          <w:szCs w:val="22"/>
        </w:rPr>
        <w:t>–17–</w:t>
      </w:r>
      <w:r w:rsidR="00FE20E0" w:rsidRPr="000C4A7E">
        <w:rPr>
          <w:rFonts w:ascii="Times New Roman" w:hAnsi="Times New Roman"/>
          <w:sz w:val="22"/>
          <w:szCs w:val="22"/>
        </w:rPr>
        <w:t>1279.</w:t>
      </w:r>
      <w:r w:rsidR="00E6373F">
        <w:rPr>
          <w:rFonts w:ascii="Times New Roman" w:hAnsi="Times New Roman"/>
          <w:sz w:val="22"/>
          <w:szCs w:val="22"/>
        </w:rPr>
        <w:t>**</w:t>
      </w:r>
      <w:r w:rsidR="00DD186E" w:rsidRPr="000C4A7E">
        <w:rPr>
          <w:rFonts w:ascii="Times New Roman" w:hAnsi="Times New Roman"/>
          <w:sz w:val="22"/>
          <w:szCs w:val="22"/>
        </w:rPr>
        <w:t>–</w:t>
      </w:r>
      <w:r w:rsidR="00E6373F">
        <w:rPr>
          <w:rFonts w:ascii="Times New Roman" w:hAnsi="Times New Roman"/>
          <w:sz w:val="22"/>
          <w:szCs w:val="22"/>
        </w:rPr>
        <w:t>**</w:t>
      </w:r>
      <w:r w:rsidRPr="000C4A7E">
        <w:rPr>
          <w:rFonts w:ascii="Times New Roman" w:hAnsi="Times New Roman"/>
          <w:sz w:val="22"/>
          <w:szCs w:val="22"/>
        </w:rPr>
        <w:t xml:space="preserve"> </w:t>
      </w:r>
      <w:r w:rsidR="00190A27" w:rsidRPr="000C4A7E">
        <w:rPr>
          <w:rFonts w:ascii="Times New Roman" w:hAnsi="Times New Roman"/>
          <w:sz w:val="22"/>
          <w:szCs w:val="22"/>
        </w:rPr>
        <w:t>«Регламент</w:t>
      </w:r>
      <w:r w:rsidRPr="000C4A7E">
        <w:rPr>
          <w:rFonts w:ascii="Times New Roman" w:hAnsi="Times New Roman"/>
          <w:sz w:val="22"/>
          <w:szCs w:val="22"/>
        </w:rPr>
        <w:t xml:space="preserve">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w:t>
      </w:r>
      <w:r w:rsidR="00DD186E" w:rsidRPr="000C4A7E">
        <w:rPr>
          <w:rFonts w:ascii="Times New Roman" w:hAnsi="Times New Roman"/>
          <w:sz w:val="22"/>
          <w:szCs w:val="22"/>
        </w:rPr>
        <w:t xml:space="preserve"> быть оформлена в формате Гранд–</w:t>
      </w:r>
      <w:r w:rsidRPr="000C4A7E">
        <w:rPr>
          <w:rFonts w:ascii="Times New Roman" w:hAnsi="Times New Roman"/>
          <w:sz w:val="22"/>
          <w:szCs w:val="22"/>
        </w:rPr>
        <w:t>Смета и MS Excel. Не допускается передача документации в формате Acrobat Reader с пофайловым разделением страниц.</w:t>
      </w:r>
    </w:p>
    <w:p w:rsidR="00FE20E0" w:rsidRPr="000C4A7E" w:rsidRDefault="00BB078B" w:rsidP="0043453D">
      <w:pPr>
        <w:pStyle w:val="3c"/>
        <w:ind w:left="0" w:firstLine="567"/>
        <w:contextualSpacing/>
        <w:rPr>
          <w:sz w:val="22"/>
          <w:szCs w:val="22"/>
        </w:rPr>
      </w:pPr>
      <w:r w:rsidRPr="000C4A7E">
        <w:rPr>
          <w:sz w:val="22"/>
          <w:szCs w:val="22"/>
        </w:rPr>
        <w:t>О</w:t>
      </w:r>
      <w:r w:rsidR="00FE20E0" w:rsidRPr="000C4A7E">
        <w:rPr>
          <w:sz w:val="22"/>
          <w:szCs w:val="22"/>
        </w:rPr>
        <w:t>дин экземпляр проектной и рабочей документации на бумажном носителе должен быть с собственноручными по</w:t>
      </w:r>
      <w:r w:rsidR="00DD40B8" w:rsidRPr="000C4A7E">
        <w:rPr>
          <w:sz w:val="22"/>
          <w:szCs w:val="22"/>
        </w:rPr>
        <w:t>дписями руководства организации–</w:t>
      </w:r>
      <w:r w:rsidR="00FE20E0" w:rsidRPr="000C4A7E">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r w:rsidR="00904942">
        <w:rPr>
          <w:sz w:val="22"/>
          <w:szCs w:val="22"/>
        </w:rPr>
        <w:t>.</w:t>
      </w:r>
      <w:r w:rsidR="00FE20E0" w:rsidRPr="000C4A7E">
        <w:rPr>
          <w:sz w:val="22"/>
          <w:szCs w:val="22"/>
        </w:rPr>
        <w:t>).</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 xml:space="preserve">.2.2. Приемка выполненных работ по I этапу Заказчиком осуществляется </w:t>
      </w:r>
      <w:r w:rsidRPr="000C4A7E">
        <w:rPr>
          <w:rFonts w:ascii="Times New Roman" w:hAnsi="Times New Roman"/>
          <w:b/>
          <w:sz w:val="22"/>
          <w:szCs w:val="22"/>
        </w:rPr>
        <w:t xml:space="preserve">в течение 3 </w:t>
      </w:r>
      <w:r w:rsidR="00DD186E" w:rsidRPr="000C4A7E">
        <w:rPr>
          <w:rFonts w:ascii="Times New Roman" w:hAnsi="Times New Roman"/>
          <w:b/>
          <w:sz w:val="22"/>
          <w:szCs w:val="22"/>
        </w:rPr>
        <w:t xml:space="preserve">(трех) </w:t>
      </w:r>
      <w:r w:rsidRPr="000C4A7E">
        <w:rPr>
          <w:rFonts w:ascii="Times New Roman" w:hAnsi="Times New Roman"/>
          <w:b/>
          <w:sz w:val="22"/>
          <w:szCs w:val="22"/>
        </w:rPr>
        <w:t>рабочих дней с момента получения документации, указанной в п. 1</w:t>
      </w:r>
      <w:r w:rsidR="00D360FA" w:rsidRPr="000C4A7E">
        <w:rPr>
          <w:rFonts w:ascii="Times New Roman" w:hAnsi="Times New Roman"/>
          <w:b/>
          <w:sz w:val="22"/>
          <w:szCs w:val="22"/>
        </w:rPr>
        <w:t>2</w:t>
      </w:r>
      <w:r w:rsidRPr="000C4A7E">
        <w:rPr>
          <w:rFonts w:ascii="Times New Roman" w:hAnsi="Times New Roman"/>
          <w:b/>
          <w:sz w:val="22"/>
          <w:szCs w:val="22"/>
        </w:rPr>
        <w:t>.2.1</w:t>
      </w:r>
      <w:r w:rsidR="000B3559">
        <w:rPr>
          <w:rFonts w:ascii="Times New Roman" w:hAnsi="Times New Roman"/>
          <w:b/>
          <w:sz w:val="22"/>
          <w:szCs w:val="22"/>
        </w:rPr>
        <w:t xml:space="preserve"> настоящего Договора</w:t>
      </w:r>
      <w:r w:rsidRPr="000C4A7E">
        <w:rPr>
          <w:rFonts w:ascii="Times New Roman" w:hAnsi="Times New Roman"/>
          <w:b/>
          <w:sz w:val="22"/>
          <w:szCs w:val="22"/>
        </w:rPr>
        <w:t>.</w:t>
      </w:r>
      <w:r w:rsidRPr="000C4A7E">
        <w:rPr>
          <w:rFonts w:ascii="Times New Roman" w:hAnsi="Times New Roman"/>
          <w:sz w:val="22"/>
          <w:szCs w:val="22"/>
        </w:rPr>
        <w:t xml:space="preserve"> В указанный срок Заказчик обязан принять выполненные работы и подписать акт о выполнении проектных работ </w:t>
      </w:r>
      <w:r w:rsidR="00FE20E0" w:rsidRPr="000C4A7E">
        <w:rPr>
          <w:rFonts w:ascii="Times New Roman" w:hAnsi="Times New Roman"/>
          <w:sz w:val="22"/>
          <w:szCs w:val="22"/>
        </w:rPr>
        <w:t xml:space="preserve">(приложение № </w:t>
      </w:r>
      <w:r w:rsidR="00DD186E" w:rsidRPr="000C4A7E">
        <w:rPr>
          <w:rFonts w:ascii="Times New Roman" w:hAnsi="Times New Roman"/>
          <w:sz w:val="22"/>
          <w:szCs w:val="22"/>
        </w:rPr>
        <w:t>9</w:t>
      </w:r>
      <w:r w:rsidR="00FE20E0" w:rsidRPr="000C4A7E">
        <w:rPr>
          <w:rFonts w:ascii="Times New Roman" w:hAnsi="Times New Roman"/>
          <w:sz w:val="22"/>
          <w:szCs w:val="22"/>
        </w:rPr>
        <w:t xml:space="preserve"> к настоящему Договору) </w:t>
      </w:r>
      <w:r w:rsidRPr="000C4A7E">
        <w:rPr>
          <w:rFonts w:ascii="Times New Roman" w:hAnsi="Times New Roman"/>
          <w:sz w:val="22"/>
          <w:szCs w:val="22"/>
        </w:rPr>
        <w:t xml:space="preserve">по </w:t>
      </w:r>
      <w:r w:rsidRPr="000C4A7E">
        <w:rPr>
          <w:rFonts w:ascii="Times New Roman" w:hAnsi="Times New Roman"/>
          <w:sz w:val="22"/>
          <w:szCs w:val="22"/>
          <w:lang w:val="en-US"/>
        </w:rPr>
        <w:t>I</w:t>
      </w:r>
      <w:r w:rsidRPr="000C4A7E">
        <w:rPr>
          <w:rFonts w:ascii="Times New Roman" w:hAnsi="Times New Roman"/>
          <w:sz w:val="22"/>
          <w:szCs w:val="22"/>
        </w:rPr>
        <w:t xml:space="preserve"> этапу, либо направить Подрядчику мотивированный отказ от приемки работ.</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.2.3</w:t>
      </w:r>
      <w:r w:rsidR="006C37F9" w:rsidRPr="000C4A7E">
        <w:rPr>
          <w:rFonts w:ascii="Times New Roman" w:hAnsi="Times New Roman"/>
          <w:sz w:val="22"/>
          <w:szCs w:val="22"/>
        </w:rPr>
        <w:t xml:space="preserve">. </w:t>
      </w:r>
      <w:r w:rsidRPr="000C4A7E">
        <w:rPr>
          <w:rFonts w:ascii="Times New Roman" w:hAnsi="Times New Roman"/>
          <w:sz w:val="22"/>
          <w:szCs w:val="22"/>
        </w:rPr>
        <w:t>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CD6427" w:rsidRPr="000C4A7E" w:rsidRDefault="00CD6427" w:rsidP="0043453D">
      <w:pPr>
        <w:pStyle w:val="ConsNorma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 xml:space="preserve">.2.4. В случае отказа Заказчика от приемки работ по I этапу Сторонами </w:t>
      </w:r>
      <w:r w:rsidRPr="000C4A7E">
        <w:rPr>
          <w:rFonts w:ascii="Times New Roman" w:hAnsi="Times New Roman"/>
          <w:b/>
          <w:sz w:val="22"/>
          <w:szCs w:val="22"/>
        </w:rPr>
        <w:t xml:space="preserve">в течение </w:t>
      </w:r>
      <w:r w:rsidR="003E7B3C" w:rsidRPr="000C4A7E">
        <w:rPr>
          <w:rFonts w:ascii="Times New Roman" w:hAnsi="Times New Roman"/>
          <w:b/>
          <w:sz w:val="22"/>
          <w:szCs w:val="22"/>
        </w:rPr>
        <w:t>3</w:t>
      </w:r>
      <w:r w:rsidRPr="000C4A7E">
        <w:rPr>
          <w:rFonts w:ascii="Times New Roman" w:hAnsi="Times New Roman"/>
          <w:b/>
          <w:sz w:val="22"/>
          <w:szCs w:val="22"/>
        </w:rPr>
        <w:t xml:space="preserve"> </w:t>
      </w:r>
      <w:r w:rsidR="00DD186E" w:rsidRPr="000C4A7E">
        <w:rPr>
          <w:rFonts w:ascii="Times New Roman" w:hAnsi="Times New Roman"/>
          <w:b/>
          <w:sz w:val="22"/>
          <w:szCs w:val="22"/>
        </w:rPr>
        <w:t xml:space="preserve">(трех) </w:t>
      </w:r>
      <w:r w:rsidRPr="000C4A7E">
        <w:rPr>
          <w:rFonts w:ascii="Times New Roman" w:hAnsi="Times New Roman"/>
          <w:b/>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r w:rsidRPr="000C4A7E">
        <w:rPr>
          <w:rFonts w:ascii="Times New Roman" w:hAnsi="Times New Roman"/>
          <w:sz w:val="22"/>
          <w:szCs w:val="22"/>
        </w:rPr>
        <w:t>.</w:t>
      </w:r>
    </w:p>
    <w:p w:rsidR="00CD6427" w:rsidRPr="000C4A7E" w:rsidRDefault="00CD6427" w:rsidP="0043453D">
      <w:pPr>
        <w:pStyle w:val="ConsNormal"/>
        <w:widowContro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 xml:space="preserve">.2.5.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проектных работ по </w:t>
      </w:r>
      <w:r w:rsidRPr="000C4A7E">
        <w:rPr>
          <w:rFonts w:ascii="Times New Roman" w:hAnsi="Times New Roman"/>
          <w:sz w:val="22"/>
          <w:szCs w:val="22"/>
          <w:lang w:val="en-US"/>
        </w:rPr>
        <w:t>I</w:t>
      </w:r>
      <w:r w:rsidRPr="000C4A7E">
        <w:rPr>
          <w:rFonts w:ascii="Times New Roman" w:hAnsi="Times New Roman"/>
          <w:sz w:val="22"/>
          <w:szCs w:val="22"/>
        </w:rPr>
        <w:t xml:space="preserve"> этапу и направляет его Подрядчику для выставления счета на оплату.</w:t>
      </w:r>
    </w:p>
    <w:p w:rsidR="00CD6427" w:rsidRPr="000C4A7E" w:rsidRDefault="00CD6427" w:rsidP="0043453D">
      <w:pPr>
        <w:pStyle w:val="ConsNormal"/>
        <w:widowContro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 xml:space="preserve">.2.6. Датой выполнения работ по </w:t>
      </w:r>
      <w:r w:rsidRPr="000C4A7E">
        <w:rPr>
          <w:rFonts w:ascii="Times New Roman" w:hAnsi="Times New Roman"/>
          <w:sz w:val="22"/>
          <w:szCs w:val="22"/>
          <w:lang w:val="en-US"/>
        </w:rPr>
        <w:t>I</w:t>
      </w:r>
      <w:r w:rsidRPr="000C4A7E">
        <w:rPr>
          <w:rFonts w:ascii="Times New Roman" w:hAnsi="Times New Roman"/>
          <w:sz w:val="22"/>
          <w:szCs w:val="22"/>
        </w:rPr>
        <w:t xml:space="preserve"> этапу является дата подписания Заказчиком акта о выполнении проектных работ.</w:t>
      </w:r>
    </w:p>
    <w:p w:rsidR="00CD6427" w:rsidRPr="000C4A7E" w:rsidRDefault="00CD6427" w:rsidP="0043453D">
      <w:pPr>
        <w:pStyle w:val="ConsNormal"/>
        <w:widowContro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t>1</w:t>
      </w:r>
      <w:r w:rsidR="00D360FA" w:rsidRPr="000C4A7E">
        <w:rPr>
          <w:rFonts w:ascii="Times New Roman" w:hAnsi="Times New Roman"/>
          <w:sz w:val="22"/>
          <w:szCs w:val="22"/>
        </w:rPr>
        <w:t>2</w:t>
      </w:r>
      <w:r w:rsidRPr="000C4A7E">
        <w:rPr>
          <w:rFonts w:ascii="Times New Roman" w:hAnsi="Times New Roman"/>
          <w:sz w:val="22"/>
          <w:szCs w:val="22"/>
        </w:rPr>
        <w:t xml:space="preserve">.2.7. На момент подписания Заказчиком акта о выполнении проектных работ, проектная и рабочая документация по объекту </w:t>
      </w:r>
      <w:r w:rsidRPr="000C4A7E">
        <w:rPr>
          <w:rFonts w:ascii="Times New Roman" w:hAnsi="Times New Roman"/>
          <w:b/>
          <w:bCs/>
          <w:sz w:val="22"/>
          <w:szCs w:val="22"/>
        </w:rPr>
        <w:t>«Установка приборов учета в соответствии с Федераль</w:t>
      </w:r>
      <w:r w:rsidR="00DD186E" w:rsidRPr="000C4A7E">
        <w:rPr>
          <w:rFonts w:ascii="Times New Roman" w:hAnsi="Times New Roman"/>
          <w:b/>
          <w:bCs/>
          <w:sz w:val="22"/>
          <w:szCs w:val="22"/>
        </w:rPr>
        <w:t>ным законом от 27.12.2018 № 522–</w:t>
      </w:r>
      <w:r w:rsidR="000B3559">
        <w:rPr>
          <w:rFonts w:ascii="Times New Roman" w:hAnsi="Times New Roman"/>
          <w:b/>
          <w:bCs/>
          <w:sz w:val="22"/>
          <w:szCs w:val="22"/>
        </w:rPr>
        <w:t>ФЗ</w:t>
      </w:r>
      <w:r w:rsidRPr="000C4A7E">
        <w:rPr>
          <w:rFonts w:ascii="Times New Roman" w:hAnsi="Times New Roman"/>
          <w:b/>
          <w:bCs/>
          <w:sz w:val="22"/>
          <w:szCs w:val="22"/>
        </w:rPr>
        <w:t xml:space="preserve"> для нужд ПАО «Россети Волга» </w:t>
      </w:r>
      <w:r w:rsidRPr="000C4A7E">
        <w:rPr>
          <w:rFonts w:ascii="Times New Roman" w:hAnsi="Times New Roman"/>
          <w:sz w:val="22"/>
          <w:szCs w:val="22"/>
        </w:rPr>
        <w:t>считается переданной Подрядчику.</w:t>
      </w:r>
    </w:p>
    <w:p w:rsidR="00CD6427" w:rsidRPr="000C4A7E" w:rsidRDefault="00CD6427" w:rsidP="0043453D">
      <w:pPr>
        <w:pStyle w:val="ConsNormal"/>
        <w:widowControl/>
        <w:tabs>
          <w:tab w:val="left" w:pos="851"/>
        </w:tabs>
        <w:ind w:firstLine="567"/>
        <w:contextualSpacing/>
        <w:jc w:val="both"/>
        <w:rPr>
          <w:rFonts w:ascii="Times New Roman" w:hAnsi="Times New Roman"/>
          <w:sz w:val="22"/>
          <w:szCs w:val="22"/>
        </w:rPr>
      </w:pPr>
      <w:r w:rsidRPr="000C4A7E">
        <w:rPr>
          <w:rFonts w:ascii="Times New Roman" w:hAnsi="Times New Roman"/>
          <w:sz w:val="22"/>
          <w:szCs w:val="22"/>
        </w:rPr>
        <w:lastRenderedPageBreak/>
        <w:t>1</w:t>
      </w:r>
      <w:r w:rsidR="00D360FA" w:rsidRPr="000C4A7E">
        <w:rPr>
          <w:rFonts w:ascii="Times New Roman" w:hAnsi="Times New Roman"/>
          <w:sz w:val="22"/>
          <w:szCs w:val="22"/>
        </w:rPr>
        <w:t>2</w:t>
      </w:r>
      <w:r w:rsidR="00DD186E" w:rsidRPr="000C4A7E">
        <w:rPr>
          <w:rFonts w:ascii="Times New Roman" w:hAnsi="Times New Roman"/>
          <w:sz w:val="22"/>
          <w:szCs w:val="22"/>
        </w:rPr>
        <w:t>.3. Сдача–приемка строительно–</w:t>
      </w:r>
      <w:r w:rsidRPr="000C4A7E">
        <w:rPr>
          <w:rFonts w:ascii="Times New Roman" w:hAnsi="Times New Roman"/>
          <w:sz w:val="22"/>
          <w:szCs w:val="22"/>
        </w:rPr>
        <w:t>монтажных и пусконаладочных работ по II этапу осуществляется в следующем порядке:</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.3.1. Сдача</w:t>
      </w:r>
      <w:r w:rsidR="00DD186E" w:rsidRPr="000C4A7E">
        <w:rPr>
          <w:sz w:val="22"/>
          <w:szCs w:val="22"/>
          <w:lang w:eastAsia="ar-SA"/>
        </w:rPr>
        <w:t>–</w:t>
      </w:r>
      <w:r w:rsidRPr="000C4A7E">
        <w:rPr>
          <w:sz w:val="22"/>
          <w:szCs w:val="22"/>
          <w:lang w:eastAsia="ar-SA"/>
        </w:rPr>
        <w:t>приемка работ осуществляется в соответствии со ст. 720 ГК РФ с оформлением акто</w:t>
      </w:r>
      <w:r w:rsidR="00DD186E" w:rsidRPr="000C4A7E">
        <w:rPr>
          <w:sz w:val="22"/>
          <w:szCs w:val="22"/>
          <w:lang w:eastAsia="ar-SA"/>
        </w:rPr>
        <w:t>в выполненных работ по форме КС–</w:t>
      </w:r>
      <w:r w:rsidRPr="000C4A7E">
        <w:rPr>
          <w:sz w:val="22"/>
          <w:szCs w:val="22"/>
          <w:lang w:eastAsia="ar-SA"/>
        </w:rPr>
        <w:t>2 (приложение № 6</w:t>
      </w:r>
      <w:r w:rsidR="00DD186E" w:rsidRPr="000C4A7E">
        <w:rPr>
          <w:sz w:val="22"/>
          <w:szCs w:val="22"/>
          <w:lang w:eastAsia="ar-SA"/>
        </w:rPr>
        <w:t xml:space="preserve"> к настоящему Договору</w:t>
      </w:r>
      <w:r w:rsidRPr="000C4A7E">
        <w:rPr>
          <w:sz w:val="22"/>
          <w:szCs w:val="22"/>
          <w:lang w:eastAsia="ar-SA"/>
        </w:rPr>
        <w:t>) и справок о стоимости выполне</w:t>
      </w:r>
      <w:r w:rsidR="00DD186E" w:rsidRPr="000C4A7E">
        <w:rPr>
          <w:sz w:val="22"/>
          <w:szCs w:val="22"/>
          <w:lang w:eastAsia="ar-SA"/>
        </w:rPr>
        <w:t>нных работ и затрат по форме КС–</w:t>
      </w:r>
      <w:r w:rsidRPr="000C4A7E">
        <w:rPr>
          <w:sz w:val="22"/>
          <w:szCs w:val="22"/>
          <w:lang w:eastAsia="ar-SA"/>
        </w:rPr>
        <w:t>3 (приложение № 8</w:t>
      </w:r>
      <w:r w:rsidR="00DD186E" w:rsidRPr="000C4A7E">
        <w:rPr>
          <w:sz w:val="22"/>
          <w:szCs w:val="22"/>
          <w:lang w:eastAsia="ar-SA"/>
        </w:rPr>
        <w:t xml:space="preserve"> к настоящему Договору</w:t>
      </w:r>
      <w:r w:rsidRPr="000C4A7E">
        <w:rPr>
          <w:sz w:val="22"/>
          <w:szCs w:val="22"/>
          <w:lang w:eastAsia="ar-SA"/>
        </w:rPr>
        <w:t>).</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 xml:space="preserve">.3.2.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316351" w:rsidRPr="000C4A7E" w:rsidRDefault="0048660C"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1</w:t>
      </w:r>
      <w:r w:rsidR="00347C06" w:rsidRPr="000C4A7E">
        <w:rPr>
          <w:sz w:val="22"/>
          <w:szCs w:val="22"/>
          <w:lang w:eastAsia="ar-SA"/>
        </w:rPr>
        <w:t>2</w:t>
      </w:r>
      <w:r w:rsidRPr="000C4A7E">
        <w:rPr>
          <w:sz w:val="22"/>
          <w:szCs w:val="22"/>
          <w:lang w:eastAsia="ar-SA"/>
        </w:rPr>
        <w:t>.3.3. Подрядч</w:t>
      </w:r>
      <w:r w:rsidR="00DD186E" w:rsidRPr="000C4A7E">
        <w:rPr>
          <w:sz w:val="22"/>
          <w:szCs w:val="22"/>
          <w:lang w:eastAsia="ar-SA"/>
        </w:rPr>
        <w:t>ик обязан представлять формы КС–2, КС–</w:t>
      </w:r>
      <w:r w:rsidRPr="000C4A7E">
        <w:rPr>
          <w:sz w:val="22"/>
          <w:szCs w:val="22"/>
          <w:lang w:eastAsia="ar-SA"/>
        </w:rPr>
        <w:t>3 Заказчику по</w:t>
      </w:r>
      <w:r w:rsidRPr="000C4A7E">
        <w:rPr>
          <w:sz w:val="22"/>
          <w:szCs w:val="22"/>
        </w:rPr>
        <w:t xml:space="preserve"> II этапу работ не позднее </w:t>
      </w:r>
      <w:r w:rsidR="00D633FE" w:rsidRPr="000C4A7E">
        <w:rPr>
          <w:sz w:val="22"/>
          <w:szCs w:val="22"/>
        </w:rPr>
        <w:t>14</w:t>
      </w:r>
      <w:r w:rsidR="00BB078B" w:rsidRPr="000C4A7E">
        <w:rPr>
          <w:sz w:val="22"/>
          <w:szCs w:val="22"/>
        </w:rPr>
        <w:t xml:space="preserve"> (</w:t>
      </w:r>
      <w:r w:rsidR="00D633FE" w:rsidRPr="000C4A7E">
        <w:rPr>
          <w:sz w:val="22"/>
          <w:szCs w:val="22"/>
        </w:rPr>
        <w:t>четырнадцати</w:t>
      </w:r>
      <w:r w:rsidR="00BB078B" w:rsidRPr="000C4A7E">
        <w:rPr>
          <w:sz w:val="22"/>
          <w:szCs w:val="22"/>
        </w:rPr>
        <w:t xml:space="preserve">) </w:t>
      </w:r>
      <w:r w:rsidR="00D633FE" w:rsidRPr="000C4A7E">
        <w:rPr>
          <w:sz w:val="22"/>
          <w:szCs w:val="22"/>
        </w:rPr>
        <w:t>календарных дней до даты, у</w:t>
      </w:r>
      <w:r w:rsidR="00FB772C">
        <w:rPr>
          <w:sz w:val="22"/>
          <w:szCs w:val="22"/>
        </w:rPr>
        <w:t>казанной в п. 3.3.2 настоящего Д</w:t>
      </w:r>
      <w:r w:rsidR="00D633FE" w:rsidRPr="000C4A7E">
        <w:rPr>
          <w:sz w:val="22"/>
          <w:szCs w:val="22"/>
        </w:rPr>
        <w:t>оговора</w:t>
      </w:r>
      <w:r w:rsidR="00316351" w:rsidRPr="000C4A7E">
        <w:rPr>
          <w:sz w:val="22"/>
          <w:szCs w:val="22"/>
          <w:lang w:eastAsia="ar-SA"/>
        </w:rPr>
        <w:t xml:space="preserve"> в </w:t>
      </w:r>
      <w:r w:rsidR="00DD186E" w:rsidRPr="000C4A7E">
        <w:rPr>
          <w:sz w:val="22"/>
          <w:szCs w:val="22"/>
          <w:lang w:eastAsia="ar-SA"/>
        </w:rPr>
        <w:t>формате программы Гранд–</w:t>
      </w:r>
      <w:r w:rsidR="00316351" w:rsidRPr="000C4A7E">
        <w:rPr>
          <w:sz w:val="22"/>
          <w:szCs w:val="22"/>
          <w:lang w:eastAsia="ar-SA"/>
        </w:rPr>
        <w:t>Смета, Estimate и MS Excel (MS Word), а также, исполнительную документацию в 2</w:t>
      </w:r>
      <w:r w:rsidR="00DD186E" w:rsidRPr="000C4A7E">
        <w:rPr>
          <w:sz w:val="22"/>
          <w:szCs w:val="22"/>
          <w:lang w:eastAsia="ar-SA"/>
        </w:rPr>
        <w:t xml:space="preserve"> (двух) </w:t>
      </w:r>
      <w:r w:rsidR="00316351" w:rsidRPr="000C4A7E">
        <w:rPr>
          <w:sz w:val="22"/>
          <w:szCs w:val="22"/>
          <w:lang w:eastAsia="ar-SA"/>
        </w:rPr>
        <w:t>экземплярах в электронном виде на CD или DVD, при этом текстовую и графическую информацию представить в стандартных форматах MS Office, Acrobat Reader, AutoCAD</w:t>
      </w:r>
      <w:r w:rsidR="00BB078B" w:rsidRPr="000C4A7E">
        <w:rPr>
          <w:sz w:val="22"/>
          <w:szCs w:val="22"/>
          <w:lang w:eastAsia="ar-SA"/>
        </w:rPr>
        <w:t>, в филиалы</w:t>
      </w:r>
      <w:r w:rsidR="00316351" w:rsidRPr="000C4A7E">
        <w:rPr>
          <w:sz w:val="22"/>
          <w:szCs w:val="22"/>
          <w:lang w:eastAsia="ar-SA"/>
        </w:rPr>
        <w:t xml:space="preserve"> ПАО «Россети Волга» в следующем объеме:</w:t>
      </w:r>
    </w:p>
    <w:p w:rsidR="00316351" w:rsidRPr="000C4A7E" w:rsidRDefault="00316351" w:rsidP="007D7494">
      <w:pPr>
        <w:pStyle w:val="af2"/>
        <w:widowControl w:val="0"/>
        <w:numPr>
          <w:ilvl w:val="0"/>
          <w:numId w:val="150"/>
        </w:numPr>
        <w:tabs>
          <w:tab w:val="left" w:pos="851"/>
        </w:tabs>
        <w:suppressAutoHyphens/>
        <w:ind w:left="0" w:firstLine="567"/>
        <w:jc w:val="both"/>
        <w:rPr>
          <w:sz w:val="22"/>
          <w:szCs w:val="22"/>
          <w:lang w:eastAsia="ar-SA"/>
        </w:rPr>
      </w:pPr>
      <w:r w:rsidRPr="000C4A7E">
        <w:rPr>
          <w:sz w:val="22"/>
          <w:szCs w:val="22"/>
          <w:lang w:eastAsia="ar-SA"/>
        </w:rPr>
        <w:t>ведомость объемов работ;</w:t>
      </w:r>
    </w:p>
    <w:p w:rsidR="00316351" w:rsidRPr="000C4A7E" w:rsidRDefault="00316351" w:rsidP="007D7494">
      <w:pPr>
        <w:pStyle w:val="af2"/>
        <w:widowControl w:val="0"/>
        <w:numPr>
          <w:ilvl w:val="0"/>
          <w:numId w:val="150"/>
        </w:numPr>
        <w:tabs>
          <w:tab w:val="left" w:pos="851"/>
        </w:tabs>
        <w:suppressAutoHyphens/>
        <w:ind w:left="0" w:firstLine="567"/>
        <w:jc w:val="both"/>
        <w:rPr>
          <w:sz w:val="22"/>
          <w:szCs w:val="22"/>
          <w:lang w:eastAsia="ar-SA"/>
        </w:rPr>
      </w:pPr>
      <w:r w:rsidRPr="000C4A7E">
        <w:rPr>
          <w:sz w:val="22"/>
          <w:szCs w:val="22"/>
          <w:lang w:eastAsia="ar-SA"/>
        </w:rPr>
        <w:t>ведомость материалов;</w:t>
      </w:r>
    </w:p>
    <w:p w:rsidR="00316351" w:rsidRPr="000C4A7E" w:rsidRDefault="00316351" w:rsidP="007D7494">
      <w:pPr>
        <w:pStyle w:val="af2"/>
        <w:widowControl w:val="0"/>
        <w:numPr>
          <w:ilvl w:val="0"/>
          <w:numId w:val="150"/>
        </w:numPr>
        <w:tabs>
          <w:tab w:val="left" w:pos="851"/>
        </w:tabs>
        <w:suppressAutoHyphens/>
        <w:ind w:left="0" w:firstLine="567"/>
        <w:jc w:val="both"/>
        <w:rPr>
          <w:sz w:val="22"/>
          <w:szCs w:val="22"/>
          <w:lang w:eastAsia="ar-SA"/>
        </w:rPr>
      </w:pPr>
      <w:r w:rsidRPr="000C4A7E">
        <w:rPr>
          <w:sz w:val="22"/>
          <w:szCs w:val="22"/>
          <w:lang w:eastAsia="ar-SA"/>
        </w:rPr>
        <w:t xml:space="preserve">ведомость оборудования с указанием заводских серийных номеров и мест установки каждой единицы оборудования;  </w:t>
      </w:r>
    </w:p>
    <w:p w:rsidR="00316351" w:rsidRPr="000C4A7E" w:rsidRDefault="00316351" w:rsidP="007D7494">
      <w:pPr>
        <w:pStyle w:val="af2"/>
        <w:widowControl w:val="0"/>
        <w:numPr>
          <w:ilvl w:val="0"/>
          <w:numId w:val="150"/>
        </w:numPr>
        <w:tabs>
          <w:tab w:val="left" w:pos="851"/>
        </w:tabs>
        <w:suppressAutoHyphens/>
        <w:ind w:left="0" w:firstLine="567"/>
        <w:jc w:val="both"/>
        <w:rPr>
          <w:sz w:val="22"/>
          <w:szCs w:val="22"/>
          <w:lang w:eastAsia="ar-SA"/>
        </w:rPr>
      </w:pPr>
      <w:r w:rsidRPr="000C4A7E">
        <w:rPr>
          <w:sz w:val="22"/>
          <w:szCs w:val="22"/>
          <w:lang w:eastAsia="ar-SA"/>
        </w:rPr>
        <w:t>обзорные чертежи.</w:t>
      </w:r>
    </w:p>
    <w:p w:rsidR="0048660C" w:rsidRPr="000C4A7E" w:rsidRDefault="0048660C" w:rsidP="0043453D">
      <w:pPr>
        <w:widowControl w:val="0"/>
        <w:suppressAutoHyphens/>
        <w:ind w:firstLine="709"/>
        <w:contextualSpacing/>
        <w:jc w:val="both"/>
        <w:rPr>
          <w:sz w:val="22"/>
          <w:szCs w:val="22"/>
          <w:lang w:eastAsia="ar-SA"/>
        </w:rPr>
      </w:pPr>
      <w:r w:rsidRPr="000C4A7E">
        <w:rPr>
          <w:sz w:val="22"/>
          <w:szCs w:val="22"/>
          <w:lang w:eastAsia="ar-SA"/>
        </w:rPr>
        <w:t>1</w:t>
      </w:r>
      <w:r w:rsidR="00347C06" w:rsidRPr="000C4A7E">
        <w:rPr>
          <w:sz w:val="22"/>
          <w:szCs w:val="22"/>
          <w:lang w:eastAsia="ar-SA"/>
        </w:rPr>
        <w:t>2</w:t>
      </w:r>
      <w:r w:rsidRPr="000C4A7E">
        <w:rPr>
          <w:sz w:val="22"/>
          <w:szCs w:val="22"/>
          <w:lang w:eastAsia="ar-SA"/>
        </w:rPr>
        <w:t>.3.4. Подрядчик по</w:t>
      </w:r>
      <w:r w:rsidRPr="000C4A7E">
        <w:rPr>
          <w:sz w:val="22"/>
          <w:szCs w:val="22"/>
        </w:rPr>
        <w:t xml:space="preserve"> II этапу работ </w:t>
      </w:r>
      <w:r w:rsidR="00D633FE" w:rsidRPr="000C4A7E">
        <w:rPr>
          <w:sz w:val="22"/>
          <w:szCs w:val="22"/>
        </w:rPr>
        <w:t>не позднее 20 (двадцати) календарных дней до даты, указанной в п. 3.3.2 настоящего договора</w:t>
      </w:r>
      <w:r w:rsidRPr="000C4A7E">
        <w:rPr>
          <w:sz w:val="22"/>
          <w:szCs w:val="22"/>
        </w:rPr>
        <w:t xml:space="preserve">, </w:t>
      </w:r>
      <w:r w:rsidRPr="000C4A7E">
        <w:rPr>
          <w:sz w:val="22"/>
          <w:szCs w:val="22"/>
          <w:lang w:eastAsia="ar-SA"/>
        </w:rPr>
        <w:t>обязан письменно известить Заказчика о врем</w:t>
      </w:r>
      <w:r w:rsidR="00B75B31" w:rsidRPr="000C4A7E">
        <w:rPr>
          <w:sz w:val="22"/>
          <w:szCs w:val="22"/>
          <w:lang w:eastAsia="ar-SA"/>
        </w:rPr>
        <w:t>ени и месте осуществления сдачи–</w:t>
      </w:r>
      <w:r w:rsidRPr="000C4A7E">
        <w:rPr>
          <w:sz w:val="22"/>
          <w:szCs w:val="22"/>
          <w:lang w:eastAsia="ar-SA"/>
        </w:rPr>
        <w:t>приемки работ, передать Заказчику акты о приемке вы</w:t>
      </w:r>
      <w:r w:rsidR="00B75B31" w:rsidRPr="000C4A7E">
        <w:rPr>
          <w:sz w:val="22"/>
          <w:szCs w:val="22"/>
          <w:lang w:eastAsia="ar-SA"/>
        </w:rPr>
        <w:t>полненных работ по Договору (КС–</w:t>
      </w:r>
      <w:r w:rsidRPr="000C4A7E">
        <w:rPr>
          <w:sz w:val="22"/>
          <w:szCs w:val="22"/>
          <w:lang w:eastAsia="ar-SA"/>
        </w:rPr>
        <w:t>2)</w:t>
      </w:r>
      <w:r w:rsidR="00B75B31" w:rsidRPr="000C4A7E">
        <w:rPr>
          <w:sz w:val="22"/>
          <w:szCs w:val="22"/>
          <w:lang w:eastAsia="ar-SA"/>
        </w:rPr>
        <w:t xml:space="preserve"> (приложение № 6 к настоящему Договору)</w:t>
      </w:r>
      <w:r w:rsidRPr="000C4A7E">
        <w:rPr>
          <w:sz w:val="22"/>
          <w:szCs w:val="22"/>
          <w:lang w:eastAsia="ar-SA"/>
        </w:rPr>
        <w:t xml:space="preserve">, Справки о </w:t>
      </w:r>
      <w:r w:rsidR="00B75B31" w:rsidRPr="000C4A7E">
        <w:rPr>
          <w:sz w:val="22"/>
          <w:szCs w:val="22"/>
          <w:lang w:eastAsia="ar-SA"/>
        </w:rPr>
        <w:t>стоимости выполненных работ (КС–</w:t>
      </w:r>
      <w:r w:rsidRPr="000C4A7E">
        <w:rPr>
          <w:sz w:val="22"/>
          <w:szCs w:val="22"/>
          <w:lang w:eastAsia="ar-SA"/>
        </w:rPr>
        <w:t>3)</w:t>
      </w:r>
      <w:r w:rsidR="00B75B31" w:rsidRPr="000C4A7E">
        <w:rPr>
          <w:sz w:val="22"/>
          <w:szCs w:val="22"/>
          <w:lang w:eastAsia="ar-SA"/>
        </w:rPr>
        <w:t xml:space="preserve"> (приложение № 8 к настоящему Договору)</w:t>
      </w:r>
      <w:r w:rsidRPr="000C4A7E">
        <w:rPr>
          <w:sz w:val="22"/>
          <w:szCs w:val="22"/>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r w:rsidRPr="000C4A7E">
        <w:rPr>
          <w:sz w:val="22"/>
          <w:szCs w:val="22"/>
        </w:rPr>
        <w:t xml:space="preserve"> Подрядчик предоставляет фотографии смонтированных технических средств на объектах Заказчика. Фотографии должны быть формата </w:t>
      </w:r>
      <w:r w:rsidRPr="000C4A7E">
        <w:rPr>
          <w:sz w:val="22"/>
          <w:szCs w:val="22"/>
          <w:lang w:val="en-US"/>
        </w:rPr>
        <w:t>JPEG</w:t>
      </w:r>
      <w:r w:rsidR="00B75B31" w:rsidRPr="000C4A7E">
        <w:rPr>
          <w:sz w:val="22"/>
          <w:szCs w:val="22"/>
        </w:rPr>
        <w:t xml:space="preserve"> и содержать следующие данные – </w:t>
      </w:r>
      <w:r w:rsidRPr="000C4A7E">
        <w:rPr>
          <w:sz w:val="22"/>
          <w:szCs w:val="22"/>
        </w:rPr>
        <w:t>дата, время и данные геолокации.</w:t>
      </w:r>
    </w:p>
    <w:p w:rsidR="0048660C" w:rsidRPr="000C4A7E" w:rsidRDefault="00347C06" w:rsidP="0043453D">
      <w:pPr>
        <w:widowControl w:val="0"/>
        <w:suppressAutoHyphens/>
        <w:ind w:firstLine="708"/>
        <w:contextualSpacing/>
        <w:jc w:val="both"/>
        <w:rPr>
          <w:bCs/>
          <w:sz w:val="22"/>
          <w:szCs w:val="22"/>
          <w:lang w:eastAsia="ar-SA"/>
        </w:rPr>
      </w:pPr>
      <w:r w:rsidRPr="000C4A7E">
        <w:rPr>
          <w:sz w:val="22"/>
          <w:szCs w:val="22"/>
          <w:lang w:eastAsia="ar-SA"/>
        </w:rPr>
        <w:t>12.</w:t>
      </w:r>
      <w:r w:rsidR="0048660C" w:rsidRPr="000C4A7E">
        <w:rPr>
          <w:sz w:val="22"/>
          <w:szCs w:val="22"/>
          <w:lang w:eastAsia="ar-SA"/>
        </w:rPr>
        <w:t>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B75B31" w:rsidRPr="000C4A7E">
        <w:rPr>
          <w:sz w:val="22"/>
          <w:szCs w:val="22"/>
          <w:lang w:eastAsia="ar-SA"/>
        </w:rPr>
        <w:t xml:space="preserve"> затрат (по нетиповым формам КС–2, КС–</w:t>
      </w:r>
      <w:r w:rsidR="0048660C" w:rsidRPr="000C4A7E">
        <w:rPr>
          <w:sz w:val="22"/>
          <w:szCs w:val="22"/>
          <w:lang w:eastAsia="ar-SA"/>
        </w:rPr>
        <w:t xml:space="preserve">3) </w:t>
      </w:r>
      <w:r w:rsidR="00B75B31" w:rsidRPr="000C4A7E">
        <w:rPr>
          <w:sz w:val="22"/>
          <w:szCs w:val="22"/>
          <w:lang w:eastAsia="ar-SA"/>
        </w:rPr>
        <w:t xml:space="preserve">(приложение № 6, № 8 к настоящему Договору) </w:t>
      </w:r>
      <w:r w:rsidR="0048660C" w:rsidRPr="000C4A7E">
        <w:rPr>
          <w:sz w:val="22"/>
          <w:szCs w:val="22"/>
          <w:lang w:eastAsia="ar-SA"/>
        </w:rPr>
        <w:t xml:space="preserve">и акт сверки взаимных расчетов, либо в течение </w:t>
      </w:r>
      <w:r w:rsidR="00641179" w:rsidRPr="000C4A7E">
        <w:rPr>
          <w:sz w:val="22"/>
          <w:szCs w:val="22"/>
          <w:lang w:eastAsia="ar-SA"/>
        </w:rPr>
        <w:t>5 (пяти</w:t>
      </w:r>
      <w:r w:rsidR="0048660C" w:rsidRPr="000C4A7E">
        <w:rPr>
          <w:sz w:val="22"/>
          <w:szCs w:val="22"/>
          <w:lang w:eastAsia="ar-SA"/>
        </w:rPr>
        <w:t xml:space="preserve">) </w:t>
      </w:r>
      <w:r w:rsidR="00641179" w:rsidRPr="000C4A7E">
        <w:rPr>
          <w:sz w:val="22"/>
          <w:szCs w:val="22"/>
          <w:lang w:eastAsia="ar-SA"/>
        </w:rPr>
        <w:t xml:space="preserve">рабочих </w:t>
      </w:r>
      <w:r w:rsidR="0048660C" w:rsidRPr="000C4A7E">
        <w:rPr>
          <w:sz w:val="22"/>
          <w:szCs w:val="22"/>
          <w:lang w:eastAsia="ar-SA"/>
        </w:rPr>
        <w:t>дней представить письменный мотивированный</w:t>
      </w:r>
      <w:r w:rsidR="0048660C" w:rsidRPr="000C4A7E">
        <w:rPr>
          <w:bCs/>
          <w:sz w:val="22"/>
          <w:szCs w:val="22"/>
          <w:lang w:eastAsia="ar-SA"/>
        </w:rPr>
        <w:t xml:space="preserve"> отказ от приемки.</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 xml:space="preserve">В случае отказа Заказчика от приемки работ Сторонами </w:t>
      </w:r>
      <w:r w:rsidR="001E1765" w:rsidRPr="000C4A7E">
        <w:rPr>
          <w:sz w:val="22"/>
          <w:szCs w:val="22"/>
          <w:lang w:eastAsia="ar-SA"/>
        </w:rPr>
        <w:t xml:space="preserve">в течение </w:t>
      </w:r>
      <w:r w:rsidR="00D41CC1" w:rsidRPr="000C4A7E">
        <w:rPr>
          <w:bCs/>
          <w:sz w:val="22"/>
          <w:szCs w:val="22"/>
          <w:lang w:eastAsia="ar-SA"/>
        </w:rPr>
        <w:t>2</w:t>
      </w:r>
      <w:r w:rsidR="001E1765" w:rsidRPr="000C4A7E">
        <w:rPr>
          <w:bCs/>
          <w:sz w:val="22"/>
          <w:szCs w:val="22"/>
          <w:lang w:eastAsia="ar-SA"/>
        </w:rPr>
        <w:t xml:space="preserve"> (</w:t>
      </w:r>
      <w:r w:rsidR="00D41CC1" w:rsidRPr="000C4A7E">
        <w:rPr>
          <w:bCs/>
          <w:sz w:val="22"/>
          <w:szCs w:val="22"/>
          <w:lang w:eastAsia="ar-SA"/>
        </w:rPr>
        <w:t>двух</w:t>
      </w:r>
      <w:r w:rsidR="001E1765" w:rsidRPr="000C4A7E">
        <w:rPr>
          <w:bCs/>
          <w:sz w:val="22"/>
          <w:szCs w:val="22"/>
          <w:lang w:eastAsia="ar-SA"/>
        </w:rPr>
        <w:t>) календарн</w:t>
      </w:r>
      <w:r w:rsidR="00D41CC1" w:rsidRPr="000C4A7E">
        <w:rPr>
          <w:bCs/>
          <w:sz w:val="22"/>
          <w:szCs w:val="22"/>
          <w:lang w:eastAsia="ar-SA"/>
        </w:rPr>
        <w:t>ых</w:t>
      </w:r>
      <w:r w:rsidR="001E1765" w:rsidRPr="000C4A7E">
        <w:rPr>
          <w:bCs/>
          <w:sz w:val="22"/>
          <w:szCs w:val="22"/>
          <w:lang w:eastAsia="ar-SA"/>
        </w:rPr>
        <w:t xml:space="preserve"> дн</w:t>
      </w:r>
      <w:r w:rsidR="00D41CC1" w:rsidRPr="000C4A7E">
        <w:rPr>
          <w:bCs/>
          <w:sz w:val="22"/>
          <w:szCs w:val="22"/>
          <w:lang w:eastAsia="ar-SA"/>
        </w:rPr>
        <w:t>ей</w:t>
      </w:r>
      <w:r w:rsidR="001E1765" w:rsidRPr="000C4A7E">
        <w:rPr>
          <w:sz w:val="22"/>
          <w:szCs w:val="22"/>
          <w:lang w:eastAsia="ar-SA"/>
        </w:rPr>
        <w:t xml:space="preserve"> </w:t>
      </w:r>
      <w:r w:rsidRPr="000C4A7E">
        <w:rPr>
          <w:sz w:val="22"/>
          <w:szCs w:val="22"/>
          <w:lang w:eastAsia="ar-SA"/>
        </w:rPr>
        <w:t>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Акт</w:t>
      </w:r>
      <w:r w:rsidR="00B75B31" w:rsidRPr="000C4A7E">
        <w:rPr>
          <w:sz w:val="22"/>
          <w:szCs w:val="22"/>
          <w:lang w:eastAsia="ar-SA"/>
        </w:rPr>
        <w:t xml:space="preserve"> о приемке выполненных работ КС–</w:t>
      </w:r>
      <w:r w:rsidRPr="000C4A7E">
        <w:rPr>
          <w:sz w:val="22"/>
          <w:szCs w:val="22"/>
          <w:lang w:eastAsia="ar-SA"/>
        </w:rPr>
        <w:t xml:space="preserve">2 </w:t>
      </w:r>
      <w:r w:rsidR="00B75B31" w:rsidRPr="000C4A7E">
        <w:rPr>
          <w:sz w:val="22"/>
          <w:szCs w:val="22"/>
          <w:lang w:eastAsia="ar-SA"/>
        </w:rPr>
        <w:t xml:space="preserve">(приложение № 6 к настоящему Договору) </w:t>
      </w:r>
      <w:r w:rsidRPr="000C4A7E">
        <w:rPr>
          <w:sz w:val="22"/>
          <w:szCs w:val="22"/>
          <w:lang w:eastAsia="ar-SA"/>
        </w:rPr>
        <w:t>и справка о</w:t>
      </w:r>
      <w:r w:rsidR="00B75B31" w:rsidRPr="000C4A7E">
        <w:rPr>
          <w:sz w:val="22"/>
          <w:szCs w:val="22"/>
          <w:lang w:eastAsia="ar-SA"/>
        </w:rPr>
        <w:t xml:space="preserve"> стоимости выполненных работ КС–</w:t>
      </w:r>
      <w:r w:rsidRPr="000C4A7E">
        <w:rPr>
          <w:sz w:val="22"/>
          <w:szCs w:val="22"/>
          <w:lang w:eastAsia="ar-SA"/>
        </w:rPr>
        <w:t xml:space="preserve">3 </w:t>
      </w:r>
      <w:r w:rsidR="00B75B31" w:rsidRPr="000C4A7E">
        <w:rPr>
          <w:sz w:val="22"/>
          <w:szCs w:val="22"/>
          <w:lang w:eastAsia="ar-SA"/>
        </w:rPr>
        <w:t xml:space="preserve">(приложение № 8 к настоящему Договору) </w:t>
      </w:r>
      <w:r w:rsidRPr="000C4A7E">
        <w:rPr>
          <w:sz w:val="22"/>
          <w:szCs w:val="22"/>
          <w:lang w:eastAsia="ar-SA"/>
        </w:rPr>
        <w:t xml:space="preserve">считаются действительными при условии их подписания </w:t>
      </w:r>
      <w:r w:rsidR="00DD186E" w:rsidRPr="000C4A7E">
        <w:rPr>
          <w:sz w:val="22"/>
          <w:szCs w:val="22"/>
          <w:lang w:eastAsia="ar-SA"/>
        </w:rPr>
        <w:t>генеральным директором</w:t>
      </w:r>
      <w:r w:rsidR="009D46DC" w:rsidRPr="000C4A7E">
        <w:rPr>
          <w:sz w:val="22"/>
          <w:szCs w:val="22"/>
          <w:lang w:eastAsia="ar-SA"/>
        </w:rPr>
        <w:t xml:space="preserve"> </w:t>
      </w:r>
      <w:r w:rsidRPr="000C4A7E">
        <w:rPr>
          <w:sz w:val="22"/>
          <w:szCs w:val="22"/>
          <w:lang w:eastAsia="ar-SA"/>
        </w:rPr>
        <w:t>АО «Энергосервис Волги»</w:t>
      </w:r>
      <w:r w:rsidR="00F817D6" w:rsidRPr="000C4A7E">
        <w:rPr>
          <w:sz w:val="22"/>
          <w:szCs w:val="22"/>
          <w:lang w:eastAsia="ar-SA"/>
        </w:rPr>
        <w:t>, либо лицом его замещающим и действующим на основании доверенности</w:t>
      </w:r>
      <w:r w:rsidRPr="000C4A7E">
        <w:rPr>
          <w:sz w:val="22"/>
          <w:szCs w:val="22"/>
          <w:lang w:eastAsia="ar-SA"/>
        </w:rPr>
        <w:t>.</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w:t>
      </w:r>
      <w:r w:rsidR="00F93446" w:rsidRPr="000C4A7E">
        <w:rPr>
          <w:sz w:val="22"/>
          <w:szCs w:val="22"/>
          <w:lang w:eastAsia="ar-SA"/>
        </w:rPr>
        <w:t>6</w:t>
      </w:r>
      <w:r w:rsidRPr="000C4A7E">
        <w:rPr>
          <w:sz w:val="22"/>
          <w:szCs w:val="22"/>
          <w:lang w:eastAsia="ar-SA"/>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6427" w:rsidRPr="000C4A7E" w:rsidRDefault="00CD6427" w:rsidP="0043453D">
      <w:pPr>
        <w:widowControl w:val="0"/>
        <w:tabs>
          <w:tab w:val="left" w:pos="851"/>
        </w:tabs>
        <w:suppressAutoHyphens/>
        <w:ind w:firstLine="567"/>
        <w:contextualSpacing/>
        <w:jc w:val="both"/>
        <w:rPr>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w:t>
      </w:r>
      <w:r w:rsidR="00F93446" w:rsidRPr="000C4A7E">
        <w:rPr>
          <w:sz w:val="22"/>
          <w:szCs w:val="22"/>
          <w:lang w:eastAsia="ar-SA"/>
        </w:rPr>
        <w:t>7</w:t>
      </w:r>
      <w:r w:rsidRPr="000C4A7E">
        <w:rPr>
          <w:sz w:val="22"/>
          <w:szCs w:val="22"/>
          <w:lang w:eastAsia="ar-SA"/>
        </w:rPr>
        <w:t>.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bCs/>
          <w:sz w:val="22"/>
          <w:szCs w:val="22"/>
          <w:lang w:eastAsia="ar-SA"/>
        </w:rPr>
        <w:t>1</w:t>
      </w:r>
      <w:r w:rsidR="00D360FA" w:rsidRPr="000C4A7E">
        <w:rPr>
          <w:bCs/>
          <w:sz w:val="22"/>
          <w:szCs w:val="22"/>
          <w:lang w:eastAsia="ar-SA"/>
        </w:rPr>
        <w:t>2</w:t>
      </w:r>
      <w:r w:rsidRPr="000C4A7E">
        <w:rPr>
          <w:bCs/>
          <w:sz w:val="22"/>
          <w:szCs w:val="22"/>
          <w:lang w:eastAsia="ar-SA"/>
        </w:rPr>
        <w:t>.3.</w:t>
      </w:r>
      <w:r w:rsidR="00F93446" w:rsidRPr="000C4A7E">
        <w:rPr>
          <w:bCs/>
          <w:sz w:val="22"/>
          <w:szCs w:val="22"/>
          <w:lang w:eastAsia="ar-SA"/>
        </w:rPr>
        <w:t>8</w:t>
      </w:r>
      <w:r w:rsidRPr="000C4A7E">
        <w:rPr>
          <w:bCs/>
          <w:sz w:val="22"/>
          <w:szCs w:val="22"/>
          <w:lang w:eastAsia="ar-SA"/>
        </w:rPr>
        <w:t>.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D360FA" w:rsidRPr="000C4A7E">
        <w:rPr>
          <w:bCs/>
          <w:sz w:val="22"/>
          <w:szCs w:val="22"/>
          <w:lang w:eastAsia="ar-SA"/>
        </w:rPr>
        <w:t>7</w:t>
      </w:r>
      <w:r w:rsidR="00C43935" w:rsidRPr="000C4A7E">
        <w:rPr>
          <w:bCs/>
          <w:sz w:val="22"/>
          <w:szCs w:val="22"/>
          <w:lang w:eastAsia="ar-SA"/>
        </w:rPr>
        <w:t xml:space="preserve"> настоящего Договора</w:t>
      </w:r>
      <w:r w:rsidR="00B468C1" w:rsidRPr="000C4A7E">
        <w:rPr>
          <w:bCs/>
          <w:sz w:val="22"/>
          <w:szCs w:val="22"/>
          <w:lang w:eastAsia="ar-SA"/>
        </w:rPr>
        <w:t>.</w:t>
      </w:r>
      <w:r w:rsidRPr="000C4A7E">
        <w:rPr>
          <w:bCs/>
          <w:sz w:val="22"/>
          <w:szCs w:val="22"/>
          <w:lang w:eastAsia="ar-SA"/>
        </w:rPr>
        <w:t xml:space="preserve"> </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sz w:val="22"/>
          <w:szCs w:val="22"/>
          <w:lang w:eastAsia="ar-SA"/>
        </w:rPr>
        <w:lastRenderedPageBreak/>
        <w:t>1</w:t>
      </w:r>
      <w:r w:rsidR="00D360FA" w:rsidRPr="000C4A7E">
        <w:rPr>
          <w:sz w:val="22"/>
          <w:szCs w:val="22"/>
          <w:lang w:eastAsia="ar-SA"/>
        </w:rPr>
        <w:t>2</w:t>
      </w:r>
      <w:r w:rsidRPr="000C4A7E">
        <w:rPr>
          <w:sz w:val="22"/>
          <w:szCs w:val="22"/>
          <w:lang w:eastAsia="ar-SA"/>
        </w:rPr>
        <w:t>.3.</w:t>
      </w:r>
      <w:r w:rsidR="00B269B9" w:rsidRPr="001B7C95">
        <w:rPr>
          <w:sz w:val="22"/>
          <w:szCs w:val="22"/>
          <w:lang w:eastAsia="ar-SA"/>
        </w:rPr>
        <w:t>9</w:t>
      </w:r>
      <w:r w:rsidRPr="001B7C95">
        <w:rPr>
          <w:sz w:val="22"/>
          <w:szCs w:val="22"/>
          <w:lang w:eastAsia="ar-SA"/>
        </w:rPr>
        <w:t>.</w:t>
      </w:r>
      <w:r w:rsidRPr="000C4A7E">
        <w:rPr>
          <w:sz w:val="22"/>
          <w:szCs w:val="22"/>
          <w:lang w:eastAsia="ar-SA"/>
        </w:rPr>
        <w:t xml:space="preserve">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00C43935" w:rsidRPr="000C4A7E">
        <w:rPr>
          <w:sz w:val="22"/>
          <w:szCs w:val="22"/>
          <w:lang w:eastAsia="ar-SA"/>
        </w:rPr>
        <w:t xml:space="preserve"> без вмешательства в оперативно–</w:t>
      </w:r>
      <w:r w:rsidRPr="000C4A7E">
        <w:rPr>
          <w:sz w:val="22"/>
          <w:szCs w:val="22"/>
          <w:lang w:eastAsia="ar-SA"/>
        </w:rPr>
        <w:t>хозяйственную деятельность Подрядчика.</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w:t>
      </w:r>
      <w:r w:rsidR="00B269B9">
        <w:rPr>
          <w:sz w:val="22"/>
          <w:szCs w:val="22"/>
          <w:lang w:eastAsia="ar-SA"/>
        </w:rPr>
        <w:t>10</w:t>
      </w:r>
      <w:r w:rsidRPr="000C4A7E">
        <w:rPr>
          <w:sz w:val="22"/>
          <w:szCs w:val="22"/>
          <w:lang w:eastAsia="ar-SA"/>
        </w:rPr>
        <w:t>.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.3.1</w:t>
      </w:r>
      <w:r w:rsidR="00B269B9">
        <w:rPr>
          <w:sz w:val="22"/>
          <w:szCs w:val="22"/>
          <w:lang w:eastAsia="ar-SA"/>
        </w:rPr>
        <w:t>1</w:t>
      </w:r>
      <w:r w:rsidR="004733DF" w:rsidRPr="000C4A7E">
        <w:rPr>
          <w:sz w:val="22"/>
          <w:szCs w:val="22"/>
          <w:lang w:eastAsia="ar-SA"/>
        </w:rPr>
        <w:t>.</w:t>
      </w:r>
      <w:r w:rsidRPr="000C4A7E">
        <w:rPr>
          <w:sz w:val="22"/>
          <w:szCs w:val="22"/>
          <w:lang w:eastAsia="ar-SA"/>
        </w:rPr>
        <w:t xml:space="preserve"> Заказчик определяет порядок приемки объекта в эксплуатацию и утверждает состав рабочей и приемочной комиссий. </w:t>
      </w:r>
    </w:p>
    <w:p w:rsidR="00CD6427" w:rsidRPr="000C4A7E" w:rsidRDefault="00CD6427" w:rsidP="0043453D">
      <w:pPr>
        <w:widowControl w:val="0"/>
        <w:tabs>
          <w:tab w:val="left" w:pos="851"/>
          <w:tab w:val="left" w:pos="1276"/>
        </w:tabs>
        <w:suppressAutoHyphens/>
        <w:ind w:firstLine="567"/>
        <w:contextualSpacing/>
        <w:jc w:val="both"/>
        <w:rPr>
          <w:sz w:val="22"/>
          <w:szCs w:val="22"/>
          <w:lang w:eastAsia="ar-SA"/>
        </w:rPr>
      </w:pPr>
      <w:r w:rsidRPr="000C4A7E">
        <w:rPr>
          <w:sz w:val="22"/>
          <w:szCs w:val="22"/>
          <w:lang w:eastAsia="ar-SA"/>
        </w:rPr>
        <w:t>1</w:t>
      </w:r>
      <w:r w:rsidR="00D360FA" w:rsidRPr="000C4A7E">
        <w:rPr>
          <w:sz w:val="22"/>
          <w:szCs w:val="22"/>
          <w:lang w:eastAsia="ar-SA"/>
        </w:rPr>
        <w:t>2</w:t>
      </w:r>
      <w:r w:rsidRPr="000C4A7E">
        <w:rPr>
          <w:sz w:val="22"/>
          <w:szCs w:val="22"/>
          <w:lang w:eastAsia="ar-SA"/>
        </w:rPr>
        <w:t>.3.1</w:t>
      </w:r>
      <w:r w:rsidR="00B269B9">
        <w:rPr>
          <w:sz w:val="22"/>
          <w:szCs w:val="22"/>
          <w:lang w:eastAsia="ar-SA"/>
        </w:rPr>
        <w:t>2</w:t>
      </w:r>
      <w:r w:rsidRPr="000C4A7E">
        <w:rPr>
          <w:sz w:val="22"/>
          <w:szCs w:val="22"/>
          <w:lang w:eastAsia="ar-SA"/>
        </w:rPr>
        <w:t>. Приемка объекта в целом будет осуществлена с подписанием акта приемки законченного строительством объекта п</w:t>
      </w:r>
      <w:r w:rsidR="00C43935" w:rsidRPr="000C4A7E">
        <w:rPr>
          <w:sz w:val="22"/>
          <w:szCs w:val="22"/>
          <w:lang w:eastAsia="ar-SA"/>
        </w:rPr>
        <w:t>риемочной комиссией по форме КС–</w:t>
      </w:r>
      <w:r w:rsidRPr="000C4A7E">
        <w:rPr>
          <w:sz w:val="22"/>
          <w:szCs w:val="22"/>
          <w:lang w:eastAsia="ar-SA"/>
        </w:rPr>
        <w:t>14 (приложение № 14</w:t>
      </w:r>
      <w:r w:rsidR="00C43935" w:rsidRPr="000C4A7E">
        <w:rPr>
          <w:sz w:val="22"/>
          <w:szCs w:val="22"/>
          <w:lang w:eastAsia="ar-SA"/>
        </w:rPr>
        <w:t xml:space="preserve"> к настоящему Договору)</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sz w:val="22"/>
          <w:szCs w:val="22"/>
        </w:rPr>
        <w:t>1</w:t>
      </w:r>
      <w:r w:rsidR="00D360FA" w:rsidRPr="000C4A7E">
        <w:rPr>
          <w:sz w:val="22"/>
          <w:szCs w:val="22"/>
        </w:rPr>
        <w:t>2</w:t>
      </w:r>
      <w:r w:rsidRPr="000C4A7E">
        <w:rPr>
          <w:sz w:val="22"/>
          <w:szCs w:val="22"/>
        </w:rPr>
        <w:t>.3.1</w:t>
      </w:r>
      <w:r w:rsidR="00B269B9">
        <w:rPr>
          <w:sz w:val="22"/>
          <w:szCs w:val="22"/>
        </w:rPr>
        <w:t>3</w:t>
      </w:r>
      <w:r w:rsidRPr="000C4A7E">
        <w:rPr>
          <w:sz w:val="22"/>
          <w:szCs w:val="22"/>
        </w:rPr>
        <w:t>.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CD6427" w:rsidRPr="000C4A7E" w:rsidRDefault="00CD6427" w:rsidP="0043453D">
      <w:pPr>
        <w:widowControl w:val="0"/>
        <w:tabs>
          <w:tab w:val="left" w:pos="851"/>
        </w:tabs>
        <w:suppressAutoHyphens/>
        <w:ind w:firstLine="567"/>
        <w:contextualSpacing/>
        <w:jc w:val="both"/>
        <w:rPr>
          <w:bCs/>
          <w:sz w:val="22"/>
          <w:szCs w:val="22"/>
          <w:lang w:eastAsia="ar-SA"/>
        </w:rPr>
      </w:pPr>
      <w:r w:rsidRPr="000C4A7E">
        <w:rPr>
          <w:sz w:val="22"/>
          <w:szCs w:val="22"/>
        </w:rPr>
        <w:t>1</w:t>
      </w:r>
      <w:r w:rsidR="00D360FA" w:rsidRPr="000C4A7E">
        <w:rPr>
          <w:sz w:val="22"/>
          <w:szCs w:val="22"/>
        </w:rPr>
        <w:t>2</w:t>
      </w:r>
      <w:r w:rsidRPr="000C4A7E">
        <w:rPr>
          <w:sz w:val="22"/>
          <w:szCs w:val="22"/>
        </w:rPr>
        <w:t>.3.1</w:t>
      </w:r>
      <w:r w:rsidR="00B269B9">
        <w:rPr>
          <w:sz w:val="22"/>
          <w:szCs w:val="22"/>
        </w:rPr>
        <w:t>4</w:t>
      </w:r>
      <w:r w:rsidRPr="000C4A7E">
        <w:rPr>
          <w:sz w:val="22"/>
          <w:szCs w:val="22"/>
        </w:rPr>
        <w:t>. По окончании строительства должны быть выполнены</w:t>
      </w:r>
      <w:r w:rsidR="00D767DC" w:rsidRPr="000C4A7E">
        <w:rPr>
          <w:sz w:val="22"/>
          <w:szCs w:val="22"/>
        </w:rPr>
        <w:t xml:space="preserve"> мероприятия по</w:t>
      </w:r>
      <w:r w:rsidR="00D767DC" w:rsidRPr="000C4A7E">
        <w:rPr>
          <w:bCs/>
          <w:sz w:val="22"/>
          <w:szCs w:val="22"/>
          <w:lang w:eastAsia="ar-SA"/>
        </w:rPr>
        <w:t xml:space="preserve"> </w:t>
      </w:r>
      <w:r w:rsidRPr="000C4A7E">
        <w:rPr>
          <w:sz w:val="22"/>
          <w:szCs w:val="22"/>
        </w:rPr>
        <w:t>утилизаци</w:t>
      </w:r>
      <w:r w:rsidR="00D767DC" w:rsidRPr="000C4A7E">
        <w:rPr>
          <w:sz w:val="22"/>
          <w:szCs w:val="22"/>
        </w:rPr>
        <w:t>и</w:t>
      </w:r>
      <w:r w:rsidRPr="000C4A7E">
        <w:rPr>
          <w:sz w:val="22"/>
          <w:szCs w:val="22"/>
        </w:rPr>
        <w:t xml:space="preserve"> отходов, образовавшихся в результате строительно</w:t>
      </w:r>
      <w:r w:rsidR="00A56FA6" w:rsidRPr="000C4A7E">
        <w:rPr>
          <w:sz w:val="22"/>
          <w:szCs w:val="22"/>
        </w:rPr>
        <w:t>–</w:t>
      </w:r>
      <w:r w:rsidRPr="000C4A7E">
        <w:rPr>
          <w:sz w:val="22"/>
          <w:szCs w:val="22"/>
        </w:rPr>
        <w:t>монтажных работ.</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Конечное размещение или захоронение отходов на территории объекта не допускается.</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5</w:t>
      </w:r>
      <w:r w:rsidRPr="000C4A7E">
        <w:rPr>
          <w:sz w:val="22"/>
          <w:szCs w:val="22"/>
        </w:rPr>
        <w:t>.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6</w:t>
      </w:r>
      <w:r w:rsidRPr="000C4A7E">
        <w:rPr>
          <w:sz w:val="22"/>
          <w:szCs w:val="22"/>
        </w:rPr>
        <w:t xml:space="preserve">. Приемка завершенных работ и ввод системы учета в промышленную эксплуатацию производится в </w:t>
      </w:r>
      <w:r w:rsidR="00483B5C" w:rsidRPr="000C4A7E">
        <w:rPr>
          <w:sz w:val="22"/>
          <w:szCs w:val="22"/>
        </w:rPr>
        <w:t>2 (</w:t>
      </w:r>
      <w:r w:rsidRPr="000C4A7E">
        <w:rPr>
          <w:sz w:val="22"/>
          <w:szCs w:val="22"/>
        </w:rPr>
        <w:t>два</w:t>
      </w:r>
      <w:r w:rsidR="00483B5C" w:rsidRPr="000C4A7E">
        <w:rPr>
          <w:sz w:val="22"/>
          <w:szCs w:val="22"/>
        </w:rPr>
        <w:t>)</w:t>
      </w:r>
      <w:r w:rsidRPr="000C4A7E">
        <w:rPr>
          <w:sz w:val="22"/>
          <w:szCs w:val="22"/>
        </w:rPr>
        <w:t xml:space="preserve"> этапа рабочими и приёмочными комиссиями. Комиссии назначаются приказами</w:t>
      </w:r>
      <w:r w:rsidR="00862A2D" w:rsidRPr="000C4A7E">
        <w:rPr>
          <w:sz w:val="22"/>
          <w:szCs w:val="22"/>
        </w:rPr>
        <w:t xml:space="preserve"> производственных отделений филиал</w:t>
      </w:r>
      <w:r w:rsidR="00F93446" w:rsidRPr="000C4A7E">
        <w:rPr>
          <w:sz w:val="22"/>
          <w:szCs w:val="22"/>
        </w:rPr>
        <w:t>ов</w:t>
      </w:r>
      <w:r w:rsidR="00862A2D" w:rsidRPr="000C4A7E">
        <w:rPr>
          <w:sz w:val="22"/>
          <w:szCs w:val="22"/>
        </w:rPr>
        <w:t xml:space="preserve"> ПАО «Россети Вол</w:t>
      </w:r>
      <w:r w:rsidR="00EA7CAD" w:rsidRPr="000C4A7E">
        <w:rPr>
          <w:sz w:val="22"/>
          <w:szCs w:val="22"/>
        </w:rPr>
        <w:t>г</w:t>
      </w:r>
      <w:r w:rsidR="00862A2D" w:rsidRPr="000C4A7E">
        <w:rPr>
          <w:sz w:val="22"/>
          <w:szCs w:val="22"/>
        </w:rPr>
        <w:t>а»</w:t>
      </w:r>
      <w:r w:rsidRPr="000C4A7E">
        <w:rPr>
          <w:sz w:val="22"/>
          <w:szCs w:val="22"/>
        </w:rPr>
        <w:t>.</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004733DF" w:rsidRPr="000C4A7E">
        <w:rPr>
          <w:sz w:val="22"/>
          <w:szCs w:val="22"/>
        </w:rPr>
        <w:t>.</w:t>
      </w:r>
      <w:r w:rsidRPr="000C4A7E">
        <w:rPr>
          <w:sz w:val="22"/>
          <w:szCs w:val="22"/>
        </w:rPr>
        <w:t xml:space="preserve"> </w:t>
      </w:r>
      <w:r w:rsidRPr="000C4A7E">
        <w:rPr>
          <w:b/>
          <w:sz w:val="22"/>
          <w:szCs w:val="22"/>
        </w:rPr>
        <w:t>Первый этап рабочая комиссия:</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Pr="000C4A7E">
        <w:rPr>
          <w:sz w:val="22"/>
          <w:szCs w:val="22"/>
        </w:rPr>
        <w:t>.1</w:t>
      </w:r>
      <w:r w:rsidR="001C6491" w:rsidRPr="000C4A7E">
        <w:rPr>
          <w:sz w:val="22"/>
          <w:szCs w:val="22"/>
        </w:rPr>
        <w:t>.</w:t>
      </w:r>
      <w:r w:rsidRPr="000C4A7E">
        <w:rPr>
          <w:sz w:val="22"/>
          <w:szCs w:val="22"/>
        </w:rPr>
        <w:t xml:space="preserve">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w:t>
      </w:r>
      <w:r w:rsidR="00BA3817" w:rsidRPr="000C4A7E">
        <w:rPr>
          <w:sz w:val="22"/>
          <w:szCs w:val="22"/>
        </w:rPr>
        <w:t xml:space="preserve">КС–11 </w:t>
      </w:r>
      <w:r w:rsidRPr="000C4A7E">
        <w:rPr>
          <w:sz w:val="22"/>
          <w:szCs w:val="22"/>
        </w:rPr>
        <w:t>(по форме приложения №</w:t>
      </w:r>
      <w:r w:rsidR="00A56FA6" w:rsidRPr="000C4A7E">
        <w:rPr>
          <w:sz w:val="22"/>
          <w:szCs w:val="22"/>
        </w:rPr>
        <w:t xml:space="preserve"> </w:t>
      </w:r>
      <w:r w:rsidRPr="000C4A7E">
        <w:rPr>
          <w:sz w:val="22"/>
          <w:szCs w:val="22"/>
        </w:rPr>
        <w:t>10</w:t>
      </w:r>
      <w:r w:rsidR="00A56FA6" w:rsidRPr="000C4A7E">
        <w:rPr>
          <w:sz w:val="22"/>
          <w:szCs w:val="22"/>
        </w:rPr>
        <w:t xml:space="preserve"> к настоящему Договору) после завершения строительно–</w:t>
      </w:r>
      <w:r w:rsidRPr="000C4A7E">
        <w:rPr>
          <w:sz w:val="22"/>
          <w:szCs w:val="22"/>
        </w:rPr>
        <w:t>монтажных и пусконаладочных работ</w:t>
      </w:r>
      <w:r w:rsidR="00D41CC1" w:rsidRPr="000C4A7E">
        <w:rPr>
          <w:sz w:val="22"/>
          <w:szCs w:val="22"/>
        </w:rPr>
        <w:t xml:space="preserve"> по объекту</w:t>
      </w:r>
      <w:r w:rsidRPr="000C4A7E">
        <w:rPr>
          <w:sz w:val="22"/>
          <w:szCs w:val="22"/>
        </w:rPr>
        <w:t xml:space="preserve">, но не позднее </w:t>
      </w:r>
      <w:r w:rsidR="009B4086" w:rsidRPr="000C4A7E">
        <w:rPr>
          <w:sz w:val="22"/>
          <w:szCs w:val="22"/>
        </w:rPr>
        <w:t>1</w:t>
      </w:r>
      <w:r w:rsidR="00D41CC1" w:rsidRPr="000C4A7E">
        <w:rPr>
          <w:sz w:val="22"/>
          <w:szCs w:val="22"/>
        </w:rPr>
        <w:t>0</w:t>
      </w:r>
      <w:r w:rsidRPr="000C4A7E">
        <w:rPr>
          <w:sz w:val="22"/>
          <w:szCs w:val="22"/>
        </w:rPr>
        <w:t xml:space="preserve"> </w:t>
      </w:r>
      <w:r w:rsidR="00A56FA6" w:rsidRPr="000C4A7E">
        <w:rPr>
          <w:sz w:val="22"/>
          <w:szCs w:val="22"/>
        </w:rPr>
        <w:t>(</w:t>
      </w:r>
      <w:r w:rsidR="00D41CC1" w:rsidRPr="000C4A7E">
        <w:rPr>
          <w:sz w:val="22"/>
          <w:szCs w:val="22"/>
        </w:rPr>
        <w:t>д</w:t>
      </w:r>
      <w:r w:rsidR="009B4086" w:rsidRPr="000C4A7E">
        <w:rPr>
          <w:sz w:val="22"/>
          <w:szCs w:val="22"/>
        </w:rPr>
        <w:t>есяти</w:t>
      </w:r>
      <w:r w:rsidR="00A56FA6" w:rsidRPr="000C4A7E">
        <w:rPr>
          <w:sz w:val="22"/>
          <w:szCs w:val="22"/>
        </w:rPr>
        <w:t xml:space="preserve">) </w:t>
      </w:r>
      <w:r w:rsidRPr="000C4A7E">
        <w:rPr>
          <w:sz w:val="22"/>
          <w:szCs w:val="22"/>
        </w:rPr>
        <w:t>календарных дней до даты, указанной в п.</w:t>
      </w:r>
      <w:r w:rsidR="00FB772C">
        <w:rPr>
          <w:sz w:val="22"/>
          <w:szCs w:val="22"/>
        </w:rPr>
        <w:t xml:space="preserve"> </w:t>
      </w:r>
      <w:r w:rsidRPr="000C4A7E">
        <w:rPr>
          <w:sz w:val="22"/>
          <w:szCs w:val="22"/>
        </w:rPr>
        <w:t>3.</w:t>
      </w:r>
      <w:r w:rsidR="00FB772C">
        <w:rPr>
          <w:sz w:val="22"/>
          <w:szCs w:val="22"/>
        </w:rPr>
        <w:t>3.2</w:t>
      </w:r>
      <w:r w:rsidR="00041915" w:rsidRPr="000C4A7E">
        <w:rPr>
          <w:sz w:val="22"/>
          <w:szCs w:val="22"/>
        </w:rPr>
        <w:t xml:space="preserve"> </w:t>
      </w:r>
      <w:r w:rsidR="00A56FA6" w:rsidRPr="000C4A7E">
        <w:rPr>
          <w:sz w:val="22"/>
          <w:szCs w:val="22"/>
        </w:rPr>
        <w:t>настоящего Договора</w:t>
      </w:r>
      <w:r w:rsidRPr="000C4A7E">
        <w:rPr>
          <w:sz w:val="22"/>
          <w:szCs w:val="22"/>
        </w:rPr>
        <w:t>.</w:t>
      </w:r>
    </w:p>
    <w:p w:rsidR="00CD6427" w:rsidRPr="000C4A7E" w:rsidRDefault="00D360FA" w:rsidP="0043453D">
      <w:pPr>
        <w:widowControl w:val="0"/>
        <w:tabs>
          <w:tab w:val="left" w:pos="851"/>
          <w:tab w:val="left" w:pos="7938"/>
        </w:tabs>
        <w:suppressAutoHyphens/>
        <w:ind w:firstLine="567"/>
        <w:contextualSpacing/>
        <w:jc w:val="both"/>
        <w:rPr>
          <w:sz w:val="22"/>
          <w:szCs w:val="22"/>
        </w:rPr>
      </w:pPr>
      <w:r w:rsidRPr="000C4A7E">
        <w:rPr>
          <w:sz w:val="22"/>
          <w:szCs w:val="22"/>
        </w:rPr>
        <w:t>12</w:t>
      </w:r>
      <w:r w:rsidR="00CD6427" w:rsidRPr="000C4A7E">
        <w:rPr>
          <w:sz w:val="22"/>
          <w:szCs w:val="22"/>
        </w:rPr>
        <w:t>.3.1</w:t>
      </w:r>
      <w:r w:rsidR="00B269B9">
        <w:rPr>
          <w:sz w:val="22"/>
          <w:szCs w:val="22"/>
        </w:rPr>
        <w:t>7</w:t>
      </w:r>
      <w:r w:rsidR="00CD6427" w:rsidRPr="000C4A7E">
        <w:rPr>
          <w:sz w:val="22"/>
          <w:szCs w:val="22"/>
        </w:rPr>
        <w:t>.2</w:t>
      </w:r>
      <w:r w:rsidR="001C6491" w:rsidRPr="000C4A7E">
        <w:rPr>
          <w:sz w:val="22"/>
          <w:szCs w:val="22"/>
        </w:rPr>
        <w:t>.</w:t>
      </w:r>
      <w:r w:rsidR="00CD6427" w:rsidRPr="000C4A7E">
        <w:rPr>
          <w:sz w:val="22"/>
          <w:szCs w:val="22"/>
        </w:rPr>
        <w:t xml:space="preserve"> </w:t>
      </w:r>
      <w:r w:rsidR="00247361" w:rsidRPr="000C4A7E">
        <w:rPr>
          <w:sz w:val="22"/>
          <w:szCs w:val="22"/>
        </w:rPr>
        <w:t>Заказчик н</w:t>
      </w:r>
      <w:r w:rsidR="00CD6427" w:rsidRPr="000C4A7E">
        <w:rPr>
          <w:sz w:val="22"/>
          <w:szCs w:val="22"/>
        </w:rPr>
        <w:t xml:space="preserve">е позднее чем в течение </w:t>
      </w:r>
      <w:r w:rsidR="00E04ABE" w:rsidRPr="000C4A7E">
        <w:rPr>
          <w:sz w:val="22"/>
          <w:szCs w:val="22"/>
        </w:rPr>
        <w:t>3</w:t>
      </w:r>
      <w:r w:rsidR="00BA3817" w:rsidRPr="000C4A7E">
        <w:rPr>
          <w:sz w:val="22"/>
          <w:szCs w:val="22"/>
        </w:rPr>
        <w:t xml:space="preserve"> </w:t>
      </w:r>
      <w:r w:rsidR="00A56FA6" w:rsidRPr="000C4A7E">
        <w:rPr>
          <w:sz w:val="22"/>
          <w:szCs w:val="22"/>
        </w:rPr>
        <w:t>(</w:t>
      </w:r>
      <w:r w:rsidR="00E04ABE" w:rsidRPr="000C4A7E">
        <w:rPr>
          <w:sz w:val="22"/>
          <w:szCs w:val="22"/>
        </w:rPr>
        <w:t>трех</w:t>
      </w:r>
      <w:r w:rsidR="00A56FA6" w:rsidRPr="000C4A7E">
        <w:rPr>
          <w:sz w:val="22"/>
          <w:szCs w:val="22"/>
        </w:rPr>
        <w:t xml:space="preserve">) </w:t>
      </w:r>
      <w:r w:rsidR="00BA3817" w:rsidRPr="000C4A7E">
        <w:rPr>
          <w:sz w:val="22"/>
          <w:szCs w:val="22"/>
        </w:rPr>
        <w:t>календарн</w:t>
      </w:r>
      <w:r w:rsidR="00641179" w:rsidRPr="000C4A7E">
        <w:rPr>
          <w:sz w:val="22"/>
          <w:szCs w:val="22"/>
        </w:rPr>
        <w:t>ых</w:t>
      </w:r>
      <w:r w:rsidR="00BA3817" w:rsidRPr="000C4A7E">
        <w:rPr>
          <w:sz w:val="22"/>
          <w:szCs w:val="22"/>
        </w:rPr>
        <w:t xml:space="preserve"> дн</w:t>
      </w:r>
      <w:r w:rsidR="00641179" w:rsidRPr="000C4A7E">
        <w:rPr>
          <w:sz w:val="22"/>
          <w:szCs w:val="22"/>
        </w:rPr>
        <w:t>ей</w:t>
      </w:r>
      <w:r w:rsidR="00C55247" w:rsidRPr="000C4A7E">
        <w:rPr>
          <w:sz w:val="22"/>
          <w:szCs w:val="22"/>
        </w:rPr>
        <w:t xml:space="preserve"> </w:t>
      </w:r>
      <w:r w:rsidR="00CD6427" w:rsidRPr="000C4A7E">
        <w:rPr>
          <w:sz w:val="22"/>
          <w:szCs w:val="22"/>
        </w:rPr>
        <w:t>после получения письменного извещения Подрядчи</w:t>
      </w:r>
      <w:r w:rsidR="00A56FA6" w:rsidRPr="000C4A7E">
        <w:rPr>
          <w:sz w:val="22"/>
          <w:szCs w:val="22"/>
        </w:rPr>
        <w:t>ка о готовности объекта к сдаче–</w:t>
      </w:r>
      <w:r w:rsidR="00CD6427" w:rsidRPr="000C4A7E">
        <w:rPr>
          <w:sz w:val="22"/>
          <w:szCs w:val="22"/>
        </w:rPr>
        <w:t xml:space="preserve">приемке, </w:t>
      </w:r>
      <w:r w:rsidR="00247361" w:rsidRPr="000C4A7E">
        <w:rPr>
          <w:sz w:val="22"/>
          <w:szCs w:val="22"/>
        </w:rPr>
        <w:t>инициирует создание рабочей</w:t>
      </w:r>
      <w:r w:rsidR="00CD6427" w:rsidRPr="000C4A7E">
        <w:rPr>
          <w:sz w:val="22"/>
          <w:szCs w:val="22"/>
        </w:rPr>
        <w:t xml:space="preserve"> комисси</w:t>
      </w:r>
      <w:r w:rsidR="00247361" w:rsidRPr="000C4A7E">
        <w:rPr>
          <w:sz w:val="22"/>
          <w:szCs w:val="22"/>
        </w:rPr>
        <w:t>и</w:t>
      </w:r>
      <w:r w:rsidR="00CD6427" w:rsidRPr="000C4A7E">
        <w:rPr>
          <w:sz w:val="22"/>
          <w:szCs w:val="22"/>
        </w:rPr>
        <w:t xml:space="preserve"> по проверке готовности к приемке в эксплуатацию объекта </w:t>
      </w:r>
      <w:r w:rsidR="0031323B" w:rsidRPr="000C4A7E">
        <w:rPr>
          <w:sz w:val="22"/>
          <w:szCs w:val="22"/>
        </w:rPr>
        <w:t xml:space="preserve">приказом </w:t>
      </w:r>
      <w:r w:rsidR="00D41CC1" w:rsidRPr="000C4A7E">
        <w:rPr>
          <w:sz w:val="22"/>
          <w:szCs w:val="22"/>
        </w:rPr>
        <w:t>филиала</w:t>
      </w:r>
      <w:r w:rsidR="0031323B" w:rsidRPr="000C4A7E">
        <w:rPr>
          <w:sz w:val="22"/>
          <w:szCs w:val="22"/>
        </w:rPr>
        <w:t xml:space="preserve"> ПАО «Россети Волга» </w:t>
      </w:r>
      <w:r w:rsidR="00CD6427" w:rsidRPr="000C4A7E">
        <w:rPr>
          <w:sz w:val="22"/>
          <w:szCs w:val="22"/>
        </w:rPr>
        <w:t xml:space="preserve">и передает копию приказа о создании рабочей комиссии Подрядчику. </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Pr="000C4A7E">
        <w:rPr>
          <w:sz w:val="22"/>
          <w:szCs w:val="22"/>
        </w:rPr>
        <w:t>.3</w:t>
      </w:r>
      <w:r w:rsidR="001C6491" w:rsidRPr="000C4A7E">
        <w:rPr>
          <w:sz w:val="22"/>
          <w:szCs w:val="22"/>
        </w:rPr>
        <w:t>.</w:t>
      </w:r>
      <w:r w:rsidRPr="000C4A7E">
        <w:rPr>
          <w:sz w:val="22"/>
          <w:szCs w:val="22"/>
        </w:rPr>
        <w:t xml:space="preserve"> Подрядчик в течение </w:t>
      </w:r>
      <w:r w:rsidR="00641179" w:rsidRPr="000C4A7E">
        <w:rPr>
          <w:sz w:val="22"/>
          <w:szCs w:val="22"/>
        </w:rPr>
        <w:t>2</w:t>
      </w:r>
      <w:r w:rsidR="00282431" w:rsidRPr="000C4A7E">
        <w:rPr>
          <w:sz w:val="22"/>
          <w:szCs w:val="22"/>
        </w:rPr>
        <w:t xml:space="preserve"> </w:t>
      </w:r>
      <w:r w:rsidR="00A56FA6" w:rsidRPr="000C4A7E">
        <w:rPr>
          <w:sz w:val="22"/>
          <w:szCs w:val="22"/>
        </w:rPr>
        <w:t>(</w:t>
      </w:r>
      <w:r w:rsidR="00641179" w:rsidRPr="000C4A7E">
        <w:rPr>
          <w:sz w:val="22"/>
          <w:szCs w:val="22"/>
        </w:rPr>
        <w:t>двух</w:t>
      </w:r>
      <w:r w:rsidR="00A56FA6" w:rsidRPr="000C4A7E">
        <w:rPr>
          <w:sz w:val="22"/>
          <w:szCs w:val="22"/>
        </w:rPr>
        <w:t xml:space="preserve">) </w:t>
      </w:r>
      <w:r w:rsidR="00282431" w:rsidRPr="000C4A7E">
        <w:rPr>
          <w:sz w:val="22"/>
          <w:szCs w:val="22"/>
        </w:rPr>
        <w:t>календарн</w:t>
      </w:r>
      <w:r w:rsidR="00641179" w:rsidRPr="000C4A7E">
        <w:rPr>
          <w:sz w:val="22"/>
          <w:szCs w:val="22"/>
        </w:rPr>
        <w:t>ых</w:t>
      </w:r>
      <w:r w:rsidR="00BA3817" w:rsidRPr="000C4A7E">
        <w:rPr>
          <w:sz w:val="22"/>
          <w:szCs w:val="22"/>
        </w:rPr>
        <w:t xml:space="preserve"> дн</w:t>
      </w:r>
      <w:r w:rsidR="00641179" w:rsidRPr="000C4A7E">
        <w:rPr>
          <w:sz w:val="22"/>
          <w:szCs w:val="22"/>
        </w:rPr>
        <w:t>ей</w:t>
      </w:r>
      <w:r w:rsidR="00282431" w:rsidRPr="000C4A7E">
        <w:rPr>
          <w:sz w:val="22"/>
          <w:szCs w:val="22"/>
        </w:rPr>
        <w:t xml:space="preserve"> </w:t>
      </w:r>
      <w:r w:rsidRPr="000C4A7E">
        <w:rPr>
          <w:sz w:val="22"/>
          <w:szCs w:val="22"/>
        </w:rPr>
        <w:t>после назначения рабочей комиссии передает рабочей комиссии комплект следующих документов:</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проект</w:t>
      </w:r>
      <w:r w:rsidR="009F030C" w:rsidRPr="000C4A7E">
        <w:rPr>
          <w:sz w:val="22"/>
          <w:szCs w:val="22"/>
        </w:rPr>
        <w:t>ы</w:t>
      </w:r>
      <w:r w:rsidRPr="000C4A7E">
        <w:rPr>
          <w:sz w:val="22"/>
          <w:szCs w:val="22"/>
        </w:rPr>
        <w:t xml:space="preserve"> Акт</w:t>
      </w:r>
      <w:r w:rsidR="009F030C" w:rsidRPr="000C4A7E">
        <w:rPr>
          <w:sz w:val="22"/>
          <w:szCs w:val="22"/>
        </w:rPr>
        <w:t>ов</w:t>
      </w:r>
      <w:r w:rsidRPr="000C4A7E">
        <w:rPr>
          <w:sz w:val="22"/>
          <w:szCs w:val="22"/>
        </w:rPr>
        <w:t xml:space="preserve"> приемки законченного стр</w:t>
      </w:r>
      <w:r w:rsidR="00A56FA6" w:rsidRPr="000C4A7E">
        <w:rPr>
          <w:sz w:val="22"/>
          <w:szCs w:val="22"/>
        </w:rPr>
        <w:t>оительством объекта по форме КС–</w:t>
      </w:r>
      <w:r w:rsidRPr="000C4A7E">
        <w:rPr>
          <w:sz w:val="22"/>
          <w:szCs w:val="22"/>
        </w:rPr>
        <w:t>11 (приложение № 10</w:t>
      </w:r>
      <w:r w:rsidR="00A56FA6" w:rsidRPr="000C4A7E">
        <w:rPr>
          <w:sz w:val="22"/>
          <w:szCs w:val="22"/>
        </w:rPr>
        <w:t xml:space="preserve"> к настоящему Договору</w:t>
      </w:r>
      <w:r w:rsidRPr="000C4A7E">
        <w:rPr>
          <w:sz w:val="22"/>
          <w:szCs w:val="22"/>
        </w:rPr>
        <w:t xml:space="preserve">) в </w:t>
      </w:r>
      <w:r w:rsidR="00A56FA6" w:rsidRPr="000C4A7E">
        <w:rPr>
          <w:sz w:val="22"/>
          <w:szCs w:val="22"/>
        </w:rPr>
        <w:t>4 (</w:t>
      </w:r>
      <w:r w:rsidRPr="000C4A7E">
        <w:rPr>
          <w:sz w:val="22"/>
          <w:szCs w:val="22"/>
        </w:rPr>
        <w:t>четырех</w:t>
      </w:r>
      <w:r w:rsidR="00A56FA6" w:rsidRPr="000C4A7E">
        <w:rPr>
          <w:sz w:val="22"/>
          <w:szCs w:val="22"/>
        </w:rPr>
        <w:t>)</w:t>
      </w:r>
      <w:r w:rsidRPr="000C4A7E">
        <w:rPr>
          <w:sz w:val="22"/>
          <w:szCs w:val="22"/>
        </w:rPr>
        <w:t xml:space="preserve"> экземплярах;</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Акт</w:t>
      </w:r>
      <w:r w:rsidR="009F030C" w:rsidRPr="000C4A7E">
        <w:rPr>
          <w:sz w:val="22"/>
          <w:szCs w:val="22"/>
        </w:rPr>
        <w:t>ы</w:t>
      </w:r>
      <w:r w:rsidRPr="000C4A7E">
        <w:rPr>
          <w:sz w:val="22"/>
          <w:szCs w:val="22"/>
        </w:rPr>
        <w:t xml:space="preserve"> рабочей комиссии о приемке оборудования после индивидуальн</w:t>
      </w:r>
      <w:r w:rsidR="006E6B94" w:rsidRPr="000C4A7E">
        <w:rPr>
          <w:sz w:val="22"/>
          <w:szCs w:val="22"/>
        </w:rPr>
        <w:t>ого</w:t>
      </w:r>
      <w:r w:rsidRPr="000C4A7E">
        <w:rPr>
          <w:sz w:val="22"/>
          <w:szCs w:val="22"/>
        </w:rPr>
        <w:t xml:space="preserve"> испытани</w:t>
      </w:r>
      <w:r w:rsidR="006E6B94" w:rsidRPr="000C4A7E">
        <w:rPr>
          <w:sz w:val="22"/>
          <w:szCs w:val="22"/>
        </w:rPr>
        <w:t>я</w:t>
      </w:r>
      <w:r w:rsidRPr="000C4A7E">
        <w:rPr>
          <w:sz w:val="22"/>
          <w:szCs w:val="22"/>
        </w:rPr>
        <w:t xml:space="preserve"> для комплексного опробования (приложение № 15</w:t>
      </w:r>
      <w:r w:rsidR="00A56FA6" w:rsidRPr="000C4A7E">
        <w:rPr>
          <w:sz w:val="22"/>
          <w:szCs w:val="22"/>
        </w:rPr>
        <w:t xml:space="preserve"> к настоящему Договору</w:t>
      </w:r>
      <w:r w:rsidRPr="000C4A7E">
        <w:rPr>
          <w:sz w:val="22"/>
          <w:szCs w:val="22"/>
        </w:rPr>
        <w:t>);</w:t>
      </w:r>
    </w:p>
    <w:p w:rsidR="00113600" w:rsidRPr="000C4A7E" w:rsidRDefault="00113600"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9F030C" w:rsidRPr="000C4A7E">
        <w:rPr>
          <w:sz w:val="22"/>
          <w:szCs w:val="22"/>
        </w:rPr>
        <w:t>ы</w:t>
      </w:r>
      <w:r w:rsidRPr="000C4A7E">
        <w:rPr>
          <w:sz w:val="22"/>
          <w:szCs w:val="22"/>
        </w:rPr>
        <w:t xml:space="preserve"> о приемке системы учета электроэнергии в промышленную эксплуатацию (в соответствии с п. 3.6 Технического задания</w:t>
      </w:r>
      <w:r w:rsidR="00904942">
        <w:rPr>
          <w:sz w:val="22"/>
          <w:szCs w:val="22"/>
        </w:rPr>
        <w:t xml:space="preserve"> </w:t>
      </w:r>
      <w:r w:rsidR="00A56FA6" w:rsidRPr="000C4A7E">
        <w:rPr>
          <w:sz w:val="22"/>
          <w:szCs w:val="22"/>
        </w:rPr>
        <w:t>(приложение № 1 к настоящему Договору)</w:t>
      </w:r>
      <w:r w:rsidRPr="000C4A7E">
        <w:rPr>
          <w:sz w:val="22"/>
          <w:szCs w:val="22"/>
        </w:rPr>
        <w:t>);</w:t>
      </w:r>
    </w:p>
    <w:p w:rsidR="00113600" w:rsidRPr="000C4A7E" w:rsidRDefault="00113600" w:rsidP="007D7494">
      <w:pPr>
        <w:pStyle w:val="af2"/>
        <w:widowControl w:val="0"/>
        <w:numPr>
          <w:ilvl w:val="0"/>
          <w:numId w:val="150"/>
        </w:numPr>
        <w:tabs>
          <w:tab w:val="left" w:pos="851"/>
        </w:tabs>
        <w:suppressAutoHyphens/>
        <w:ind w:left="0" w:firstLine="567"/>
        <w:jc w:val="both"/>
        <w:rPr>
          <w:sz w:val="22"/>
          <w:szCs w:val="22"/>
          <w:lang w:eastAsia="x-none"/>
        </w:rPr>
      </w:pPr>
      <w:r w:rsidRPr="000C4A7E">
        <w:rPr>
          <w:bCs/>
          <w:sz w:val="22"/>
          <w:szCs w:val="22"/>
        </w:rPr>
        <w:t>Акт</w:t>
      </w:r>
      <w:r w:rsidR="009F030C" w:rsidRPr="000C4A7E">
        <w:rPr>
          <w:bCs/>
          <w:sz w:val="22"/>
          <w:szCs w:val="22"/>
        </w:rPr>
        <w:t>ы</w:t>
      </w:r>
      <w:r w:rsidRPr="000C4A7E">
        <w:rPr>
          <w:bCs/>
          <w:sz w:val="22"/>
          <w:szCs w:val="22"/>
        </w:rPr>
        <w:t xml:space="preserve"> рабочей комиссии о приемке оборудования п</w:t>
      </w:r>
      <w:r w:rsidR="004F14D4" w:rsidRPr="000C4A7E">
        <w:rPr>
          <w:bCs/>
          <w:sz w:val="22"/>
          <w:szCs w:val="22"/>
        </w:rPr>
        <w:t>осле комплексного опробования (п</w:t>
      </w:r>
      <w:r w:rsidRPr="000C4A7E">
        <w:rPr>
          <w:bCs/>
          <w:sz w:val="22"/>
          <w:szCs w:val="22"/>
        </w:rPr>
        <w:t>риложение № 16</w:t>
      </w:r>
      <w:r w:rsidR="004F14D4" w:rsidRPr="000C4A7E">
        <w:rPr>
          <w:bCs/>
          <w:sz w:val="22"/>
          <w:szCs w:val="22"/>
        </w:rPr>
        <w:t xml:space="preserve"> к настоящему Договору</w:t>
      </w:r>
      <w:r w:rsidRPr="000C4A7E">
        <w:rPr>
          <w:bCs/>
          <w:sz w:val="22"/>
          <w:szCs w:val="22"/>
        </w:rPr>
        <w:t>);</w:t>
      </w:r>
    </w:p>
    <w:p w:rsidR="00CD6427" w:rsidRPr="000C4A7E" w:rsidRDefault="00CD6427" w:rsidP="007D7494">
      <w:pPr>
        <w:pStyle w:val="af2"/>
        <w:widowControl w:val="0"/>
        <w:numPr>
          <w:ilvl w:val="0"/>
          <w:numId w:val="150"/>
        </w:numPr>
        <w:tabs>
          <w:tab w:val="left" w:pos="426"/>
          <w:tab w:val="left" w:pos="851"/>
        </w:tabs>
        <w:suppressAutoHyphens/>
        <w:ind w:left="0" w:firstLine="567"/>
        <w:jc w:val="both"/>
        <w:rPr>
          <w:sz w:val="22"/>
          <w:szCs w:val="22"/>
        </w:rPr>
      </w:pPr>
      <w:r w:rsidRPr="000C4A7E">
        <w:rPr>
          <w:sz w:val="22"/>
          <w:szCs w:val="22"/>
        </w:rPr>
        <w:t xml:space="preserve">исполнительную документацию. </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Pr="000C4A7E">
        <w:rPr>
          <w:sz w:val="22"/>
          <w:szCs w:val="22"/>
        </w:rPr>
        <w:t>.4</w:t>
      </w:r>
      <w:r w:rsidR="001C6491" w:rsidRPr="000C4A7E">
        <w:rPr>
          <w:sz w:val="22"/>
          <w:szCs w:val="22"/>
        </w:rPr>
        <w:t>.</w:t>
      </w:r>
      <w:r w:rsidRPr="000C4A7E">
        <w:rPr>
          <w:sz w:val="22"/>
          <w:szCs w:val="22"/>
        </w:rPr>
        <w:t xml:space="preserve"> Рабочая комиссия в течение </w:t>
      </w:r>
      <w:r w:rsidR="00641179" w:rsidRPr="000C4A7E">
        <w:rPr>
          <w:sz w:val="22"/>
          <w:szCs w:val="22"/>
        </w:rPr>
        <w:t>3</w:t>
      </w:r>
      <w:r w:rsidR="00CF6A3F" w:rsidRPr="000C4A7E">
        <w:rPr>
          <w:sz w:val="22"/>
          <w:szCs w:val="22"/>
        </w:rPr>
        <w:t xml:space="preserve"> </w:t>
      </w:r>
      <w:r w:rsidR="004F14D4" w:rsidRPr="000C4A7E">
        <w:rPr>
          <w:sz w:val="22"/>
          <w:szCs w:val="22"/>
        </w:rPr>
        <w:t>(</w:t>
      </w:r>
      <w:r w:rsidR="00641179" w:rsidRPr="000C4A7E">
        <w:rPr>
          <w:sz w:val="22"/>
          <w:szCs w:val="22"/>
        </w:rPr>
        <w:t>трех</w:t>
      </w:r>
      <w:r w:rsidR="004F14D4" w:rsidRPr="000C4A7E">
        <w:rPr>
          <w:sz w:val="22"/>
          <w:szCs w:val="22"/>
        </w:rPr>
        <w:t xml:space="preserve">) </w:t>
      </w:r>
      <w:r w:rsidR="00CF6A3F" w:rsidRPr="000C4A7E">
        <w:rPr>
          <w:sz w:val="22"/>
          <w:szCs w:val="22"/>
        </w:rPr>
        <w:t>календарн</w:t>
      </w:r>
      <w:r w:rsidR="00641179" w:rsidRPr="000C4A7E">
        <w:rPr>
          <w:sz w:val="22"/>
          <w:szCs w:val="22"/>
        </w:rPr>
        <w:t>ых</w:t>
      </w:r>
      <w:r w:rsidR="00CF6A3F" w:rsidRPr="000C4A7E">
        <w:rPr>
          <w:sz w:val="22"/>
          <w:szCs w:val="22"/>
        </w:rPr>
        <w:t xml:space="preserve"> дн</w:t>
      </w:r>
      <w:r w:rsidR="00641179" w:rsidRPr="000C4A7E">
        <w:rPr>
          <w:sz w:val="22"/>
          <w:szCs w:val="22"/>
        </w:rPr>
        <w:t>ей</w:t>
      </w:r>
      <w:r w:rsidR="00CF6A3F" w:rsidRPr="000C4A7E">
        <w:rPr>
          <w:sz w:val="22"/>
          <w:szCs w:val="22"/>
        </w:rPr>
        <w:t xml:space="preserve"> </w:t>
      </w:r>
      <w:r w:rsidRPr="000C4A7E">
        <w:rPr>
          <w:sz w:val="22"/>
          <w:szCs w:val="22"/>
        </w:rPr>
        <w:t>после предоставления документов указанных в п.1</w:t>
      </w:r>
      <w:r w:rsidR="00D360FA" w:rsidRPr="000C4A7E">
        <w:rPr>
          <w:sz w:val="22"/>
          <w:szCs w:val="22"/>
        </w:rPr>
        <w:t>2</w:t>
      </w:r>
      <w:r w:rsidRPr="000C4A7E">
        <w:rPr>
          <w:sz w:val="22"/>
          <w:szCs w:val="22"/>
        </w:rPr>
        <w:t>.3.1</w:t>
      </w:r>
      <w:r w:rsidR="0029706E" w:rsidRPr="000C4A7E">
        <w:rPr>
          <w:sz w:val="22"/>
          <w:szCs w:val="22"/>
        </w:rPr>
        <w:t>6</w:t>
      </w:r>
      <w:r w:rsidRPr="000C4A7E">
        <w:rPr>
          <w:sz w:val="22"/>
          <w:szCs w:val="22"/>
        </w:rPr>
        <w:t>.3:</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проверяет</w:t>
      </w:r>
      <w:r w:rsidR="004F14D4" w:rsidRPr="000C4A7E">
        <w:rPr>
          <w:sz w:val="22"/>
          <w:szCs w:val="22"/>
        </w:rPr>
        <w:t xml:space="preserve"> комплектность и полноту приемо–</w:t>
      </w:r>
      <w:r w:rsidRPr="000C4A7E">
        <w:rPr>
          <w:sz w:val="22"/>
          <w:szCs w:val="22"/>
        </w:rPr>
        <w:t>сдаточной документации, в т.ч. исполнительной документации.</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проверяет выполненные СМР на объекте пусковом этапе.</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принимает технологическое оборудование и обслуживающие системы после индивидуальных испытаний с подписанием Акт</w:t>
      </w:r>
      <w:r w:rsidR="00916F30" w:rsidRPr="000C4A7E">
        <w:rPr>
          <w:sz w:val="22"/>
          <w:szCs w:val="22"/>
        </w:rPr>
        <w:t>ов</w:t>
      </w:r>
      <w:r w:rsidRPr="000C4A7E">
        <w:rPr>
          <w:sz w:val="22"/>
          <w:szCs w:val="22"/>
        </w:rPr>
        <w:t xml:space="preserve"> рабочей комиссии о приемке оборудования после индивидуального испытания для комплексного опробования (по форме приложения </w:t>
      </w:r>
      <w:r w:rsidR="004F14D4" w:rsidRPr="000C4A7E">
        <w:rPr>
          <w:sz w:val="22"/>
          <w:szCs w:val="22"/>
        </w:rPr>
        <w:t xml:space="preserve">№ </w:t>
      </w:r>
      <w:r w:rsidRPr="000C4A7E">
        <w:rPr>
          <w:sz w:val="22"/>
          <w:szCs w:val="22"/>
        </w:rPr>
        <w:t>1</w:t>
      </w:r>
      <w:r w:rsidR="0018087A" w:rsidRPr="000C4A7E">
        <w:rPr>
          <w:sz w:val="22"/>
          <w:szCs w:val="22"/>
        </w:rPr>
        <w:t>5</w:t>
      </w:r>
      <w:r w:rsidR="004F14D4" w:rsidRPr="000C4A7E">
        <w:rPr>
          <w:sz w:val="22"/>
          <w:szCs w:val="22"/>
        </w:rPr>
        <w:t xml:space="preserve"> к настоящему Договору</w:t>
      </w:r>
      <w:r w:rsidRPr="000C4A7E">
        <w:rPr>
          <w:sz w:val="22"/>
          <w:szCs w:val="22"/>
        </w:rPr>
        <w:t>).</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При наличии выявленных замечаний и недоделок формиру</w:t>
      </w:r>
      <w:r w:rsidR="00BF12BA" w:rsidRPr="000C4A7E">
        <w:rPr>
          <w:sz w:val="22"/>
          <w:szCs w:val="22"/>
        </w:rPr>
        <w:t>ю</w:t>
      </w:r>
      <w:r w:rsidRPr="000C4A7E">
        <w:rPr>
          <w:sz w:val="22"/>
          <w:szCs w:val="22"/>
        </w:rPr>
        <w:t>тся Ведомост</w:t>
      </w:r>
      <w:r w:rsidR="00BF12BA" w:rsidRPr="000C4A7E">
        <w:rPr>
          <w:sz w:val="22"/>
          <w:szCs w:val="22"/>
        </w:rPr>
        <w:t>и</w:t>
      </w:r>
      <w:r w:rsidRPr="000C4A7E">
        <w:rPr>
          <w:sz w:val="22"/>
          <w:szCs w:val="22"/>
        </w:rPr>
        <w:t xml:space="preserve"> недоделок (приложение </w:t>
      </w:r>
      <w:r w:rsidR="00F30765" w:rsidRPr="000C4A7E">
        <w:rPr>
          <w:sz w:val="22"/>
          <w:szCs w:val="22"/>
        </w:rPr>
        <w:t xml:space="preserve">                </w:t>
      </w:r>
      <w:r w:rsidRPr="000C4A7E">
        <w:rPr>
          <w:sz w:val="22"/>
          <w:szCs w:val="22"/>
        </w:rPr>
        <w:t>№ 18</w:t>
      </w:r>
      <w:r w:rsidR="00D44773" w:rsidRPr="000C4A7E">
        <w:rPr>
          <w:sz w:val="22"/>
          <w:szCs w:val="22"/>
        </w:rPr>
        <w:t xml:space="preserve"> к настоящему Договору</w:t>
      </w:r>
      <w:r w:rsidRPr="000C4A7E">
        <w:rPr>
          <w:sz w:val="22"/>
          <w:szCs w:val="22"/>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w:t>
      </w:r>
      <w:r w:rsidR="00BF12BA" w:rsidRPr="000C4A7E">
        <w:rPr>
          <w:sz w:val="22"/>
          <w:szCs w:val="22"/>
        </w:rPr>
        <w:t>и</w:t>
      </w:r>
      <w:r w:rsidRPr="000C4A7E">
        <w:rPr>
          <w:sz w:val="22"/>
          <w:szCs w:val="22"/>
        </w:rPr>
        <w:t xml:space="preserve"> недоделок с отметками об устранении замечаний и недоделок вход</w:t>
      </w:r>
      <w:r w:rsidR="00BF12BA" w:rsidRPr="000C4A7E">
        <w:rPr>
          <w:sz w:val="22"/>
          <w:szCs w:val="22"/>
        </w:rPr>
        <w:t>я</w:t>
      </w:r>
      <w:r w:rsidR="00D44773" w:rsidRPr="000C4A7E">
        <w:rPr>
          <w:sz w:val="22"/>
          <w:szCs w:val="22"/>
        </w:rPr>
        <w:t>т в состав приемо–</w:t>
      </w:r>
      <w:r w:rsidRPr="000C4A7E">
        <w:rPr>
          <w:sz w:val="22"/>
          <w:szCs w:val="22"/>
        </w:rPr>
        <w:t>сдаточной документации.</w:t>
      </w:r>
    </w:p>
    <w:p w:rsidR="00CD6427" w:rsidRPr="000C4A7E" w:rsidRDefault="00D44773" w:rsidP="0043453D">
      <w:pPr>
        <w:widowControl w:val="0"/>
        <w:tabs>
          <w:tab w:val="left" w:pos="851"/>
        </w:tabs>
        <w:suppressAutoHyphens/>
        <w:ind w:firstLine="567"/>
        <w:contextualSpacing/>
        <w:jc w:val="both"/>
        <w:rPr>
          <w:sz w:val="22"/>
          <w:szCs w:val="22"/>
        </w:rPr>
      </w:pPr>
      <w:r w:rsidRPr="000C4A7E">
        <w:rPr>
          <w:sz w:val="22"/>
          <w:szCs w:val="22"/>
        </w:rPr>
        <w:lastRenderedPageBreak/>
        <w:t>Приемо–</w:t>
      </w:r>
      <w:r w:rsidR="00CD6427" w:rsidRPr="000C4A7E">
        <w:rPr>
          <w:sz w:val="22"/>
          <w:szCs w:val="22"/>
        </w:rPr>
        <w:t>сдаточная документация принимается Заказчиком после устранения всех замечаний.</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Pr="000C4A7E">
        <w:rPr>
          <w:sz w:val="22"/>
          <w:szCs w:val="22"/>
        </w:rPr>
        <w:t>.5</w:t>
      </w:r>
      <w:r w:rsidR="001C6491" w:rsidRPr="000C4A7E">
        <w:rPr>
          <w:sz w:val="22"/>
          <w:szCs w:val="22"/>
        </w:rPr>
        <w:t>.</w:t>
      </w:r>
      <w:r w:rsidRPr="000C4A7E">
        <w:rPr>
          <w:sz w:val="22"/>
          <w:szCs w:val="22"/>
        </w:rPr>
        <w:t xml:space="preserve">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 16</w:t>
      </w:r>
      <w:r w:rsidR="00D44773" w:rsidRPr="000C4A7E">
        <w:rPr>
          <w:sz w:val="22"/>
          <w:szCs w:val="22"/>
        </w:rPr>
        <w:t xml:space="preserve"> к настоящему Договору</w:t>
      </w:r>
      <w:r w:rsidRPr="000C4A7E">
        <w:rPr>
          <w:sz w:val="22"/>
          <w:szCs w:val="22"/>
        </w:rPr>
        <w:t>) и Акт рабочей комиссии о готовности оборудования для предъявления приемочной комиссии (приложение № 17</w:t>
      </w:r>
      <w:r w:rsidR="00D44773" w:rsidRPr="000C4A7E">
        <w:rPr>
          <w:sz w:val="22"/>
          <w:szCs w:val="22"/>
        </w:rPr>
        <w:t xml:space="preserve"> к настоящему Договору</w:t>
      </w:r>
      <w:r w:rsidRPr="000C4A7E">
        <w:rPr>
          <w:sz w:val="22"/>
          <w:szCs w:val="22"/>
        </w:rPr>
        <w:t>).</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7</w:t>
      </w:r>
      <w:r w:rsidR="003F42EF" w:rsidRPr="000C4A7E">
        <w:rPr>
          <w:sz w:val="22"/>
          <w:szCs w:val="22"/>
        </w:rPr>
        <w:t xml:space="preserve">.6. </w:t>
      </w:r>
      <w:r w:rsidRPr="000C4A7E">
        <w:rPr>
          <w:sz w:val="22"/>
          <w:szCs w:val="22"/>
        </w:rPr>
        <w:t xml:space="preserve">Рабочая комиссия при отсутствии замечаний и недоделок в течение </w:t>
      </w:r>
      <w:r w:rsidR="00062FA2" w:rsidRPr="000C4A7E">
        <w:rPr>
          <w:sz w:val="22"/>
          <w:szCs w:val="22"/>
        </w:rPr>
        <w:t>3</w:t>
      </w:r>
      <w:r w:rsidR="00073171" w:rsidRPr="000C4A7E">
        <w:rPr>
          <w:sz w:val="22"/>
          <w:szCs w:val="22"/>
        </w:rPr>
        <w:t xml:space="preserve"> (</w:t>
      </w:r>
      <w:r w:rsidR="00062FA2" w:rsidRPr="000C4A7E">
        <w:rPr>
          <w:sz w:val="22"/>
          <w:szCs w:val="22"/>
        </w:rPr>
        <w:t>трех</w:t>
      </w:r>
      <w:r w:rsidR="00073171" w:rsidRPr="000C4A7E">
        <w:rPr>
          <w:sz w:val="22"/>
          <w:szCs w:val="22"/>
        </w:rPr>
        <w:t xml:space="preserve">) </w:t>
      </w:r>
      <w:r w:rsidRPr="000C4A7E">
        <w:rPr>
          <w:sz w:val="22"/>
          <w:szCs w:val="22"/>
        </w:rPr>
        <w:t>календарн</w:t>
      </w:r>
      <w:r w:rsidR="00062FA2" w:rsidRPr="000C4A7E">
        <w:rPr>
          <w:sz w:val="22"/>
          <w:szCs w:val="22"/>
        </w:rPr>
        <w:t>ых</w:t>
      </w:r>
      <w:r w:rsidRPr="000C4A7E">
        <w:rPr>
          <w:sz w:val="22"/>
          <w:szCs w:val="22"/>
        </w:rPr>
        <w:t xml:space="preserve"> дн</w:t>
      </w:r>
      <w:r w:rsidR="00062FA2" w:rsidRPr="000C4A7E">
        <w:rPr>
          <w:sz w:val="22"/>
          <w:szCs w:val="22"/>
        </w:rPr>
        <w:t>ей</w:t>
      </w:r>
      <w:r w:rsidRPr="000C4A7E">
        <w:rPr>
          <w:sz w:val="22"/>
          <w:szCs w:val="22"/>
        </w:rPr>
        <w:t xml:space="preserve">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sidR="005F5D3B" w:rsidRPr="000C4A7E">
        <w:rPr>
          <w:sz w:val="22"/>
          <w:szCs w:val="22"/>
        </w:rPr>
        <w:t>оительством объекта по форме КС–</w:t>
      </w:r>
      <w:r w:rsidRPr="000C4A7E">
        <w:rPr>
          <w:sz w:val="22"/>
          <w:szCs w:val="22"/>
        </w:rPr>
        <w:t>11 (приложение № 10</w:t>
      </w:r>
      <w:r w:rsidR="005F5D3B" w:rsidRPr="000C4A7E">
        <w:rPr>
          <w:sz w:val="22"/>
          <w:szCs w:val="22"/>
        </w:rPr>
        <w:t xml:space="preserve"> к настоящему Договору</w:t>
      </w:r>
      <w:r w:rsidRPr="000C4A7E">
        <w:rPr>
          <w:sz w:val="22"/>
          <w:szCs w:val="22"/>
        </w:rPr>
        <w:t xml:space="preserve">). Акт приемки законченного строительством объекта рабочей комиссией считается действительным только при условии подписания всеми членами комиссии. </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8</w:t>
      </w:r>
      <w:r w:rsidRPr="000C4A7E">
        <w:rPr>
          <w:sz w:val="22"/>
          <w:szCs w:val="22"/>
        </w:rPr>
        <w:t xml:space="preserve">. </w:t>
      </w:r>
      <w:r w:rsidRPr="000C4A7E">
        <w:rPr>
          <w:b/>
          <w:sz w:val="22"/>
          <w:szCs w:val="22"/>
        </w:rPr>
        <w:t>Второй этап приемочная комиссия (ввод в промышленную эксплуатацию):</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8</w:t>
      </w:r>
      <w:r w:rsidRPr="000C4A7E">
        <w:rPr>
          <w:sz w:val="22"/>
          <w:szCs w:val="22"/>
        </w:rPr>
        <w:t>.1</w:t>
      </w:r>
      <w:r w:rsidR="009A68B5" w:rsidRPr="000C4A7E">
        <w:rPr>
          <w:sz w:val="22"/>
          <w:szCs w:val="22"/>
        </w:rPr>
        <w:t>.</w:t>
      </w:r>
      <w:r w:rsidRPr="000C4A7E">
        <w:rPr>
          <w:sz w:val="22"/>
          <w:szCs w:val="22"/>
        </w:rPr>
        <w:t xml:space="preserve"> </w:t>
      </w:r>
      <w:r w:rsidR="00601DC6" w:rsidRPr="000C4A7E">
        <w:rPr>
          <w:sz w:val="22"/>
          <w:szCs w:val="22"/>
        </w:rPr>
        <w:t>П</w:t>
      </w:r>
      <w:r w:rsidRPr="000C4A7E">
        <w:rPr>
          <w:sz w:val="22"/>
          <w:szCs w:val="22"/>
        </w:rPr>
        <w:t xml:space="preserve">ри условии оформления Акта рабочей комиссии о готовности оборудования для предъявления приемочной комиссии в течение </w:t>
      </w:r>
      <w:r w:rsidR="00BA3817" w:rsidRPr="000C4A7E">
        <w:rPr>
          <w:sz w:val="22"/>
          <w:szCs w:val="22"/>
        </w:rPr>
        <w:t>1</w:t>
      </w:r>
      <w:r w:rsidR="00641179" w:rsidRPr="000C4A7E">
        <w:rPr>
          <w:sz w:val="22"/>
          <w:szCs w:val="22"/>
        </w:rPr>
        <w:t>0</w:t>
      </w:r>
      <w:r w:rsidRPr="000C4A7E">
        <w:rPr>
          <w:sz w:val="22"/>
          <w:szCs w:val="22"/>
        </w:rPr>
        <w:t xml:space="preserve"> </w:t>
      </w:r>
      <w:r w:rsidR="00641179" w:rsidRPr="000C4A7E">
        <w:rPr>
          <w:sz w:val="22"/>
          <w:szCs w:val="22"/>
        </w:rPr>
        <w:t>(десяти</w:t>
      </w:r>
      <w:r w:rsidR="009A68B5" w:rsidRPr="000C4A7E">
        <w:rPr>
          <w:sz w:val="22"/>
          <w:szCs w:val="22"/>
        </w:rPr>
        <w:t xml:space="preserve">) </w:t>
      </w:r>
      <w:r w:rsidRPr="000C4A7E">
        <w:rPr>
          <w:sz w:val="22"/>
          <w:szCs w:val="22"/>
        </w:rPr>
        <w:t>календарн</w:t>
      </w:r>
      <w:r w:rsidR="00641179" w:rsidRPr="000C4A7E">
        <w:rPr>
          <w:sz w:val="22"/>
          <w:szCs w:val="22"/>
        </w:rPr>
        <w:t>ых</w:t>
      </w:r>
      <w:r w:rsidRPr="000C4A7E">
        <w:rPr>
          <w:sz w:val="22"/>
          <w:szCs w:val="22"/>
        </w:rPr>
        <w:t xml:space="preserve"> дн</w:t>
      </w:r>
      <w:r w:rsidR="00641179" w:rsidRPr="000C4A7E">
        <w:rPr>
          <w:sz w:val="22"/>
          <w:szCs w:val="22"/>
        </w:rPr>
        <w:t>ей</w:t>
      </w:r>
      <w:r w:rsidRPr="000C4A7E">
        <w:rPr>
          <w:sz w:val="22"/>
          <w:szCs w:val="22"/>
        </w:rPr>
        <w:t xml:space="preserve"> </w:t>
      </w:r>
      <w:r w:rsidR="00601DC6" w:rsidRPr="000C4A7E">
        <w:rPr>
          <w:sz w:val="22"/>
          <w:szCs w:val="22"/>
        </w:rPr>
        <w:t>п</w:t>
      </w:r>
      <w:r w:rsidR="009A68B5" w:rsidRPr="000C4A7E">
        <w:rPr>
          <w:sz w:val="22"/>
          <w:szCs w:val="22"/>
        </w:rPr>
        <w:t xml:space="preserve">риказом </w:t>
      </w:r>
      <w:r w:rsidR="00040FDE" w:rsidRPr="000C4A7E">
        <w:rPr>
          <w:sz w:val="22"/>
          <w:szCs w:val="22"/>
        </w:rPr>
        <w:t>ПАО «Россети Волга»</w:t>
      </w:r>
      <w:r w:rsidR="00601DC6" w:rsidRPr="000C4A7E">
        <w:rPr>
          <w:sz w:val="22"/>
          <w:szCs w:val="22"/>
        </w:rPr>
        <w:t xml:space="preserve">, </w:t>
      </w:r>
      <w:r w:rsidRPr="000C4A7E">
        <w:rPr>
          <w:sz w:val="22"/>
          <w:szCs w:val="22"/>
        </w:rPr>
        <w:t>назначает</w:t>
      </w:r>
      <w:r w:rsidR="00601DC6" w:rsidRPr="000C4A7E">
        <w:rPr>
          <w:sz w:val="22"/>
          <w:szCs w:val="22"/>
        </w:rPr>
        <w:t>ся</w:t>
      </w:r>
      <w:r w:rsidRPr="000C4A7E">
        <w:rPr>
          <w:sz w:val="22"/>
          <w:szCs w:val="22"/>
        </w:rPr>
        <w:t xml:space="preserve"> приемочн</w:t>
      </w:r>
      <w:r w:rsidR="00601DC6" w:rsidRPr="000C4A7E">
        <w:rPr>
          <w:sz w:val="22"/>
          <w:szCs w:val="22"/>
        </w:rPr>
        <w:t>ая</w:t>
      </w:r>
      <w:r w:rsidRPr="000C4A7E">
        <w:rPr>
          <w:sz w:val="22"/>
          <w:szCs w:val="22"/>
        </w:rPr>
        <w:t xml:space="preserve"> комисси</w:t>
      </w:r>
      <w:r w:rsidR="00601DC6" w:rsidRPr="000C4A7E">
        <w:rPr>
          <w:sz w:val="22"/>
          <w:szCs w:val="22"/>
        </w:rPr>
        <w:t>я</w:t>
      </w:r>
      <w:r w:rsidRPr="000C4A7E">
        <w:rPr>
          <w:sz w:val="22"/>
          <w:szCs w:val="22"/>
        </w:rPr>
        <w:t>.</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8</w:t>
      </w:r>
      <w:r w:rsidRPr="000C4A7E">
        <w:rPr>
          <w:sz w:val="22"/>
          <w:szCs w:val="22"/>
        </w:rPr>
        <w:t xml:space="preserve">.2 Подрядчик в течение </w:t>
      </w:r>
      <w:r w:rsidR="00D41CC1" w:rsidRPr="000C4A7E">
        <w:rPr>
          <w:sz w:val="22"/>
          <w:szCs w:val="22"/>
        </w:rPr>
        <w:t>2</w:t>
      </w:r>
      <w:r w:rsidR="009A68B5" w:rsidRPr="000C4A7E">
        <w:rPr>
          <w:sz w:val="22"/>
          <w:szCs w:val="22"/>
        </w:rPr>
        <w:t xml:space="preserve"> (</w:t>
      </w:r>
      <w:r w:rsidR="00D41CC1" w:rsidRPr="000C4A7E">
        <w:rPr>
          <w:sz w:val="22"/>
          <w:szCs w:val="22"/>
        </w:rPr>
        <w:t>двух</w:t>
      </w:r>
      <w:r w:rsidR="009A68B5" w:rsidRPr="000C4A7E">
        <w:rPr>
          <w:sz w:val="22"/>
          <w:szCs w:val="22"/>
        </w:rPr>
        <w:t xml:space="preserve">) </w:t>
      </w:r>
      <w:r w:rsidR="00BA3817" w:rsidRPr="000C4A7E">
        <w:rPr>
          <w:sz w:val="22"/>
          <w:szCs w:val="22"/>
        </w:rPr>
        <w:t>календарн</w:t>
      </w:r>
      <w:r w:rsidR="00D41CC1" w:rsidRPr="000C4A7E">
        <w:rPr>
          <w:sz w:val="22"/>
          <w:szCs w:val="22"/>
        </w:rPr>
        <w:t>ых дней</w:t>
      </w:r>
      <w:r w:rsidR="00BA3817" w:rsidRPr="000C4A7E">
        <w:rPr>
          <w:sz w:val="22"/>
          <w:szCs w:val="22"/>
        </w:rPr>
        <w:t xml:space="preserve"> </w:t>
      </w:r>
      <w:r w:rsidRPr="000C4A7E">
        <w:rPr>
          <w:sz w:val="22"/>
          <w:szCs w:val="22"/>
        </w:rPr>
        <w:t>после назначения приемочной комиссии передает приемочной комиссии пакет документов:</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проект</w:t>
      </w:r>
      <w:r w:rsidR="00E02B98" w:rsidRPr="000C4A7E">
        <w:rPr>
          <w:sz w:val="22"/>
          <w:szCs w:val="22"/>
        </w:rPr>
        <w:t>ы</w:t>
      </w:r>
      <w:r w:rsidRPr="000C4A7E">
        <w:rPr>
          <w:sz w:val="22"/>
          <w:szCs w:val="22"/>
        </w:rPr>
        <w:t xml:space="preserve"> акт</w:t>
      </w:r>
      <w:r w:rsidR="00E02B98" w:rsidRPr="000C4A7E">
        <w:rPr>
          <w:sz w:val="22"/>
          <w:szCs w:val="22"/>
        </w:rPr>
        <w:t>ов</w:t>
      </w:r>
      <w:r w:rsidRPr="000C4A7E">
        <w:rPr>
          <w:sz w:val="22"/>
          <w:szCs w:val="22"/>
        </w:rPr>
        <w:t xml:space="preserve"> законченного строительством объекта п</w:t>
      </w:r>
      <w:r w:rsidR="009A68B5" w:rsidRPr="000C4A7E">
        <w:rPr>
          <w:sz w:val="22"/>
          <w:szCs w:val="22"/>
        </w:rPr>
        <w:t>риемочной комиссией по форме КС–</w:t>
      </w:r>
      <w:r w:rsidRPr="000C4A7E">
        <w:rPr>
          <w:sz w:val="22"/>
          <w:szCs w:val="22"/>
        </w:rPr>
        <w:t xml:space="preserve">14 </w:t>
      </w:r>
      <w:r w:rsidR="009A68B5" w:rsidRPr="000C4A7E">
        <w:rPr>
          <w:sz w:val="22"/>
          <w:szCs w:val="22"/>
        </w:rPr>
        <w:t xml:space="preserve">(приложение № 14 к настоящему Договору) </w:t>
      </w:r>
      <w:r w:rsidRPr="000C4A7E">
        <w:rPr>
          <w:sz w:val="22"/>
          <w:szCs w:val="22"/>
        </w:rPr>
        <w:t xml:space="preserve">в </w:t>
      </w:r>
      <w:r w:rsidR="009A68B5" w:rsidRPr="000C4A7E">
        <w:rPr>
          <w:sz w:val="22"/>
          <w:szCs w:val="22"/>
        </w:rPr>
        <w:t>4 (</w:t>
      </w:r>
      <w:r w:rsidRPr="000C4A7E">
        <w:rPr>
          <w:sz w:val="22"/>
          <w:szCs w:val="22"/>
        </w:rPr>
        <w:t>четырех</w:t>
      </w:r>
      <w:r w:rsidR="009A68B5" w:rsidRPr="000C4A7E">
        <w:rPr>
          <w:sz w:val="22"/>
          <w:szCs w:val="22"/>
        </w:rPr>
        <w:t>)</w:t>
      </w:r>
      <w:r w:rsidRPr="000C4A7E">
        <w:rPr>
          <w:sz w:val="22"/>
          <w:szCs w:val="22"/>
        </w:rPr>
        <w:t xml:space="preserve"> экземплярах</w:t>
      </w:r>
      <w:r w:rsidR="007D10DC" w:rsidRPr="000C4A7E">
        <w:rPr>
          <w:sz w:val="22"/>
          <w:szCs w:val="22"/>
        </w:rPr>
        <w:t>;</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проект</w:t>
      </w:r>
      <w:r w:rsidR="00E02B98" w:rsidRPr="000C4A7E">
        <w:rPr>
          <w:sz w:val="22"/>
          <w:szCs w:val="22"/>
        </w:rPr>
        <w:t>ы</w:t>
      </w:r>
      <w:r w:rsidRPr="000C4A7E">
        <w:rPr>
          <w:sz w:val="22"/>
          <w:szCs w:val="22"/>
        </w:rPr>
        <w:t xml:space="preserve"> Ведомост</w:t>
      </w:r>
      <w:r w:rsidR="00E02B98" w:rsidRPr="000C4A7E">
        <w:rPr>
          <w:sz w:val="22"/>
          <w:szCs w:val="22"/>
        </w:rPr>
        <w:t>ей</w:t>
      </w:r>
      <w:r w:rsidRPr="000C4A7E">
        <w:rPr>
          <w:sz w:val="22"/>
          <w:szCs w:val="22"/>
        </w:rPr>
        <w:t xml:space="preserve"> принимаемого имущества в формате приложения №</w:t>
      </w:r>
      <w:r w:rsidR="009A68B5" w:rsidRPr="000C4A7E">
        <w:rPr>
          <w:sz w:val="22"/>
          <w:szCs w:val="22"/>
        </w:rPr>
        <w:t xml:space="preserve"> </w:t>
      </w:r>
      <w:r w:rsidRPr="000C4A7E">
        <w:rPr>
          <w:sz w:val="22"/>
          <w:szCs w:val="22"/>
        </w:rPr>
        <w:t>19</w:t>
      </w:r>
      <w:r w:rsidR="009A68B5" w:rsidRPr="000C4A7E">
        <w:rPr>
          <w:sz w:val="22"/>
          <w:szCs w:val="22"/>
        </w:rPr>
        <w:t xml:space="preserve"> к настоящему Договору</w:t>
      </w:r>
      <w:r w:rsidRPr="000C4A7E">
        <w:rPr>
          <w:sz w:val="22"/>
          <w:szCs w:val="22"/>
        </w:rPr>
        <w:t xml:space="preserve"> в </w:t>
      </w:r>
      <w:r w:rsidR="009A68B5" w:rsidRPr="000C4A7E">
        <w:rPr>
          <w:sz w:val="22"/>
          <w:szCs w:val="22"/>
        </w:rPr>
        <w:t>4 (</w:t>
      </w:r>
      <w:r w:rsidRPr="000C4A7E">
        <w:rPr>
          <w:sz w:val="22"/>
          <w:szCs w:val="22"/>
        </w:rPr>
        <w:t>четырех</w:t>
      </w:r>
      <w:r w:rsidR="009A68B5" w:rsidRPr="000C4A7E">
        <w:rPr>
          <w:sz w:val="22"/>
          <w:szCs w:val="22"/>
        </w:rPr>
        <w:t>)</w:t>
      </w:r>
      <w:r w:rsidRPr="000C4A7E">
        <w:rPr>
          <w:sz w:val="22"/>
          <w:szCs w:val="22"/>
        </w:rPr>
        <w:t xml:space="preserve"> экземплярах;</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E02B98" w:rsidRPr="000C4A7E">
        <w:rPr>
          <w:sz w:val="22"/>
          <w:szCs w:val="22"/>
        </w:rPr>
        <w:t>ы</w:t>
      </w:r>
      <w:r w:rsidRPr="000C4A7E">
        <w:rPr>
          <w:sz w:val="22"/>
          <w:szCs w:val="22"/>
        </w:rPr>
        <w:t xml:space="preserve"> рабочей комиссии о приемке оборудования после индивидуальных испытаний для комплексного опробования (приложение № 15</w:t>
      </w:r>
      <w:r w:rsidR="009A68B5" w:rsidRPr="000C4A7E">
        <w:rPr>
          <w:sz w:val="22"/>
          <w:szCs w:val="22"/>
        </w:rPr>
        <w:t xml:space="preserve"> к настоящему Договору</w:t>
      </w:r>
      <w:r w:rsidRPr="000C4A7E">
        <w:rPr>
          <w:sz w:val="22"/>
          <w:szCs w:val="22"/>
        </w:rPr>
        <w:t>)</w:t>
      </w:r>
      <w:r w:rsidR="000C6EB0" w:rsidRPr="000C4A7E">
        <w:rPr>
          <w:sz w:val="22"/>
          <w:szCs w:val="22"/>
        </w:rPr>
        <w:t>;</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E02B98" w:rsidRPr="000C4A7E">
        <w:rPr>
          <w:sz w:val="22"/>
          <w:szCs w:val="22"/>
        </w:rPr>
        <w:t>ы</w:t>
      </w:r>
      <w:r w:rsidRPr="000C4A7E">
        <w:rPr>
          <w:sz w:val="22"/>
          <w:szCs w:val="22"/>
        </w:rPr>
        <w:t xml:space="preserve"> приемки законченного строительством объект</w:t>
      </w:r>
      <w:r w:rsidR="009A68B5" w:rsidRPr="000C4A7E">
        <w:rPr>
          <w:sz w:val="22"/>
          <w:szCs w:val="22"/>
        </w:rPr>
        <w:t>а рабочей комиссией по форме КС–</w:t>
      </w:r>
      <w:r w:rsidRPr="000C4A7E">
        <w:rPr>
          <w:sz w:val="22"/>
          <w:szCs w:val="22"/>
        </w:rPr>
        <w:t>11</w:t>
      </w:r>
      <w:r w:rsidR="009A68B5" w:rsidRPr="000C4A7E">
        <w:rPr>
          <w:sz w:val="22"/>
          <w:szCs w:val="22"/>
        </w:rPr>
        <w:t xml:space="preserve"> (по форме приложения № 10 к настоящему Договору)</w:t>
      </w:r>
      <w:r w:rsidRPr="000C4A7E">
        <w:rPr>
          <w:sz w:val="22"/>
          <w:szCs w:val="22"/>
        </w:rPr>
        <w:t>;</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E02B98" w:rsidRPr="000C4A7E">
        <w:rPr>
          <w:sz w:val="22"/>
          <w:szCs w:val="22"/>
        </w:rPr>
        <w:t>ы</w:t>
      </w:r>
      <w:r w:rsidRPr="000C4A7E">
        <w:rPr>
          <w:sz w:val="22"/>
          <w:szCs w:val="22"/>
        </w:rPr>
        <w:t xml:space="preserve"> рабочей комиссии о приёмке оборудования после комплексного опробования;</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E02B98" w:rsidRPr="000C4A7E">
        <w:rPr>
          <w:sz w:val="22"/>
          <w:szCs w:val="22"/>
        </w:rPr>
        <w:t>ы</w:t>
      </w:r>
      <w:r w:rsidRPr="000C4A7E">
        <w:rPr>
          <w:sz w:val="22"/>
          <w:szCs w:val="22"/>
        </w:rPr>
        <w:t xml:space="preserve"> рабочей комиссии о готовности оборудования для предъявления приемочной комиссии;</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Акт</w:t>
      </w:r>
      <w:r w:rsidR="00E02B98" w:rsidRPr="000C4A7E">
        <w:rPr>
          <w:sz w:val="22"/>
          <w:szCs w:val="22"/>
        </w:rPr>
        <w:t>ы</w:t>
      </w:r>
      <w:r w:rsidRPr="000C4A7E">
        <w:rPr>
          <w:sz w:val="22"/>
          <w:szCs w:val="22"/>
        </w:rPr>
        <w:t xml:space="preserve"> о приемке системы учета электроэнергии в промышленную эксплуатацию (в соответствии с п. 3.6 Технического задания</w:t>
      </w:r>
      <w:r w:rsidR="009A68B5" w:rsidRPr="000C4A7E">
        <w:rPr>
          <w:sz w:val="22"/>
          <w:szCs w:val="22"/>
        </w:rPr>
        <w:t xml:space="preserve"> «под ключ» (приложение № 1 к настоящему Договору)</w:t>
      </w:r>
      <w:r w:rsidR="00F0757A" w:rsidRPr="000C4A7E">
        <w:rPr>
          <w:sz w:val="22"/>
          <w:szCs w:val="22"/>
        </w:rPr>
        <w:t>)</w:t>
      </w:r>
      <w:r w:rsidRPr="000C4A7E">
        <w:rPr>
          <w:sz w:val="22"/>
          <w:szCs w:val="22"/>
        </w:rPr>
        <w:t>;</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справк</w:t>
      </w:r>
      <w:r w:rsidR="00E02B98" w:rsidRPr="000C4A7E">
        <w:rPr>
          <w:sz w:val="22"/>
          <w:szCs w:val="22"/>
        </w:rPr>
        <w:t>и</w:t>
      </w:r>
      <w:r w:rsidRPr="000C4A7E">
        <w:rPr>
          <w:sz w:val="22"/>
          <w:szCs w:val="22"/>
        </w:rPr>
        <w:t xml:space="preserve"> об отсутств</w:t>
      </w:r>
      <w:r w:rsidR="009A68B5" w:rsidRPr="000C4A7E">
        <w:rPr>
          <w:sz w:val="22"/>
          <w:szCs w:val="22"/>
        </w:rPr>
        <w:t>ии замечаний по проверке приемо–</w:t>
      </w:r>
      <w:r w:rsidRPr="000C4A7E">
        <w:rPr>
          <w:sz w:val="22"/>
          <w:szCs w:val="22"/>
        </w:rPr>
        <w:t>сдаточной документации подписанная Заказчиком;</w:t>
      </w:r>
    </w:p>
    <w:p w:rsidR="00CD6427" w:rsidRPr="000C4A7E" w:rsidRDefault="009A68B5"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приемо–</w:t>
      </w:r>
      <w:r w:rsidR="00CD6427" w:rsidRPr="000C4A7E">
        <w:rPr>
          <w:sz w:val="22"/>
          <w:szCs w:val="22"/>
        </w:rPr>
        <w:t>сдаточная документация;</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Ведомости недоделок ко всем Актам рабочей комиссии;</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Ведомос</w:t>
      </w:r>
      <w:r w:rsidR="00964BA3" w:rsidRPr="000C4A7E">
        <w:rPr>
          <w:sz w:val="22"/>
          <w:szCs w:val="22"/>
        </w:rPr>
        <w:t>ти изменения проектных решений;</w:t>
      </w:r>
    </w:p>
    <w:p w:rsidR="00CD6427" w:rsidRPr="000C4A7E" w:rsidRDefault="00CD6427" w:rsidP="007D7494">
      <w:pPr>
        <w:pStyle w:val="af2"/>
        <w:widowControl w:val="0"/>
        <w:numPr>
          <w:ilvl w:val="0"/>
          <w:numId w:val="150"/>
        </w:numPr>
        <w:tabs>
          <w:tab w:val="left" w:pos="851"/>
          <w:tab w:val="left" w:pos="993"/>
        </w:tabs>
        <w:suppressAutoHyphens/>
        <w:ind w:left="0" w:firstLine="567"/>
        <w:jc w:val="both"/>
        <w:rPr>
          <w:sz w:val="22"/>
          <w:szCs w:val="22"/>
        </w:rPr>
      </w:pPr>
      <w:r w:rsidRPr="000C4A7E">
        <w:rPr>
          <w:sz w:val="22"/>
          <w:szCs w:val="22"/>
        </w:rPr>
        <w:t>фотографии в формате JPEG/JPG основных объектов, в соответствии с Ведомостью принимаемого имущества.</w:t>
      </w:r>
    </w:p>
    <w:p w:rsidR="00CD6427" w:rsidRPr="000C4A7E" w:rsidRDefault="00CD6427" w:rsidP="0043453D">
      <w:pPr>
        <w:widowControl w:val="0"/>
        <w:tabs>
          <w:tab w:val="left" w:pos="851"/>
          <w:tab w:val="left" w:pos="993"/>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8</w:t>
      </w:r>
      <w:r w:rsidR="00193BB6" w:rsidRPr="000C4A7E">
        <w:rPr>
          <w:sz w:val="22"/>
          <w:szCs w:val="22"/>
        </w:rPr>
        <w:t xml:space="preserve">.3. </w:t>
      </w:r>
      <w:r w:rsidRPr="000C4A7E">
        <w:rPr>
          <w:sz w:val="22"/>
          <w:szCs w:val="22"/>
        </w:rPr>
        <w:t xml:space="preserve">Приемочная комиссия выполняет приемку законченного строительством и реконструкцией объекта в эксплуатацию </w:t>
      </w:r>
      <w:r w:rsidR="00193BB6" w:rsidRPr="000C4A7E">
        <w:rPr>
          <w:sz w:val="22"/>
          <w:szCs w:val="22"/>
        </w:rPr>
        <w:t xml:space="preserve">в течение </w:t>
      </w:r>
      <w:r w:rsidR="00D41CC1" w:rsidRPr="000C4A7E">
        <w:rPr>
          <w:sz w:val="22"/>
          <w:szCs w:val="22"/>
        </w:rPr>
        <w:t>3</w:t>
      </w:r>
      <w:r w:rsidR="00193BB6" w:rsidRPr="000C4A7E">
        <w:rPr>
          <w:sz w:val="22"/>
          <w:szCs w:val="22"/>
        </w:rPr>
        <w:t xml:space="preserve"> </w:t>
      </w:r>
      <w:r w:rsidR="009A68B5" w:rsidRPr="000C4A7E">
        <w:rPr>
          <w:sz w:val="22"/>
          <w:szCs w:val="22"/>
        </w:rPr>
        <w:t>(</w:t>
      </w:r>
      <w:r w:rsidR="00D41CC1" w:rsidRPr="000C4A7E">
        <w:rPr>
          <w:sz w:val="22"/>
          <w:szCs w:val="22"/>
        </w:rPr>
        <w:t>трех</w:t>
      </w:r>
      <w:r w:rsidR="009A68B5" w:rsidRPr="000C4A7E">
        <w:rPr>
          <w:sz w:val="22"/>
          <w:szCs w:val="22"/>
        </w:rPr>
        <w:t xml:space="preserve">) </w:t>
      </w:r>
      <w:r w:rsidR="00193BB6" w:rsidRPr="000C4A7E">
        <w:rPr>
          <w:sz w:val="22"/>
          <w:szCs w:val="22"/>
        </w:rPr>
        <w:t>календарных дней</w:t>
      </w:r>
      <w:r w:rsidRPr="000C4A7E">
        <w:rPr>
          <w:sz w:val="22"/>
          <w:szCs w:val="22"/>
        </w:rPr>
        <w:t>, в том числе:</w:t>
      </w:r>
    </w:p>
    <w:p w:rsidR="00CD6427" w:rsidRPr="000C4A7E" w:rsidRDefault="00E25E5B"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проверяет комплектность приемо–</w:t>
      </w:r>
      <w:r w:rsidR="00CD6427" w:rsidRPr="000C4A7E">
        <w:rPr>
          <w:sz w:val="22"/>
          <w:szCs w:val="22"/>
        </w:rPr>
        <w:t>сдаточной документации;</w:t>
      </w:r>
    </w:p>
    <w:p w:rsidR="00CD6427" w:rsidRPr="000C4A7E" w:rsidRDefault="00CD6427" w:rsidP="007D7494">
      <w:pPr>
        <w:pStyle w:val="af2"/>
        <w:widowControl w:val="0"/>
        <w:numPr>
          <w:ilvl w:val="0"/>
          <w:numId w:val="150"/>
        </w:numPr>
        <w:tabs>
          <w:tab w:val="left" w:pos="851"/>
        </w:tabs>
        <w:suppressAutoHyphens/>
        <w:ind w:left="0" w:firstLine="567"/>
        <w:jc w:val="both"/>
        <w:rPr>
          <w:sz w:val="22"/>
          <w:szCs w:val="22"/>
        </w:rPr>
      </w:pPr>
      <w:r w:rsidRPr="000C4A7E">
        <w:rPr>
          <w:sz w:val="22"/>
          <w:szCs w:val="22"/>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.3.1</w:t>
      </w:r>
      <w:r w:rsidR="00B269B9">
        <w:rPr>
          <w:sz w:val="22"/>
          <w:szCs w:val="22"/>
        </w:rPr>
        <w:t>8</w:t>
      </w:r>
      <w:r w:rsidRPr="000C4A7E">
        <w:rPr>
          <w:sz w:val="22"/>
          <w:szCs w:val="22"/>
        </w:rPr>
        <w:t>.4. По результатам работы приемочной комиссии оформля</w:t>
      </w:r>
      <w:r w:rsidR="001D39EB" w:rsidRPr="000C4A7E">
        <w:rPr>
          <w:sz w:val="22"/>
          <w:szCs w:val="22"/>
        </w:rPr>
        <w:t>ю</w:t>
      </w:r>
      <w:r w:rsidRPr="000C4A7E">
        <w:rPr>
          <w:sz w:val="22"/>
          <w:szCs w:val="22"/>
        </w:rPr>
        <w:t>тся акт</w:t>
      </w:r>
      <w:r w:rsidR="001D39EB" w:rsidRPr="000C4A7E">
        <w:rPr>
          <w:sz w:val="22"/>
          <w:szCs w:val="22"/>
        </w:rPr>
        <w:t>ы</w:t>
      </w:r>
      <w:r w:rsidRPr="000C4A7E">
        <w:rPr>
          <w:sz w:val="22"/>
          <w:szCs w:val="22"/>
        </w:rPr>
        <w:t xml:space="preserve"> приемки законченн</w:t>
      </w:r>
      <w:r w:rsidR="001D39EB" w:rsidRPr="000C4A7E">
        <w:rPr>
          <w:sz w:val="22"/>
          <w:szCs w:val="22"/>
        </w:rPr>
        <w:t>ых</w:t>
      </w:r>
      <w:r w:rsidRPr="000C4A7E">
        <w:rPr>
          <w:sz w:val="22"/>
          <w:szCs w:val="22"/>
        </w:rPr>
        <w:t xml:space="preserve"> строительством объект</w:t>
      </w:r>
      <w:r w:rsidR="001D39EB" w:rsidRPr="000C4A7E">
        <w:rPr>
          <w:sz w:val="22"/>
          <w:szCs w:val="22"/>
        </w:rPr>
        <w:t>ов</w:t>
      </w:r>
      <w:r w:rsidRPr="000C4A7E">
        <w:rPr>
          <w:sz w:val="22"/>
          <w:szCs w:val="22"/>
        </w:rPr>
        <w:t xml:space="preserve"> приемочной комисси</w:t>
      </w:r>
      <w:r w:rsidR="009A68B5" w:rsidRPr="000C4A7E">
        <w:rPr>
          <w:sz w:val="22"/>
          <w:szCs w:val="22"/>
        </w:rPr>
        <w:t>ей по форме КС–</w:t>
      </w:r>
      <w:r w:rsidR="007D10DC" w:rsidRPr="000C4A7E">
        <w:rPr>
          <w:sz w:val="22"/>
          <w:szCs w:val="22"/>
        </w:rPr>
        <w:t>14 (приложение №</w:t>
      </w:r>
      <w:r w:rsidR="009A68B5" w:rsidRPr="000C4A7E">
        <w:rPr>
          <w:sz w:val="22"/>
          <w:szCs w:val="22"/>
        </w:rPr>
        <w:t xml:space="preserve"> </w:t>
      </w:r>
      <w:r w:rsidRPr="000C4A7E">
        <w:rPr>
          <w:sz w:val="22"/>
          <w:szCs w:val="22"/>
        </w:rPr>
        <w:t>14</w:t>
      </w:r>
      <w:r w:rsidR="009A68B5" w:rsidRPr="000C4A7E">
        <w:rPr>
          <w:sz w:val="22"/>
          <w:szCs w:val="22"/>
        </w:rPr>
        <w:t xml:space="preserve"> к настоящему Договору).</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Акт</w:t>
      </w:r>
      <w:r w:rsidR="00E02B98" w:rsidRPr="000C4A7E">
        <w:rPr>
          <w:sz w:val="22"/>
          <w:szCs w:val="22"/>
        </w:rPr>
        <w:t>ы</w:t>
      </w:r>
      <w:r w:rsidRPr="000C4A7E">
        <w:rPr>
          <w:sz w:val="22"/>
          <w:szCs w:val="22"/>
        </w:rPr>
        <w:t xml:space="preserve"> приемки законченного строительством объекта приемочной коми</w:t>
      </w:r>
      <w:r w:rsidR="009A68B5" w:rsidRPr="000C4A7E">
        <w:rPr>
          <w:sz w:val="22"/>
          <w:szCs w:val="22"/>
        </w:rPr>
        <w:t xml:space="preserve">ссией КС–14 </w:t>
      </w:r>
      <w:r w:rsidRPr="000C4A7E">
        <w:rPr>
          <w:sz w:val="22"/>
          <w:szCs w:val="22"/>
        </w:rPr>
        <w:t>счита</w:t>
      </w:r>
      <w:r w:rsidR="00E02B98" w:rsidRPr="000C4A7E">
        <w:rPr>
          <w:sz w:val="22"/>
          <w:szCs w:val="22"/>
        </w:rPr>
        <w:t>ю</w:t>
      </w:r>
      <w:r w:rsidRPr="000C4A7E">
        <w:rPr>
          <w:sz w:val="22"/>
          <w:szCs w:val="22"/>
        </w:rPr>
        <w:t>тся действительным</w:t>
      </w:r>
      <w:r w:rsidR="00E02B98" w:rsidRPr="000C4A7E">
        <w:rPr>
          <w:sz w:val="22"/>
          <w:szCs w:val="22"/>
        </w:rPr>
        <w:t>и</w:t>
      </w:r>
      <w:r w:rsidRPr="000C4A7E">
        <w:rPr>
          <w:sz w:val="22"/>
          <w:szCs w:val="22"/>
        </w:rPr>
        <w:t xml:space="preserve"> при условии утверждения </w:t>
      </w:r>
      <w:r w:rsidR="00385C75" w:rsidRPr="000C4A7E">
        <w:rPr>
          <w:sz w:val="22"/>
          <w:szCs w:val="22"/>
        </w:rPr>
        <w:t>в установленном порядке со стороны</w:t>
      </w:r>
      <w:r w:rsidR="009A68B5" w:rsidRPr="000C4A7E">
        <w:rPr>
          <w:sz w:val="22"/>
          <w:szCs w:val="22"/>
        </w:rPr>
        <w:t xml:space="preserve"> филиала ПАО «Россети Волга».</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.4. В случае</w:t>
      </w:r>
      <w:r w:rsidR="00470AC0">
        <w:rPr>
          <w:sz w:val="22"/>
          <w:szCs w:val="22"/>
        </w:rPr>
        <w:t>,</w:t>
      </w:r>
      <w:r w:rsidRPr="000C4A7E">
        <w:rPr>
          <w:sz w:val="22"/>
          <w:szCs w:val="22"/>
        </w:rPr>
        <w:t xml:space="preserve">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CD6427" w:rsidRPr="000C4A7E" w:rsidRDefault="00CD6427" w:rsidP="0043453D">
      <w:pPr>
        <w:widowControl w:val="0"/>
        <w:tabs>
          <w:tab w:val="left" w:pos="851"/>
        </w:tabs>
        <w:suppressAutoHyphens/>
        <w:ind w:firstLine="567"/>
        <w:contextualSpacing/>
        <w:jc w:val="both"/>
        <w:rPr>
          <w:sz w:val="22"/>
          <w:szCs w:val="22"/>
        </w:rPr>
      </w:pPr>
      <w:r w:rsidRPr="000C4A7E">
        <w:rPr>
          <w:sz w:val="22"/>
          <w:szCs w:val="22"/>
        </w:rPr>
        <w:t>1</w:t>
      </w:r>
      <w:r w:rsidR="00D360FA" w:rsidRPr="000C4A7E">
        <w:rPr>
          <w:sz w:val="22"/>
          <w:szCs w:val="22"/>
        </w:rPr>
        <w:t>2</w:t>
      </w:r>
      <w:r w:rsidRPr="000C4A7E">
        <w:rPr>
          <w:sz w:val="22"/>
          <w:szCs w:val="22"/>
        </w:rPr>
        <w:t>.5.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D6427" w:rsidRPr="000C4A7E" w:rsidRDefault="00CD6427" w:rsidP="0043453D">
      <w:pPr>
        <w:widowControl w:val="0"/>
        <w:tabs>
          <w:tab w:val="left" w:pos="851"/>
        </w:tabs>
        <w:suppressAutoHyphens/>
        <w:ind w:firstLine="567"/>
        <w:contextualSpacing/>
        <w:jc w:val="both"/>
        <w:rPr>
          <w:iCs/>
          <w:sz w:val="22"/>
          <w:szCs w:val="22"/>
        </w:rPr>
      </w:pPr>
      <w:r w:rsidRPr="000C4A7E">
        <w:rPr>
          <w:sz w:val="22"/>
          <w:szCs w:val="22"/>
        </w:rPr>
        <w:t>1</w:t>
      </w:r>
      <w:r w:rsidR="00D360FA" w:rsidRPr="000C4A7E">
        <w:rPr>
          <w:sz w:val="22"/>
          <w:szCs w:val="22"/>
        </w:rPr>
        <w:t>2</w:t>
      </w:r>
      <w:r w:rsidRPr="000C4A7E">
        <w:rPr>
          <w:sz w:val="22"/>
          <w:szCs w:val="22"/>
        </w:rPr>
        <w:t xml:space="preserve">.6.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0C4A7E">
        <w:rPr>
          <w:iCs/>
          <w:sz w:val="22"/>
          <w:szCs w:val="22"/>
        </w:rPr>
        <w:t>(уменьшить цену Договора на стоимость устранения выявленных недостатков).</w:t>
      </w:r>
    </w:p>
    <w:p w:rsidR="00CD6427" w:rsidRPr="000C4A7E" w:rsidRDefault="00CD6427" w:rsidP="0043453D">
      <w:pPr>
        <w:widowControl w:val="0"/>
        <w:tabs>
          <w:tab w:val="left" w:pos="851"/>
        </w:tabs>
        <w:suppressAutoHyphens/>
        <w:ind w:firstLine="567"/>
        <w:contextualSpacing/>
        <w:jc w:val="both"/>
        <w:rPr>
          <w:iCs/>
          <w:sz w:val="22"/>
          <w:szCs w:val="22"/>
        </w:rPr>
      </w:pPr>
      <w:r w:rsidRPr="000C4A7E">
        <w:rPr>
          <w:iCs/>
          <w:sz w:val="22"/>
          <w:szCs w:val="22"/>
        </w:rPr>
        <w:t>1</w:t>
      </w:r>
      <w:r w:rsidR="00D360FA" w:rsidRPr="000C4A7E">
        <w:rPr>
          <w:iCs/>
          <w:sz w:val="22"/>
          <w:szCs w:val="22"/>
        </w:rPr>
        <w:t>2</w:t>
      </w:r>
      <w:r w:rsidRPr="000C4A7E">
        <w:rPr>
          <w:iCs/>
          <w:sz w:val="22"/>
          <w:szCs w:val="22"/>
        </w:rPr>
        <w:t xml:space="preserve">.7. Устранение Подрядчиком в установленные сроки выявленных недостатков не освобождает его от уплаты неустойки, предусмотренной настоящим </w:t>
      </w:r>
      <w:r w:rsidR="00D41CC1" w:rsidRPr="000C4A7E">
        <w:rPr>
          <w:iCs/>
          <w:sz w:val="22"/>
          <w:szCs w:val="22"/>
        </w:rPr>
        <w:t>Договором</w:t>
      </w:r>
      <w:r w:rsidRPr="000C4A7E">
        <w:rPr>
          <w:iCs/>
          <w:sz w:val="22"/>
          <w:szCs w:val="22"/>
        </w:rPr>
        <w:t>.</w:t>
      </w:r>
    </w:p>
    <w:p w:rsidR="00D41CC1" w:rsidRPr="000C4A7E" w:rsidRDefault="00D41CC1" w:rsidP="0043453D">
      <w:pPr>
        <w:widowControl w:val="0"/>
        <w:suppressAutoHyphens/>
        <w:ind w:firstLine="567"/>
        <w:contextualSpacing/>
        <w:jc w:val="both"/>
        <w:rPr>
          <w:iCs/>
          <w:sz w:val="22"/>
          <w:szCs w:val="22"/>
          <w:lang w:eastAsia="x-none"/>
        </w:rPr>
      </w:pPr>
      <w:r w:rsidRPr="000C4A7E">
        <w:rPr>
          <w:iCs/>
          <w:sz w:val="22"/>
          <w:szCs w:val="22"/>
          <w:lang w:eastAsia="x-none"/>
        </w:rPr>
        <w:lastRenderedPageBreak/>
        <w:t>12.8. Заказчик оставляет за собой право принять фактические объемы выполненных работ на дату завершения работ по Договору, указанную в п</w:t>
      </w:r>
      <w:r w:rsidR="00470AC0">
        <w:rPr>
          <w:iCs/>
          <w:sz w:val="22"/>
          <w:szCs w:val="22"/>
          <w:lang w:eastAsia="x-none"/>
        </w:rPr>
        <w:t>.</w:t>
      </w:r>
      <w:r w:rsidRPr="000C4A7E">
        <w:rPr>
          <w:iCs/>
          <w:sz w:val="22"/>
          <w:szCs w:val="22"/>
          <w:lang w:eastAsia="x-none"/>
        </w:rPr>
        <w:t xml:space="preserve"> 3.4</w:t>
      </w:r>
      <w:r w:rsidR="00FB772C">
        <w:rPr>
          <w:iCs/>
          <w:sz w:val="22"/>
          <w:szCs w:val="22"/>
          <w:lang w:eastAsia="x-none"/>
        </w:rPr>
        <w:t xml:space="preserve"> настоящего</w:t>
      </w:r>
      <w:r w:rsidRPr="000C4A7E">
        <w:rPr>
          <w:iCs/>
          <w:sz w:val="22"/>
          <w:szCs w:val="22"/>
          <w:lang w:eastAsia="x-none"/>
        </w:rPr>
        <w:t xml:space="preserve"> Договора.  </w:t>
      </w:r>
    </w:p>
    <w:p w:rsidR="00D41CC1" w:rsidRPr="000C4A7E" w:rsidRDefault="00D41CC1" w:rsidP="0043453D">
      <w:pPr>
        <w:widowControl w:val="0"/>
        <w:tabs>
          <w:tab w:val="left" w:pos="851"/>
        </w:tabs>
        <w:suppressAutoHyphens/>
        <w:ind w:firstLine="567"/>
        <w:contextualSpacing/>
        <w:jc w:val="both"/>
        <w:rPr>
          <w:iCs/>
          <w:sz w:val="22"/>
          <w:szCs w:val="22"/>
        </w:rPr>
      </w:pPr>
    </w:p>
    <w:p w:rsidR="00CD6427" w:rsidRPr="000C4A7E" w:rsidRDefault="00CD6427"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t>1</w:t>
      </w:r>
      <w:r w:rsidR="00F411B0" w:rsidRPr="000C4A7E">
        <w:rPr>
          <w:rFonts w:ascii="Times New Roman" w:hAnsi="Times New Roman"/>
          <w:sz w:val="22"/>
          <w:szCs w:val="22"/>
        </w:rPr>
        <w:t>3</w:t>
      </w:r>
      <w:r w:rsidRPr="000C4A7E">
        <w:rPr>
          <w:rFonts w:ascii="Times New Roman" w:hAnsi="Times New Roman"/>
          <w:sz w:val="22"/>
          <w:szCs w:val="22"/>
        </w:rPr>
        <w:t>. Права на результаты интеллектуальной деятельности</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w:t>
      </w:r>
      <w:r w:rsidR="00F411B0" w:rsidRPr="000C4A7E">
        <w:rPr>
          <w:sz w:val="22"/>
          <w:szCs w:val="22"/>
        </w:rPr>
        <w:t>3</w:t>
      </w:r>
      <w:r w:rsidRPr="000C4A7E">
        <w:rPr>
          <w:sz w:val="22"/>
          <w:szCs w:val="22"/>
        </w:rPr>
        <w:t xml:space="preserve">.1.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w:t>
      </w:r>
      <w:r w:rsidR="00F411B0" w:rsidRPr="000C4A7E">
        <w:rPr>
          <w:sz w:val="22"/>
          <w:szCs w:val="22"/>
        </w:rPr>
        <w:t>3</w:t>
      </w:r>
      <w:r w:rsidRPr="000C4A7E">
        <w:rPr>
          <w:sz w:val="22"/>
          <w:szCs w:val="22"/>
        </w:rPr>
        <w:t xml:space="preserve">.2. При передаче Заказчику исключительных и/или неисключительных прав Подрядчик в акте о выполнении проектных работ выделяет стоимость передаваемого права. </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w:t>
      </w:r>
      <w:r w:rsidR="00F411B0" w:rsidRPr="000C4A7E">
        <w:rPr>
          <w:sz w:val="22"/>
          <w:szCs w:val="22"/>
        </w:rPr>
        <w:t>3</w:t>
      </w:r>
      <w:r w:rsidRPr="000C4A7E">
        <w:rPr>
          <w:sz w:val="22"/>
          <w:szCs w:val="22"/>
        </w:rPr>
        <w:t>.3.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F411B0" w:rsidRPr="000C4A7E" w:rsidRDefault="00F411B0" w:rsidP="0043453D">
      <w:pPr>
        <w:shd w:val="clear" w:color="auto" w:fill="FFFFFF"/>
        <w:tabs>
          <w:tab w:val="left" w:pos="851"/>
        </w:tabs>
        <w:ind w:firstLine="567"/>
        <w:contextualSpacing/>
        <w:jc w:val="both"/>
        <w:rPr>
          <w:sz w:val="22"/>
          <w:szCs w:val="22"/>
        </w:rPr>
      </w:pPr>
    </w:p>
    <w:p w:rsidR="00CD6427" w:rsidRPr="000C4A7E" w:rsidRDefault="00CD6427" w:rsidP="0043453D">
      <w:pPr>
        <w:tabs>
          <w:tab w:val="left" w:pos="851"/>
        </w:tabs>
        <w:ind w:firstLine="567"/>
        <w:contextualSpacing/>
        <w:jc w:val="center"/>
        <w:rPr>
          <w:b/>
          <w:sz w:val="22"/>
          <w:szCs w:val="22"/>
        </w:rPr>
      </w:pPr>
      <w:r w:rsidRPr="000C4A7E">
        <w:rPr>
          <w:b/>
          <w:sz w:val="22"/>
          <w:szCs w:val="22"/>
        </w:rPr>
        <w:t>1</w:t>
      </w:r>
      <w:r w:rsidR="00F411B0" w:rsidRPr="000C4A7E">
        <w:rPr>
          <w:b/>
          <w:sz w:val="22"/>
          <w:szCs w:val="22"/>
        </w:rPr>
        <w:t>4</w:t>
      </w:r>
      <w:r w:rsidRPr="000C4A7E">
        <w:rPr>
          <w:b/>
          <w:sz w:val="22"/>
          <w:szCs w:val="22"/>
        </w:rPr>
        <w:t>.</w:t>
      </w:r>
      <w:r w:rsidR="00DD40B8" w:rsidRPr="000C4A7E">
        <w:rPr>
          <w:b/>
          <w:sz w:val="22"/>
          <w:szCs w:val="22"/>
        </w:rPr>
        <w:t xml:space="preserve"> Предпусковые и пусковые приемо–</w:t>
      </w:r>
      <w:r w:rsidRPr="000C4A7E">
        <w:rPr>
          <w:b/>
          <w:sz w:val="22"/>
          <w:szCs w:val="22"/>
        </w:rPr>
        <w:t>сдаточные испытания</w:t>
      </w:r>
    </w:p>
    <w:p w:rsidR="00CD6427" w:rsidRPr="000C4A7E" w:rsidRDefault="00CD6427" w:rsidP="0043453D">
      <w:pPr>
        <w:shd w:val="clear" w:color="auto" w:fill="FFFFFF"/>
        <w:tabs>
          <w:tab w:val="left" w:pos="851"/>
          <w:tab w:val="left" w:pos="1440"/>
        </w:tabs>
        <w:ind w:firstLine="567"/>
        <w:contextualSpacing/>
        <w:jc w:val="both"/>
        <w:rPr>
          <w:bCs/>
          <w:sz w:val="22"/>
          <w:szCs w:val="22"/>
        </w:rPr>
      </w:pPr>
      <w:r w:rsidRPr="000C4A7E">
        <w:rPr>
          <w:bCs/>
          <w:sz w:val="22"/>
          <w:szCs w:val="22"/>
        </w:rPr>
        <w:t>1</w:t>
      </w:r>
      <w:r w:rsidR="00F411B0" w:rsidRPr="000C4A7E">
        <w:rPr>
          <w:bCs/>
          <w:sz w:val="22"/>
          <w:szCs w:val="22"/>
        </w:rPr>
        <w:t>4</w:t>
      </w:r>
      <w:r w:rsidRPr="000C4A7E">
        <w:rPr>
          <w:bCs/>
          <w:sz w:val="22"/>
          <w:szCs w:val="22"/>
        </w:rPr>
        <w:t>.1.</w:t>
      </w:r>
      <w:r w:rsidR="009A68B5" w:rsidRPr="000C4A7E">
        <w:rPr>
          <w:bCs/>
          <w:sz w:val="22"/>
          <w:szCs w:val="22"/>
        </w:rPr>
        <w:t xml:space="preserve"> Предпусковые и пусковые приемо–</w:t>
      </w:r>
      <w:r w:rsidRPr="000C4A7E">
        <w:rPr>
          <w:bCs/>
          <w:sz w:val="22"/>
          <w:szCs w:val="22"/>
        </w:rPr>
        <w:t>сдаточные испытания проводятся в соответствии с разработа</w:t>
      </w:r>
      <w:r w:rsidR="009130D9" w:rsidRPr="000C4A7E">
        <w:rPr>
          <w:bCs/>
          <w:sz w:val="22"/>
          <w:szCs w:val="22"/>
        </w:rPr>
        <w:t xml:space="preserve">нной Подрядчиком и </w:t>
      </w:r>
      <w:r w:rsidR="00DD40B8" w:rsidRPr="000C4A7E">
        <w:rPr>
          <w:bCs/>
          <w:sz w:val="22"/>
          <w:szCs w:val="22"/>
        </w:rPr>
        <w:t>утвержденной Заказчиком программой,</w:t>
      </w:r>
      <w:r w:rsidRPr="000C4A7E">
        <w:rPr>
          <w:bCs/>
          <w:sz w:val="22"/>
          <w:szCs w:val="22"/>
        </w:rPr>
        <w:t xml:space="preserve"> и методикой испытаний. </w:t>
      </w:r>
    </w:p>
    <w:p w:rsidR="00CD6427" w:rsidRPr="000C4A7E" w:rsidRDefault="00CD6427" w:rsidP="0043453D">
      <w:pPr>
        <w:shd w:val="clear" w:color="auto" w:fill="FFFFFF"/>
        <w:tabs>
          <w:tab w:val="left" w:pos="851"/>
          <w:tab w:val="left" w:pos="1440"/>
        </w:tabs>
        <w:ind w:firstLine="567"/>
        <w:contextualSpacing/>
        <w:jc w:val="both"/>
        <w:rPr>
          <w:bCs/>
          <w:sz w:val="22"/>
          <w:szCs w:val="22"/>
        </w:rPr>
      </w:pPr>
      <w:r w:rsidRPr="000C4A7E">
        <w:rPr>
          <w:bCs/>
          <w:sz w:val="22"/>
          <w:szCs w:val="22"/>
        </w:rPr>
        <w:t>1</w:t>
      </w:r>
      <w:r w:rsidR="00F411B0" w:rsidRPr="000C4A7E">
        <w:rPr>
          <w:bCs/>
          <w:sz w:val="22"/>
          <w:szCs w:val="22"/>
        </w:rPr>
        <w:t>4</w:t>
      </w:r>
      <w:r w:rsidRPr="000C4A7E">
        <w:rPr>
          <w:bCs/>
          <w:sz w:val="22"/>
          <w:szCs w:val="22"/>
        </w:rPr>
        <w:t>.2. Все виды испытаний проводятся в присутствии представителей Заказчика.</w:t>
      </w:r>
    </w:p>
    <w:p w:rsidR="00CD6427" w:rsidRPr="000C4A7E" w:rsidRDefault="00CD6427" w:rsidP="0043453D">
      <w:pPr>
        <w:shd w:val="clear" w:color="auto" w:fill="FFFFFF"/>
        <w:tabs>
          <w:tab w:val="left" w:pos="851"/>
          <w:tab w:val="left" w:pos="1440"/>
        </w:tabs>
        <w:ind w:firstLine="567"/>
        <w:contextualSpacing/>
        <w:jc w:val="both"/>
        <w:rPr>
          <w:bCs/>
          <w:sz w:val="22"/>
          <w:szCs w:val="22"/>
        </w:rPr>
      </w:pPr>
      <w:r w:rsidRPr="000C4A7E">
        <w:rPr>
          <w:bCs/>
          <w:sz w:val="22"/>
          <w:szCs w:val="22"/>
        </w:rPr>
        <w:t>1</w:t>
      </w:r>
      <w:r w:rsidR="00F411B0" w:rsidRPr="000C4A7E">
        <w:rPr>
          <w:bCs/>
          <w:sz w:val="22"/>
          <w:szCs w:val="22"/>
        </w:rPr>
        <w:t>4</w:t>
      </w:r>
      <w:r w:rsidR="009A68B5" w:rsidRPr="000C4A7E">
        <w:rPr>
          <w:bCs/>
          <w:sz w:val="22"/>
          <w:szCs w:val="22"/>
        </w:rPr>
        <w:t>.3. Приемо–</w:t>
      </w:r>
      <w:r w:rsidRPr="000C4A7E">
        <w:rPr>
          <w:bCs/>
          <w:sz w:val="22"/>
          <w:szCs w:val="22"/>
        </w:rPr>
        <w:t>сдаточные испытания включают п</w:t>
      </w:r>
      <w:r w:rsidR="009A68B5" w:rsidRPr="000C4A7E">
        <w:rPr>
          <w:bCs/>
          <w:sz w:val="22"/>
          <w:szCs w:val="22"/>
        </w:rPr>
        <w:t>роведение индивидуальных приемо–</w:t>
      </w:r>
      <w:r w:rsidRPr="000C4A7E">
        <w:rPr>
          <w:bCs/>
          <w:sz w:val="22"/>
          <w:szCs w:val="22"/>
        </w:rPr>
        <w:t xml:space="preserve">сдаточных испытаний подсистем объекта.  </w:t>
      </w:r>
    </w:p>
    <w:p w:rsidR="00255FB6" w:rsidRPr="000C4A7E" w:rsidRDefault="00255FB6" w:rsidP="0043453D">
      <w:pPr>
        <w:shd w:val="clear" w:color="auto" w:fill="FFFFFF"/>
        <w:tabs>
          <w:tab w:val="left" w:pos="851"/>
          <w:tab w:val="left" w:pos="1440"/>
        </w:tabs>
        <w:ind w:firstLine="567"/>
        <w:contextualSpacing/>
        <w:jc w:val="both"/>
        <w:rPr>
          <w:bCs/>
          <w:sz w:val="22"/>
          <w:szCs w:val="22"/>
        </w:rPr>
      </w:pPr>
    </w:p>
    <w:p w:rsidR="00CD6427" w:rsidRPr="000C4A7E" w:rsidRDefault="00CD6427"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t>1</w:t>
      </w:r>
      <w:r w:rsidR="00F411B0" w:rsidRPr="000C4A7E">
        <w:rPr>
          <w:rFonts w:ascii="Times New Roman" w:hAnsi="Times New Roman"/>
          <w:sz w:val="22"/>
          <w:szCs w:val="22"/>
        </w:rPr>
        <w:t>5</w:t>
      </w:r>
      <w:r w:rsidRPr="000C4A7E">
        <w:rPr>
          <w:rFonts w:ascii="Times New Roman" w:hAnsi="Times New Roman"/>
          <w:sz w:val="22"/>
          <w:szCs w:val="22"/>
        </w:rPr>
        <w:t xml:space="preserve">. </w:t>
      </w:r>
      <w:r w:rsidR="00FC44EC" w:rsidRPr="000C4A7E">
        <w:rPr>
          <w:rFonts w:ascii="Times New Roman" w:hAnsi="Times New Roman"/>
          <w:sz w:val="22"/>
          <w:szCs w:val="22"/>
        </w:rPr>
        <w:t>Право собственности</w:t>
      </w:r>
    </w:p>
    <w:p w:rsidR="00CD6427" w:rsidRPr="000C4A7E" w:rsidRDefault="00CD6427" w:rsidP="0043453D">
      <w:pPr>
        <w:tabs>
          <w:tab w:val="left" w:pos="851"/>
          <w:tab w:val="left" w:pos="3720"/>
        </w:tabs>
        <w:ind w:firstLine="567"/>
        <w:contextualSpacing/>
        <w:jc w:val="both"/>
        <w:rPr>
          <w:sz w:val="22"/>
          <w:szCs w:val="22"/>
        </w:rPr>
      </w:pPr>
      <w:r w:rsidRPr="000C4A7E">
        <w:rPr>
          <w:sz w:val="22"/>
          <w:szCs w:val="22"/>
        </w:rPr>
        <w:t>1</w:t>
      </w:r>
      <w:r w:rsidR="00F411B0" w:rsidRPr="000C4A7E">
        <w:rPr>
          <w:sz w:val="22"/>
          <w:szCs w:val="22"/>
        </w:rPr>
        <w:t>5</w:t>
      </w:r>
      <w:r w:rsidRPr="000C4A7E">
        <w:rPr>
          <w:sz w:val="22"/>
          <w:szCs w:val="22"/>
        </w:rPr>
        <w:t xml:space="preserve">.1. Риск случайной гибели или повреждения объекта в части объема выполненных работ, переходят к Заказчику после подписания акта приемки законченного строительством объекта приёмочной </w:t>
      </w:r>
      <w:r w:rsidR="009A68B5" w:rsidRPr="000C4A7E">
        <w:rPr>
          <w:sz w:val="22"/>
          <w:szCs w:val="22"/>
        </w:rPr>
        <w:t>комиссией по нетиповой форме КС–</w:t>
      </w:r>
      <w:r w:rsidRPr="000C4A7E">
        <w:rPr>
          <w:sz w:val="22"/>
          <w:szCs w:val="22"/>
        </w:rPr>
        <w:t xml:space="preserve">14 </w:t>
      </w:r>
      <w:r w:rsidR="009A68B5" w:rsidRPr="000C4A7E">
        <w:rPr>
          <w:sz w:val="22"/>
          <w:szCs w:val="22"/>
        </w:rPr>
        <w:t xml:space="preserve">(по форме приложения № 14 к настоящему Договору) </w:t>
      </w:r>
      <w:r w:rsidRPr="000C4A7E">
        <w:rPr>
          <w:sz w:val="22"/>
          <w:szCs w:val="22"/>
        </w:rPr>
        <w:t>подтвержденного подписанным актом о приемке выполненных работ.</w:t>
      </w:r>
    </w:p>
    <w:p w:rsidR="00CD6427" w:rsidRPr="000C4A7E" w:rsidRDefault="00CD6427" w:rsidP="0043453D">
      <w:pPr>
        <w:tabs>
          <w:tab w:val="left" w:pos="851"/>
          <w:tab w:val="left" w:pos="3720"/>
        </w:tabs>
        <w:ind w:firstLine="567"/>
        <w:contextualSpacing/>
        <w:jc w:val="both"/>
        <w:rPr>
          <w:iCs/>
          <w:sz w:val="22"/>
          <w:szCs w:val="22"/>
        </w:rPr>
      </w:pPr>
      <w:r w:rsidRPr="000C4A7E">
        <w:rPr>
          <w:sz w:val="22"/>
          <w:szCs w:val="22"/>
        </w:rPr>
        <w:t>1</w:t>
      </w:r>
      <w:r w:rsidR="00F411B0" w:rsidRPr="000C4A7E">
        <w:rPr>
          <w:sz w:val="22"/>
          <w:szCs w:val="22"/>
        </w:rPr>
        <w:t>5</w:t>
      </w:r>
      <w:r w:rsidRPr="000C4A7E">
        <w:rPr>
          <w:sz w:val="22"/>
          <w:szCs w:val="22"/>
        </w:rPr>
        <w:t>.2.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CD6427" w:rsidRPr="000C4A7E" w:rsidRDefault="00CD6427" w:rsidP="0043453D">
      <w:pPr>
        <w:shd w:val="clear" w:color="auto" w:fill="FFFFFF"/>
        <w:tabs>
          <w:tab w:val="left" w:pos="851"/>
          <w:tab w:val="left" w:pos="1440"/>
        </w:tabs>
        <w:ind w:firstLine="567"/>
        <w:contextualSpacing/>
        <w:jc w:val="both"/>
        <w:rPr>
          <w:bCs/>
          <w:iCs/>
          <w:sz w:val="22"/>
          <w:szCs w:val="22"/>
        </w:rPr>
      </w:pPr>
      <w:r w:rsidRPr="000C4A7E">
        <w:rPr>
          <w:sz w:val="22"/>
          <w:szCs w:val="22"/>
        </w:rPr>
        <w:t>1</w:t>
      </w:r>
      <w:r w:rsidR="00F411B0" w:rsidRPr="000C4A7E">
        <w:rPr>
          <w:sz w:val="22"/>
          <w:szCs w:val="22"/>
        </w:rPr>
        <w:t>5</w:t>
      </w:r>
      <w:r w:rsidRPr="000C4A7E">
        <w:rPr>
          <w:sz w:val="22"/>
          <w:szCs w:val="22"/>
        </w:rPr>
        <w:t xml:space="preserve">.3. </w:t>
      </w:r>
      <w:r w:rsidRPr="000C4A7E">
        <w:rPr>
          <w:bCs/>
          <w:iCs/>
          <w:spacing w:val="6"/>
          <w:sz w:val="22"/>
          <w:szCs w:val="22"/>
        </w:rPr>
        <w:t>Подрядчик несет полную ответственность за обеспечение сохранности</w:t>
      </w:r>
      <w:r w:rsidRPr="000C4A7E">
        <w:rPr>
          <w:bCs/>
          <w:iCs/>
          <w:sz w:val="22"/>
          <w:szCs w:val="22"/>
        </w:rPr>
        <w:t xml:space="preserve"> о</w:t>
      </w:r>
      <w:r w:rsidRPr="000C4A7E">
        <w:rPr>
          <w:bCs/>
          <w:iCs/>
          <w:spacing w:val="2"/>
          <w:sz w:val="22"/>
          <w:szCs w:val="22"/>
        </w:rPr>
        <w:t>бъекта, оборудования и материалов, начиная со дня начала работ до дня подписания акта в</w:t>
      </w:r>
      <w:r w:rsidR="009A68B5" w:rsidRPr="000C4A7E">
        <w:rPr>
          <w:bCs/>
          <w:iCs/>
          <w:spacing w:val="2"/>
          <w:sz w:val="22"/>
          <w:szCs w:val="22"/>
        </w:rPr>
        <w:t>вода в эксплуатацию по форме КС–</w:t>
      </w:r>
      <w:r w:rsidRPr="000C4A7E">
        <w:rPr>
          <w:bCs/>
          <w:iCs/>
          <w:spacing w:val="2"/>
          <w:sz w:val="22"/>
          <w:szCs w:val="22"/>
        </w:rPr>
        <w:t xml:space="preserve">14 по каждому </w:t>
      </w:r>
      <w:r w:rsidR="00062FA2" w:rsidRPr="000C4A7E">
        <w:rPr>
          <w:bCs/>
          <w:iCs/>
          <w:spacing w:val="2"/>
          <w:sz w:val="22"/>
          <w:szCs w:val="22"/>
        </w:rPr>
        <w:t>филиалу ПАО «Россети Волга»</w:t>
      </w:r>
      <w:r w:rsidRPr="000C4A7E">
        <w:rPr>
          <w:bCs/>
          <w:iCs/>
          <w:sz w:val="22"/>
          <w:szCs w:val="22"/>
        </w:rPr>
        <w:t>, после чего ответственность за их сохранность переходит к Заказчику.</w:t>
      </w:r>
    </w:p>
    <w:p w:rsidR="00CD6427" w:rsidRPr="000C4A7E" w:rsidRDefault="00CD6427" w:rsidP="0043453D">
      <w:pPr>
        <w:tabs>
          <w:tab w:val="left" w:pos="851"/>
          <w:tab w:val="left" w:pos="3720"/>
        </w:tabs>
        <w:ind w:firstLine="567"/>
        <w:contextualSpacing/>
        <w:jc w:val="both"/>
        <w:rPr>
          <w:sz w:val="22"/>
          <w:szCs w:val="22"/>
        </w:rPr>
      </w:pPr>
      <w:r w:rsidRPr="000C4A7E">
        <w:rPr>
          <w:sz w:val="22"/>
          <w:szCs w:val="22"/>
        </w:rPr>
        <w:t>1</w:t>
      </w:r>
      <w:r w:rsidR="00F411B0" w:rsidRPr="000C4A7E">
        <w:rPr>
          <w:sz w:val="22"/>
          <w:szCs w:val="22"/>
        </w:rPr>
        <w:t>5</w:t>
      </w:r>
      <w:r w:rsidRPr="000C4A7E">
        <w:rPr>
          <w:sz w:val="22"/>
          <w:szCs w:val="22"/>
        </w:rPr>
        <w:t>.4. Подрядчик также отвечает за любой вред или повреждение, причи</w:t>
      </w:r>
      <w:r w:rsidR="009A68B5" w:rsidRPr="000C4A7E">
        <w:rPr>
          <w:sz w:val="22"/>
          <w:szCs w:val="22"/>
        </w:rPr>
        <w:t>ненные объекту вследствие каких–</w:t>
      </w:r>
      <w:r w:rsidRPr="000C4A7E">
        <w:rPr>
          <w:sz w:val="22"/>
          <w:szCs w:val="22"/>
        </w:rPr>
        <w:t>либо действий Подрядчика после подписания акта в</w:t>
      </w:r>
      <w:r w:rsidR="009A68B5" w:rsidRPr="000C4A7E">
        <w:rPr>
          <w:sz w:val="22"/>
          <w:szCs w:val="22"/>
        </w:rPr>
        <w:t>вода в эксплуатацию по форме КС–</w:t>
      </w:r>
      <w:r w:rsidRPr="000C4A7E">
        <w:rPr>
          <w:sz w:val="22"/>
          <w:szCs w:val="22"/>
        </w:rPr>
        <w:t xml:space="preserve">14 по каждому </w:t>
      </w:r>
      <w:r w:rsidR="00C865E7" w:rsidRPr="000C4A7E">
        <w:rPr>
          <w:sz w:val="22"/>
          <w:szCs w:val="22"/>
        </w:rPr>
        <w:t>производственному отделению</w:t>
      </w:r>
      <w:r w:rsidRPr="000C4A7E">
        <w:rPr>
          <w:sz w:val="22"/>
          <w:szCs w:val="22"/>
        </w:rPr>
        <w:t>, а также за любой вред или повреждение, ставшие явными после подписания акта в</w:t>
      </w:r>
      <w:r w:rsidR="009A68B5" w:rsidRPr="000C4A7E">
        <w:rPr>
          <w:sz w:val="22"/>
          <w:szCs w:val="22"/>
        </w:rPr>
        <w:t>вода в эксплуатацию по форме КС–</w:t>
      </w:r>
      <w:r w:rsidRPr="000C4A7E">
        <w:rPr>
          <w:sz w:val="22"/>
          <w:szCs w:val="22"/>
        </w:rPr>
        <w:t>14</w:t>
      </w:r>
      <w:r w:rsidR="00C865E7" w:rsidRPr="000C4A7E">
        <w:rPr>
          <w:sz w:val="22"/>
          <w:szCs w:val="22"/>
        </w:rPr>
        <w:t xml:space="preserve"> (по форме приложения № 14 к настоящему Договору)</w:t>
      </w:r>
      <w:r w:rsidRPr="000C4A7E">
        <w:rPr>
          <w:sz w:val="22"/>
          <w:szCs w:val="22"/>
        </w:rPr>
        <w:t>, но явившиеся следствием ранее случившегося события, за которое Подрядчик нес ответственность.</w:t>
      </w:r>
    </w:p>
    <w:p w:rsidR="00CD6427" w:rsidRPr="000C4A7E" w:rsidRDefault="00CD6427" w:rsidP="0043453D">
      <w:pPr>
        <w:tabs>
          <w:tab w:val="left" w:pos="851"/>
          <w:tab w:val="left" w:pos="3720"/>
        </w:tabs>
        <w:ind w:firstLine="567"/>
        <w:contextualSpacing/>
        <w:jc w:val="both"/>
        <w:rPr>
          <w:sz w:val="22"/>
          <w:szCs w:val="22"/>
        </w:rPr>
      </w:pPr>
      <w:r w:rsidRPr="000C4A7E">
        <w:rPr>
          <w:sz w:val="22"/>
          <w:szCs w:val="22"/>
        </w:rPr>
        <w:t>1</w:t>
      </w:r>
      <w:r w:rsidR="00F411B0" w:rsidRPr="000C4A7E">
        <w:rPr>
          <w:sz w:val="22"/>
          <w:szCs w:val="22"/>
        </w:rPr>
        <w:t>5</w:t>
      </w:r>
      <w:r w:rsidRPr="000C4A7E">
        <w:rPr>
          <w:sz w:val="22"/>
          <w:szCs w:val="22"/>
        </w:rPr>
        <w:t>.5.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255FB6" w:rsidRPr="000C4A7E" w:rsidRDefault="00255FB6" w:rsidP="0043453D">
      <w:pPr>
        <w:tabs>
          <w:tab w:val="left" w:pos="851"/>
          <w:tab w:val="left" w:pos="3720"/>
        </w:tabs>
        <w:ind w:firstLine="567"/>
        <w:contextualSpacing/>
        <w:jc w:val="both"/>
        <w:rPr>
          <w:sz w:val="22"/>
          <w:szCs w:val="22"/>
        </w:rPr>
      </w:pPr>
    </w:p>
    <w:p w:rsidR="00CD6427" w:rsidRPr="000C4A7E" w:rsidRDefault="00CD6427" w:rsidP="0043453D">
      <w:pPr>
        <w:pStyle w:val="1a"/>
        <w:tabs>
          <w:tab w:val="left" w:pos="851"/>
        </w:tabs>
        <w:spacing w:before="0" w:after="0"/>
        <w:ind w:firstLine="567"/>
        <w:contextualSpacing/>
        <w:jc w:val="center"/>
        <w:rPr>
          <w:rFonts w:ascii="Times New Roman" w:hAnsi="Times New Roman"/>
          <w:sz w:val="22"/>
          <w:szCs w:val="22"/>
        </w:rPr>
      </w:pPr>
      <w:r w:rsidRPr="000C4A7E">
        <w:rPr>
          <w:rFonts w:ascii="Times New Roman" w:hAnsi="Times New Roman"/>
          <w:sz w:val="22"/>
          <w:szCs w:val="22"/>
        </w:rPr>
        <w:t>1</w:t>
      </w:r>
      <w:r w:rsidR="00F411B0" w:rsidRPr="000C4A7E">
        <w:rPr>
          <w:rFonts w:ascii="Times New Roman" w:hAnsi="Times New Roman"/>
          <w:sz w:val="22"/>
          <w:szCs w:val="22"/>
        </w:rPr>
        <w:t>6</w:t>
      </w:r>
      <w:r w:rsidRPr="000C4A7E">
        <w:rPr>
          <w:rFonts w:ascii="Times New Roman" w:hAnsi="Times New Roman"/>
          <w:sz w:val="22"/>
          <w:szCs w:val="22"/>
        </w:rPr>
        <w:t>. Страхование объекта</w:t>
      </w:r>
    </w:p>
    <w:p w:rsidR="00CD6427" w:rsidRPr="000C4A7E" w:rsidRDefault="00CD6427" w:rsidP="0043453D">
      <w:pPr>
        <w:widowControl w:val="0"/>
        <w:shd w:val="clear" w:color="auto" w:fill="FFFFFF"/>
        <w:tabs>
          <w:tab w:val="left" w:pos="284"/>
          <w:tab w:val="left" w:pos="851"/>
          <w:tab w:val="left" w:pos="993"/>
        </w:tabs>
        <w:ind w:firstLine="567"/>
        <w:contextualSpacing/>
        <w:jc w:val="both"/>
        <w:rPr>
          <w:sz w:val="22"/>
          <w:szCs w:val="22"/>
        </w:rPr>
      </w:pPr>
      <w:r w:rsidRPr="000C4A7E">
        <w:rPr>
          <w:sz w:val="22"/>
          <w:szCs w:val="22"/>
        </w:rPr>
        <w:t>1</w:t>
      </w:r>
      <w:r w:rsidR="00F411B0" w:rsidRPr="000C4A7E">
        <w:rPr>
          <w:sz w:val="22"/>
          <w:szCs w:val="22"/>
        </w:rPr>
        <w:t>6</w:t>
      </w:r>
      <w:r w:rsidRPr="000C4A7E">
        <w:rPr>
          <w:sz w:val="22"/>
          <w:szCs w:val="22"/>
        </w:rPr>
        <w:t>.1.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w:t>
      </w:r>
      <w:r w:rsidR="00C865E7" w:rsidRPr="000C4A7E">
        <w:rPr>
          <w:sz w:val="22"/>
          <w:szCs w:val="22"/>
        </w:rPr>
        <w:t>ицам при проведении строительно–</w:t>
      </w:r>
      <w:r w:rsidRPr="000C4A7E">
        <w:rPr>
          <w:sz w:val="22"/>
          <w:szCs w:val="22"/>
        </w:rPr>
        <w:t>монтажны</w:t>
      </w:r>
      <w:r w:rsidR="00C865E7" w:rsidRPr="000C4A7E">
        <w:rPr>
          <w:sz w:val="22"/>
          <w:szCs w:val="22"/>
        </w:rPr>
        <w:t>х работ на объекте (далее –</w:t>
      </w:r>
      <w:r w:rsidRPr="000C4A7E">
        <w:rPr>
          <w:sz w:val="22"/>
          <w:szCs w:val="22"/>
        </w:rPr>
        <w:t xml:space="preserve"> Договор страхования) в полном соответствии с </w:t>
      </w:r>
      <w:r w:rsidR="00C865E7" w:rsidRPr="000C4A7E">
        <w:rPr>
          <w:sz w:val="22"/>
          <w:szCs w:val="22"/>
        </w:rPr>
        <w:t>проектом договора страхования (п</w:t>
      </w:r>
      <w:r w:rsidRPr="000C4A7E">
        <w:rPr>
          <w:sz w:val="22"/>
          <w:szCs w:val="22"/>
        </w:rPr>
        <w:t>риложение № 20 к настоящему Договору). Допускается только техническая правка текста проекта Договора страхования</w:t>
      </w:r>
      <w:r w:rsidR="0098503B" w:rsidRPr="000C4A7E">
        <w:rPr>
          <w:sz w:val="22"/>
          <w:szCs w:val="22"/>
        </w:rPr>
        <w:t>, не влекущая изменений его существенных условий</w:t>
      </w:r>
      <w:r w:rsidRPr="000C4A7E">
        <w:rPr>
          <w:sz w:val="22"/>
          <w:szCs w:val="22"/>
        </w:rPr>
        <w:t>.</w:t>
      </w:r>
    </w:p>
    <w:p w:rsidR="00CD6427" w:rsidRPr="000C4A7E" w:rsidRDefault="00CD6427" w:rsidP="0043453D">
      <w:pPr>
        <w:widowControl w:val="0"/>
        <w:shd w:val="clear" w:color="auto" w:fill="FFFFFF"/>
        <w:tabs>
          <w:tab w:val="left" w:pos="284"/>
          <w:tab w:val="left" w:pos="851"/>
          <w:tab w:val="left" w:pos="993"/>
        </w:tabs>
        <w:ind w:firstLine="567"/>
        <w:contextualSpacing/>
        <w:jc w:val="both"/>
        <w:rPr>
          <w:sz w:val="22"/>
          <w:szCs w:val="22"/>
        </w:rPr>
      </w:pPr>
      <w:r w:rsidRPr="000C4A7E">
        <w:rPr>
          <w:sz w:val="22"/>
          <w:szCs w:val="22"/>
        </w:rPr>
        <w:t>В качестве выгодоприобретателя в Договоре страхования должен быть указан также Заказчик в отношении рисков утраты (гибели), недостачи или повреждения оборудования</w:t>
      </w:r>
      <w:r w:rsidR="003F5912" w:rsidRPr="000C4A7E">
        <w:rPr>
          <w:sz w:val="22"/>
          <w:szCs w:val="22"/>
        </w:rPr>
        <w:t>,</w:t>
      </w:r>
      <w:r w:rsidRPr="000C4A7E">
        <w:rPr>
          <w:sz w:val="22"/>
          <w:szCs w:val="22"/>
        </w:rPr>
        <w:t xml:space="preserve"> или материалов, результатов выполненных работ в случае и с момента перехода рисков их утраты (гибели), недостачи повреждения на Заказчика.</w:t>
      </w:r>
    </w:p>
    <w:p w:rsidR="00CD6427" w:rsidRPr="000C4A7E" w:rsidRDefault="00CD6427" w:rsidP="0043453D">
      <w:pPr>
        <w:widowControl w:val="0"/>
        <w:shd w:val="clear" w:color="auto" w:fill="FFFFFF"/>
        <w:tabs>
          <w:tab w:val="left" w:pos="284"/>
          <w:tab w:val="left" w:pos="851"/>
          <w:tab w:val="left" w:pos="993"/>
        </w:tabs>
        <w:ind w:firstLine="567"/>
        <w:contextualSpacing/>
        <w:jc w:val="both"/>
        <w:rPr>
          <w:sz w:val="22"/>
          <w:szCs w:val="22"/>
        </w:rPr>
      </w:pPr>
      <w:r w:rsidRPr="000C4A7E">
        <w:rPr>
          <w:sz w:val="22"/>
          <w:szCs w:val="22"/>
        </w:rPr>
        <w:t>Подрядчик обязан согласовать проект Договора страхования с Заказчиком до его подписания.</w:t>
      </w:r>
    </w:p>
    <w:p w:rsidR="003F5912" w:rsidRPr="000C4A7E" w:rsidRDefault="00CD6427"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 xml:space="preserve">Подрядчик обязан в течение </w:t>
      </w:r>
      <w:r w:rsidR="00973512" w:rsidRPr="000C4A7E">
        <w:rPr>
          <w:sz w:val="22"/>
          <w:szCs w:val="22"/>
        </w:rPr>
        <w:t>20</w:t>
      </w:r>
      <w:r w:rsidRPr="000C4A7E">
        <w:rPr>
          <w:sz w:val="22"/>
          <w:szCs w:val="22"/>
        </w:rPr>
        <w:t xml:space="preserve"> (</w:t>
      </w:r>
      <w:r w:rsidR="00973512" w:rsidRPr="000C4A7E">
        <w:rPr>
          <w:sz w:val="22"/>
          <w:szCs w:val="22"/>
        </w:rPr>
        <w:t>двадцати</w:t>
      </w:r>
      <w:r w:rsidRPr="000C4A7E">
        <w:rPr>
          <w:sz w:val="22"/>
          <w:szCs w:val="22"/>
        </w:rPr>
        <w:t xml:space="preserve">) рабочих дней с момента подписания настоящего Договора предоставить Заказчику </w:t>
      </w:r>
      <w:r w:rsidR="003F5912" w:rsidRPr="000C4A7E">
        <w:rPr>
          <w:sz w:val="22"/>
          <w:szCs w:val="22"/>
        </w:rPr>
        <w:t>оригинал предварительно согласованного договора страхования</w:t>
      </w:r>
      <w:r w:rsidRPr="000C4A7E">
        <w:rPr>
          <w:sz w:val="22"/>
          <w:szCs w:val="22"/>
        </w:rPr>
        <w:t>, подписанн</w:t>
      </w:r>
      <w:r w:rsidR="003F5912" w:rsidRPr="000C4A7E">
        <w:rPr>
          <w:sz w:val="22"/>
          <w:szCs w:val="22"/>
        </w:rPr>
        <w:t>ого</w:t>
      </w:r>
      <w:r w:rsidRPr="000C4A7E">
        <w:rPr>
          <w:sz w:val="22"/>
          <w:szCs w:val="22"/>
        </w:rPr>
        <w:t xml:space="preserve"> Подрядчиком и страховой компанией в 3 (трех) подлинных экземплярах, по одно</w:t>
      </w:r>
      <w:r w:rsidR="00C865E7" w:rsidRPr="000C4A7E">
        <w:rPr>
          <w:sz w:val="22"/>
          <w:szCs w:val="22"/>
        </w:rPr>
        <w:t>му для каждой из сторон и один –</w:t>
      </w:r>
      <w:r w:rsidRPr="000C4A7E">
        <w:rPr>
          <w:sz w:val="22"/>
          <w:szCs w:val="22"/>
        </w:rPr>
        <w:t xml:space="preserve"> для Заказчика, а также копи</w:t>
      </w:r>
      <w:r w:rsidR="003F5912" w:rsidRPr="000C4A7E">
        <w:rPr>
          <w:sz w:val="22"/>
          <w:szCs w:val="22"/>
        </w:rPr>
        <w:t>ю</w:t>
      </w:r>
      <w:r w:rsidRPr="000C4A7E">
        <w:rPr>
          <w:sz w:val="22"/>
          <w:szCs w:val="22"/>
        </w:rPr>
        <w:t xml:space="preserve"> платежн</w:t>
      </w:r>
      <w:r w:rsidR="003F5912" w:rsidRPr="000C4A7E">
        <w:rPr>
          <w:sz w:val="22"/>
          <w:szCs w:val="22"/>
        </w:rPr>
        <w:t>ого</w:t>
      </w:r>
      <w:r w:rsidRPr="000C4A7E">
        <w:rPr>
          <w:sz w:val="22"/>
          <w:szCs w:val="22"/>
        </w:rPr>
        <w:t xml:space="preserve"> поручени</w:t>
      </w:r>
      <w:r w:rsidR="003F5912" w:rsidRPr="000C4A7E">
        <w:rPr>
          <w:sz w:val="22"/>
          <w:szCs w:val="22"/>
        </w:rPr>
        <w:t>я</w:t>
      </w:r>
      <w:r w:rsidRPr="000C4A7E">
        <w:rPr>
          <w:sz w:val="22"/>
          <w:szCs w:val="22"/>
        </w:rPr>
        <w:t xml:space="preserve"> об оплате страховой премии по договору страхования с отметкой банка </w:t>
      </w:r>
      <w:r w:rsidR="003F5912" w:rsidRPr="000C4A7E">
        <w:rPr>
          <w:sz w:val="22"/>
          <w:szCs w:val="22"/>
        </w:rPr>
        <w:t>о его исполнении одним из следующих способов:</w:t>
      </w:r>
    </w:p>
    <w:p w:rsidR="003F5912" w:rsidRPr="000C4A7E" w:rsidRDefault="00C865E7" w:rsidP="007D7494">
      <w:pPr>
        <w:pStyle w:val="af2"/>
        <w:widowControl w:val="0"/>
        <w:numPr>
          <w:ilvl w:val="0"/>
          <w:numId w:val="150"/>
        </w:numPr>
        <w:shd w:val="clear" w:color="auto" w:fill="FFFFFF"/>
        <w:tabs>
          <w:tab w:val="left" w:pos="284"/>
          <w:tab w:val="left" w:pos="851"/>
        </w:tabs>
        <w:ind w:left="0" w:firstLine="567"/>
        <w:jc w:val="both"/>
        <w:rPr>
          <w:sz w:val="22"/>
          <w:szCs w:val="22"/>
        </w:rPr>
      </w:pPr>
      <w:r w:rsidRPr="000C4A7E">
        <w:rPr>
          <w:sz w:val="22"/>
          <w:szCs w:val="22"/>
        </w:rPr>
        <w:lastRenderedPageBreak/>
        <w:t>по Акту приема–</w:t>
      </w:r>
      <w:r w:rsidR="003F5912" w:rsidRPr="000C4A7E">
        <w:rPr>
          <w:sz w:val="22"/>
          <w:szCs w:val="22"/>
        </w:rPr>
        <w:t>передачи договора страхования в соответствии с Приложением № 24 к настоящему Договору;</w:t>
      </w:r>
    </w:p>
    <w:p w:rsidR="003F5912" w:rsidRPr="000C4A7E" w:rsidRDefault="003F5912" w:rsidP="007D7494">
      <w:pPr>
        <w:pStyle w:val="af2"/>
        <w:widowControl w:val="0"/>
        <w:numPr>
          <w:ilvl w:val="0"/>
          <w:numId w:val="150"/>
        </w:numPr>
        <w:shd w:val="clear" w:color="auto" w:fill="FFFFFF"/>
        <w:tabs>
          <w:tab w:val="left" w:pos="284"/>
          <w:tab w:val="left" w:pos="851"/>
        </w:tabs>
        <w:ind w:left="0" w:firstLine="567"/>
        <w:jc w:val="both"/>
        <w:rPr>
          <w:sz w:val="22"/>
          <w:szCs w:val="22"/>
        </w:rPr>
      </w:pPr>
      <w:r w:rsidRPr="000C4A7E">
        <w:rPr>
          <w:sz w:val="22"/>
          <w:szCs w:val="22"/>
        </w:rPr>
        <w:t>заказным письмом, при этом штриховой почтовый идентификатор направляется на электронный адрес</w:t>
      </w:r>
      <w:r w:rsidR="005F2B54" w:rsidRPr="000C4A7E">
        <w:rPr>
          <w:sz w:val="22"/>
          <w:szCs w:val="22"/>
        </w:rPr>
        <w:t xml:space="preserve"> куратора договора</w:t>
      </w:r>
      <w:r w:rsidRPr="000C4A7E">
        <w:rPr>
          <w:sz w:val="22"/>
          <w:szCs w:val="22"/>
        </w:rPr>
        <w:t xml:space="preserve">: </w:t>
      </w:r>
      <w:r w:rsidR="005F2B54" w:rsidRPr="000C4A7E">
        <w:rPr>
          <w:sz w:val="22"/>
          <w:szCs w:val="22"/>
          <w:lang w:val="en-US"/>
        </w:rPr>
        <w:t>al</w:t>
      </w:r>
      <w:r w:rsidR="005F2B54" w:rsidRPr="000C4A7E">
        <w:rPr>
          <w:sz w:val="22"/>
          <w:szCs w:val="22"/>
        </w:rPr>
        <w:t>.</w:t>
      </w:r>
      <w:r w:rsidR="005F2B54" w:rsidRPr="000C4A7E">
        <w:rPr>
          <w:sz w:val="22"/>
          <w:szCs w:val="22"/>
          <w:lang w:val="en-US"/>
        </w:rPr>
        <w:t>plevo</w:t>
      </w:r>
      <w:r w:rsidR="005F2B54" w:rsidRPr="000C4A7E">
        <w:rPr>
          <w:sz w:val="22"/>
          <w:szCs w:val="22"/>
        </w:rPr>
        <w:t>@</w:t>
      </w:r>
      <w:r w:rsidR="005F2B54" w:rsidRPr="000C4A7E">
        <w:rPr>
          <w:sz w:val="22"/>
          <w:szCs w:val="22"/>
          <w:lang w:val="en-US"/>
        </w:rPr>
        <w:t>rossetivolga</w:t>
      </w:r>
      <w:r w:rsidR="005F2B54" w:rsidRPr="000C4A7E">
        <w:rPr>
          <w:sz w:val="22"/>
          <w:szCs w:val="22"/>
        </w:rPr>
        <w:t>.</w:t>
      </w:r>
      <w:r w:rsidR="005F2B54" w:rsidRPr="000C4A7E">
        <w:rPr>
          <w:sz w:val="22"/>
          <w:szCs w:val="22"/>
          <w:lang w:val="en-US"/>
        </w:rPr>
        <w:t>ru</w:t>
      </w:r>
      <w:r w:rsidRPr="000C4A7E">
        <w:rPr>
          <w:sz w:val="22"/>
          <w:szCs w:val="22"/>
        </w:rPr>
        <w:t>.</w:t>
      </w:r>
    </w:p>
    <w:p w:rsidR="00CD6427" w:rsidRPr="000C4A7E" w:rsidRDefault="003F5912"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F411B0" w:rsidRPr="000C4A7E">
        <w:rPr>
          <w:sz w:val="22"/>
          <w:szCs w:val="22"/>
        </w:rPr>
        <w:t>6</w:t>
      </w:r>
      <w:r w:rsidRPr="000C4A7E">
        <w:rPr>
          <w:sz w:val="22"/>
          <w:szCs w:val="22"/>
        </w:rPr>
        <w:t>.2. В случае заключения дополнительных соглашений к договору страхования порядок передачи остается аналогичным п. 1</w:t>
      </w:r>
      <w:r w:rsidR="00F411B0" w:rsidRPr="000C4A7E">
        <w:rPr>
          <w:sz w:val="22"/>
          <w:szCs w:val="22"/>
        </w:rPr>
        <w:t>6</w:t>
      </w:r>
      <w:r w:rsidRPr="000C4A7E">
        <w:rPr>
          <w:sz w:val="22"/>
          <w:szCs w:val="22"/>
        </w:rPr>
        <w:t>.1</w:t>
      </w:r>
      <w:r w:rsidR="00FB772C">
        <w:rPr>
          <w:sz w:val="22"/>
          <w:szCs w:val="22"/>
        </w:rPr>
        <w:t xml:space="preserve"> настоящего Договора</w:t>
      </w:r>
      <w:r w:rsidR="00E07004" w:rsidRPr="000C4A7E">
        <w:rPr>
          <w:sz w:val="22"/>
          <w:szCs w:val="22"/>
        </w:rPr>
        <w:t>.</w:t>
      </w:r>
    </w:p>
    <w:p w:rsidR="00CD6427" w:rsidRPr="000C4A7E" w:rsidRDefault="00CD6427" w:rsidP="0043453D">
      <w:pPr>
        <w:widowControl w:val="0"/>
        <w:shd w:val="clear" w:color="auto" w:fill="FFFFFF"/>
        <w:tabs>
          <w:tab w:val="left" w:pos="284"/>
          <w:tab w:val="left" w:pos="851"/>
          <w:tab w:val="left" w:pos="993"/>
        </w:tabs>
        <w:ind w:firstLine="567"/>
        <w:contextualSpacing/>
        <w:jc w:val="both"/>
        <w:rPr>
          <w:sz w:val="22"/>
          <w:szCs w:val="22"/>
        </w:rPr>
      </w:pPr>
      <w:r w:rsidRPr="000C4A7E">
        <w:rPr>
          <w:sz w:val="22"/>
          <w:szCs w:val="22"/>
        </w:rPr>
        <w:t>1</w:t>
      </w:r>
      <w:r w:rsidR="00F411B0" w:rsidRPr="000C4A7E">
        <w:rPr>
          <w:sz w:val="22"/>
          <w:szCs w:val="22"/>
        </w:rPr>
        <w:t>6</w:t>
      </w:r>
      <w:r w:rsidRPr="000C4A7E">
        <w:rPr>
          <w:sz w:val="22"/>
          <w:szCs w:val="22"/>
        </w:rPr>
        <w:t>.</w:t>
      </w:r>
      <w:r w:rsidR="00305029" w:rsidRPr="000C4A7E">
        <w:rPr>
          <w:sz w:val="22"/>
          <w:szCs w:val="22"/>
        </w:rPr>
        <w:t>3</w:t>
      </w:r>
      <w:r w:rsidRPr="000C4A7E">
        <w:rPr>
          <w:sz w:val="22"/>
          <w:szCs w:val="22"/>
        </w:rPr>
        <w:t>. Страховая компания Подрядчика должна быть надежной и отвечать следующим требованиям:</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F411B0" w:rsidRPr="000C4A7E">
        <w:rPr>
          <w:sz w:val="22"/>
          <w:szCs w:val="22"/>
        </w:rPr>
        <w:t>6</w:t>
      </w:r>
      <w:r w:rsidRPr="000C4A7E">
        <w:rPr>
          <w:sz w:val="22"/>
          <w:szCs w:val="22"/>
        </w:rPr>
        <w:t>.3.1. Зарегистрирована на территории Российской Федерации.</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F411B0" w:rsidRPr="000C4A7E">
        <w:rPr>
          <w:sz w:val="22"/>
          <w:szCs w:val="22"/>
        </w:rPr>
        <w:t>6</w:t>
      </w:r>
      <w:r w:rsidRPr="000C4A7E">
        <w:rPr>
          <w:sz w:val="22"/>
          <w:szCs w:val="22"/>
        </w:rPr>
        <w:t>.3.2. Иметь действующую лицензию н</w:t>
      </w:r>
      <w:r w:rsidR="00E25E5B" w:rsidRPr="000C4A7E">
        <w:rPr>
          <w:sz w:val="22"/>
          <w:szCs w:val="22"/>
        </w:rPr>
        <w:t>а право страхования строительно–</w:t>
      </w:r>
      <w:r w:rsidRPr="000C4A7E">
        <w:rPr>
          <w:sz w:val="22"/>
          <w:szCs w:val="22"/>
        </w:rPr>
        <w:t>монтажных рисков;</w:t>
      </w:r>
    </w:p>
    <w:p w:rsidR="001D3723" w:rsidRPr="000C4A7E" w:rsidRDefault="001D3723" w:rsidP="0043453D">
      <w:pPr>
        <w:widowControl w:val="0"/>
        <w:shd w:val="clear" w:color="auto" w:fill="FFFFFF"/>
        <w:tabs>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.3.3.</w:t>
      </w:r>
      <w:r w:rsidRPr="000C4A7E">
        <w:rPr>
          <w:sz w:val="22"/>
          <w:szCs w:val="22"/>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9D26DC" w:rsidRPr="000C4A7E">
        <w:rPr>
          <w:sz w:val="22"/>
          <w:szCs w:val="22"/>
        </w:rPr>
        <w:t>,</w:t>
      </w:r>
      <w:r w:rsidRPr="000C4A7E">
        <w:rPr>
          <w:sz w:val="22"/>
          <w:szCs w:val="22"/>
        </w:rPr>
        <w:t xml:space="preserve"> используются при реализации Договора подряда);</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.3.4.</w:t>
      </w:r>
      <w:r w:rsidRPr="000C4A7E">
        <w:rPr>
          <w:sz w:val="22"/>
          <w:szCs w:val="22"/>
        </w:rPr>
        <w:tab/>
        <w:t xml:space="preserve">Опыт работы на страховом рынке должен составлять не менее 10 </w:t>
      </w:r>
      <w:r w:rsidR="00C865E7" w:rsidRPr="000C4A7E">
        <w:rPr>
          <w:sz w:val="22"/>
          <w:szCs w:val="22"/>
        </w:rPr>
        <w:t xml:space="preserve">(десяти) </w:t>
      </w:r>
      <w:r w:rsidRPr="000C4A7E">
        <w:rPr>
          <w:sz w:val="22"/>
          <w:szCs w:val="22"/>
        </w:rPr>
        <w:t>лет;</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.3.5.</w:t>
      </w:r>
      <w:r w:rsidRPr="000C4A7E">
        <w:rPr>
          <w:sz w:val="22"/>
          <w:szCs w:val="22"/>
        </w:rPr>
        <w:tab/>
        <w:t>Иметь опыт участия в страховании электросетевых объектов;</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.3.6.</w:t>
      </w:r>
      <w:r w:rsidRPr="000C4A7E">
        <w:rPr>
          <w:sz w:val="22"/>
          <w:szCs w:val="22"/>
        </w:rPr>
        <w:tab/>
        <w:t>Не должна находиться в процессе ликвидации, банкротства или реорганизации, на его имущество не должен быть наложен арест;</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.3.7.</w:t>
      </w:r>
      <w:r w:rsidRPr="000C4A7E">
        <w:rPr>
          <w:sz w:val="22"/>
          <w:szCs w:val="22"/>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.3.8.</w:t>
      </w:r>
      <w:r w:rsidRPr="000C4A7E">
        <w:rPr>
          <w:sz w:val="22"/>
          <w:szCs w:val="22"/>
        </w:rPr>
        <w:tab/>
        <w:t>Иметь положительный финансовый результат по итогам работы за последние два отчетных года и последний отчетный период;</w:t>
      </w:r>
    </w:p>
    <w:p w:rsidR="001D3723" w:rsidRPr="000C4A7E" w:rsidRDefault="001D3723" w:rsidP="0043453D">
      <w:pPr>
        <w:widowControl w:val="0"/>
        <w:shd w:val="clear" w:color="auto" w:fill="FFFFFF"/>
        <w:tabs>
          <w:tab w:val="left" w:pos="993"/>
          <w:tab w:val="left" w:pos="1276"/>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.3.9.</w:t>
      </w:r>
      <w:r w:rsidRPr="000C4A7E">
        <w:rPr>
          <w:sz w:val="22"/>
          <w:szCs w:val="22"/>
        </w:rPr>
        <w:tab/>
        <w:t xml:space="preserve">Размер собственных средств должен составлять не менее 3 </w:t>
      </w:r>
      <w:r w:rsidR="00C865E7" w:rsidRPr="000C4A7E">
        <w:rPr>
          <w:sz w:val="22"/>
          <w:szCs w:val="22"/>
        </w:rPr>
        <w:t xml:space="preserve">(трех) </w:t>
      </w:r>
      <w:r w:rsidRPr="000C4A7E">
        <w:rPr>
          <w:sz w:val="22"/>
          <w:szCs w:val="22"/>
        </w:rPr>
        <w:t>млрд. рублей;</w:t>
      </w:r>
    </w:p>
    <w:p w:rsidR="001D3723" w:rsidRPr="000C4A7E" w:rsidRDefault="001D3723" w:rsidP="0043453D">
      <w:pPr>
        <w:widowControl w:val="0"/>
        <w:shd w:val="clear" w:color="auto" w:fill="FFFFFF"/>
        <w:tabs>
          <w:tab w:val="left" w:pos="1418"/>
          <w:tab w:val="left" w:pos="1701"/>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.3.10.</w:t>
      </w:r>
      <w:r w:rsidRPr="000C4A7E">
        <w:rPr>
          <w:sz w:val="22"/>
          <w:szCs w:val="22"/>
        </w:rPr>
        <w:tab/>
        <w:t xml:space="preserve">Наличие рейтинга надежности, присвоенного российским рейтинговым агентством «Эксперт РА» </w:t>
      </w:r>
      <w:r w:rsidR="000C4A7E">
        <w:rPr>
          <w:sz w:val="22"/>
          <w:szCs w:val="22"/>
        </w:rPr>
        <w:t>(RAEX), на уровне не ниже «ruAA–</w:t>
      </w:r>
      <w:r w:rsidRPr="000C4A7E">
        <w:rPr>
          <w:sz w:val="22"/>
          <w:szCs w:val="22"/>
        </w:rPr>
        <w:t>»;</w:t>
      </w:r>
    </w:p>
    <w:p w:rsidR="001D3723" w:rsidRPr="000C4A7E" w:rsidRDefault="001D3723" w:rsidP="0043453D">
      <w:pPr>
        <w:widowControl w:val="0"/>
        <w:shd w:val="clear" w:color="auto" w:fill="FFFFFF"/>
        <w:tabs>
          <w:tab w:val="left" w:pos="284"/>
          <w:tab w:val="left" w:pos="1418"/>
          <w:tab w:val="left" w:pos="1701"/>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.3.11.</w:t>
      </w:r>
      <w:r w:rsidRPr="000C4A7E">
        <w:rPr>
          <w:sz w:val="22"/>
          <w:szCs w:val="22"/>
        </w:rPr>
        <w:tab/>
        <w:t xml:space="preserve">Размер оплаченного уставного капитала Страховщика должен составлять не менее 6 </w:t>
      </w:r>
      <w:r w:rsidR="00C865E7" w:rsidRPr="000C4A7E">
        <w:rPr>
          <w:sz w:val="22"/>
          <w:szCs w:val="22"/>
        </w:rPr>
        <w:t xml:space="preserve">(шести) </w:t>
      </w:r>
      <w:r w:rsidRPr="000C4A7E">
        <w:rPr>
          <w:sz w:val="22"/>
          <w:szCs w:val="22"/>
        </w:rPr>
        <w:t>млрд руб.;</w:t>
      </w:r>
    </w:p>
    <w:p w:rsidR="001D3723" w:rsidRPr="000C4A7E" w:rsidRDefault="001D3723" w:rsidP="0043453D">
      <w:pPr>
        <w:widowControl w:val="0"/>
        <w:shd w:val="clear" w:color="auto" w:fill="FFFFFF"/>
        <w:tabs>
          <w:tab w:val="left" w:pos="284"/>
          <w:tab w:val="left" w:pos="993"/>
          <w:tab w:val="left" w:pos="1701"/>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 xml:space="preserve">.3.12. Наличие облигаторной перестраховочной защиты огневых и технических рисков с емкостью не менее 2 </w:t>
      </w:r>
      <w:r w:rsidR="00E25E5B" w:rsidRPr="000C4A7E">
        <w:rPr>
          <w:sz w:val="22"/>
          <w:szCs w:val="22"/>
        </w:rPr>
        <w:t xml:space="preserve">(двух) </w:t>
      </w:r>
      <w:r w:rsidRPr="000C4A7E">
        <w:rPr>
          <w:sz w:val="22"/>
          <w:szCs w:val="22"/>
        </w:rPr>
        <w:t>млрд руб., а также подтверждение возможности ее использования для покрытия конкретного проекта с учетом условий договора страхования.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.4.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.5. В дополнение к базовому страховому покрытию Подрядчик может застраховать свои строительные машины и оборудование на строительной площадке (за исключением передвижных строительных машин при нахождении на дорогах общего пользования).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 xml:space="preserve">.6. Страховые суммы по договору страхования должны устанавливаться с учетом следующих требований: </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а) Страховая сумма по страхованию строи</w:t>
      </w:r>
      <w:r w:rsidR="00E25E5B" w:rsidRPr="000C4A7E">
        <w:rPr>
          <w:sz w:val="22"/>
          <w:szCs w:val="22"/>
        </w:rPr>
        <w:t>тельно–</w:t>
      </w:r>
      <w:r w:rsidR="00C865E7" w:rsidRPr="000C4A7E">
        <w:rPr>
          <w:sz w:val="22"/>
          <w:szCs w:val="22"/>
        </w:rPr>
        <w:t>монтажных рисков (далее –</w:t>
      </w:r>
      <w:r w:rsidRPr="000C4A7E">
        <w:rPr>
          <w:sz w:val="22"/>
          <w:szCs w:val="22"/>
        </w:rPr>
        <w:t xml:space="preserve">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предусмотренного настоящим Договором, с учетом НДС;</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 xml:space="preserve">При </w:t>
      </w:r>
      <w:r w:rsidR="00DD40B8" w:rsidRPr="000C4A7E">
        <w:rPr>
          <w:sz w:val="22"/>
          <w:szCs w:val="22"/>
        </w:rPr>
        <w:t>изменении стоимости строительно–</w:t>
      </w:r>
      <w:r w:rsidRPr="000C4A7E">
        <w:rPr>
          <w:sz w:val="22"/>
          <w:szCs w:val="22"/>
        </w:rPr>
        <w:t>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б) Страховая сумма по страхованию гражданской ответственности за причинение вреда имуществу и/или жизни</w:t>
      </w:r>
      <w:r w:rsidR="00C865E7" w:rsidRPr="000C4A7E">
        <w:rPr>
          <w:sz w:val="22"/>
          <w:szCs w:val="22"/>
        </w:rPr>
        <w:t xml:space="preserve"> и здоровью третьих лиц (далее –</w:t>
      </w:r>
      <w:r w:rsidRPr="000C4A7E">
        <w:rPr>
          <w:sz w:val="22"/>
          <w:szCs w:val="22"/>
        </w:rPr>
        <w:t xml:space="preserve"> Секция 2) устанавливается в ра</w:t>
      </w:r>
      <w:r w:rsidR="00C865E7" w:rsidRPr="000C4A7E">
        <w:rPr>
          <w:sz w:val="22"/>
          <w:szCs w:val="22"/>
        </w:rPr>
        <w:t>змере 15</w:t>
      </w:r>
      <w:r w:rsidRPr="000C4A7E">
        <w:rPr>
          <w:sz w:val="22"/>
          <w:szCs w:val="22"/>
        </w:rPr>
        <w:t xml:space="preserve"> (пятнадцати</w:t>
      </w:r>
      <w:r w:rsidR="00C865E7" w:rsidRPr="000C4A7E">
        <w:rPr>
          <w:sz w:val="22"/>
          <w:szCs w:val="22"/>
        </w:rPr>
        <w:t>) процентов</w:t>
      </w:r>
      <w:r w:rsidRPr="000C4A7E">
        <w:rPr>
          <w:sz w:val="22"/>
          <w:szCs w:val="22"/>
        </w:rPr>
        <w:t xml:space="preserve"> от размера страховой суммы по Секции 1, но в любом случае не более 200 000 000 (двухсот миллионов) рублей.</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710021" w:rsidRPr="000C4A7E">
        <w:rPr>
          <w:sz w:val="22"/>
          <w:szCs w:val="22"/>
        </w:rPr>
        <w:t>6</w:t>
      </w:r>
      <w:r w:rsidRPr="000C4A7E">
        <w:rPr>
          <w:sz w:val="22"/>
          <w:szCs w:val="22"/>
        </w:rPr>
        <w:t>.7.</w:t>
      </w:r>
      <w:r w:rsidR="008A53F9" w:rsidRPr="000C4A7E">
        <w:rPr>
          <w:sz w:val="22"/>
          <w:szCs w:val="22"/>
        </w:rPr>
        <w:t xml:space="preserve"> Период страхования строительно–</w:t>
      </w:r>
      <w:r w:rsidRPr="000C4A7E">
        <w:rPr>
          <w:sz w:val="22"/>
          <w:szCs w:val="22"/>
        </w:rPr>
        <w:t xml:space="preserve">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3.4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w:t>
      </w:r>
      <w:r w:rsidR="00710021" w:rsidRPr="000C4A7E">
        <w:rPr>
          <w:sz w:val="22"/>
          <w:szCs w:val="22"/>
        </w:rPr>
        <w:t>9</w:t>
      </w:r>
      <w:r w:rsidRPr="000C4A7E">
        <w:rPr>
          <w:sz w:val="22"/>
          <w:szCs w:val="22"/>
        </w:rPr>
        <w:t>.2 настоящего Договора). При увеличении срока проведения строительно</w:t>
      </w:r>
      <w:r w:rsidR="00DD40B8" w:rsidRPr="000C4A7E">
        <w:rPr>
          <w:sz w:val="22"/>
          <w:szCs w:val="22"/>
        </w:rPr>
        <w:t>–</w:t>
      </w:r>
      <w:r w:rsidRPr="000C4A7E">
        <w:rPr>
          <w:sz w:val="22"/>
          <w:szCs w:val="22"/>
        </w:rPr>
        <w:t>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w:t>
      </w:r>
      <w:r w:rsidR="00DD40B8" w:rsidRPr="000C4A7E">
        <w:rPr>
          <w:sz w:val="22"/>
          <w:szCs w:val="22"/>
        </w:rPr>
        <w:t>я срока страхования строительно–</w:t>
      </w:r>
      <w:r w:rsidRPr="000C4A7E">
        <w:rPr>
          <w:sz w:val="22"/>
          <w:szCs w:val="22"/>
        </w:rPr>
        <w:t xml:space="preserve">монтажных работ по действующей редакции договора страхования. </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lastRenderedPageBreak/>
        <w:t>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 1.</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 xml:space="preserve">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 </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.8. Подрядчик обязан уведомлять страховую компанию и Заказчика о событиях, имеющих признаки страховых случаев, об изменении степени риска в срок, установленный договором страхования.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.9. Франшизы по договору страхования должны устанавливаться с учетом следующих требований:</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.9.1. Франшиза (безусловная) по Секции 1 устанавливается в размере не более 0,3</w:t>
      </w:r>
      <w:r w:rsidR="00C865E7" w:rsidRPr="000C4A7E">
        <w:rPr>
          <w:sz w:val="22"/>
          <w:szCs w:val="22"/>
        </w:rPr>
        <w:t xml:space="preserve"> (ноль целых трех десятых) процента</w:t>
      </w:r>
      <w:r w:rsidRPr="000C4A7E">
        <w:rPr>
          <w:sz w:val="22"/>
          <w:szCs w:val="22"/>
        </w:rPr>
        <w:t xml:space="preserve"> от страховой суммы по Секции 1 по каждому страховому случаю. Максимальный размер франшизы (безусловной) по Секции 1 – 2 000 000 (два миллиона) рублей по каждому страховому случаю. </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.9.2. Франшиза (безусловная) по Секции 2 устанавливается в размере:</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 xml:space="preserve">.9.2.1. по случаям причинения вреда имуществу третьих </w:t>
      </w:r>
      <w:r w:rsidR="008A53F9" w:rsidRPr="000C4A7E">
        <w:rPr>
          <w:sz w:val="22"/>
          <w:szCs w:val="22"/>
        </w:rPr>
        <w:t>лиц – не более 300 000 (трехсот</w:t>
      </w:r>
      <w:r w:rsidRPr="000C4A7E">
        <w:rPr>
          <w:sz w:val="22"/>
          <w:szCs w:val="22"/>
        </w:rPr>
        <w:t xml:space="preserve"> тысяч</w:t>
      </w:r>
      <w:r w:rsidR="008A53F9" w:rsidRPr="000C4A7E">
        <w:rPr>
          <w:sz w:val="22"/>
          <w:szCs w:val="22"/>
        </w:rPr>
        <w:t>)</w:t>
      </w:r>
      <w:r w:rsidRPr="000C4A7E">
        <w:rPr>
          <w:sz w:val="22"/>
          <w:szCs w:val="22"/>
        </w:rPr>
        <w:t xml:space="preserve"> рублей;</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.9.2.2. по случаям причинения вреда жизни и/или здоровью третьих лиц – не применяется.</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 xml:space="preserve">.10. Лимит ответственности по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(пятидесяти) </w:t>
      </w:r>
      <w:r w:rsidR="00C865E7" w:rsidRPr="000C4A7E">
        <w:rPr>
          <w:sz w:val="22"/>
          <w:szCs w:val="22"/>
        </w:rPr>
        <w:t>процентов</w:t>
      </w:r>
      <w:r w:rsidRPr="000C4A7E">
        <w:rPr>
          <w:sz w:val="22"/>
          <w:szCs w:val="22"/>
        </w:rPr>
        <w:t xml:space="preserve"> от страховой суммы по Секции 1, но в любом случае не более 900 000</w:t>
      </w:r>
      <w:r w:rsidR="00913382" w:rsidRPr="000C4A7E">
        <w:rPr>
          <w:sz w:val="22"/>
          <w:szCs w:val="22"/>
        </w:rPr>
        <w:t xml:space="preserve"> 000 </w:t>
      </w:r>
      <w:r w:rsidRPr="000C4A7E">
        <w:rPr>
          <w:sz w:val="22"/>
          <w:szCs w:val="22"/>
        </w:rPr>
        <w:t>(девятисот миллионов) рублей.</w:t>
      </w:r>
    </w:p>
    <w:p w:rsidR="001D3723" w:rsidRPr="000C4A7E" w:rsidRDefault="001D3723" w:rsidP="0043453D">
      <w:pPr>
        <w:widowControl w:val="0"/>
        <w:shd w:val="clear" w:color="auto" w:fill="FFFFFF"/>
        <w:tabs>
          <w:tab w:val="left" w:pos="284"/>
          <w:tab w:val="left" w:pos="993"/>
        </w:tabs>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.11. Любые платежи по настоящему договору осуществляются Заказчиком только при наличии у него оригинала действующего и актуализированного договора страхования (со всеми дополнительными соглашениями) и копиями платежных поручений об оплате страховой премии по договору страхования и дополнительным соглашениям к нему с отметкой банка об их исполнении</w:t>
      </w:r>
    </w:p>
    <w:p w:rsidR="00DC4CEE" w:rsidRPr="000C4A7E" w:rsidRDefault="001D3723" w:rsidP="0043453D">
      <w:pPr>
        <w:tabs>
          <w:tab w:val="left" w:pos="1260"/>
        </w:tabs>
        <w:autoSpaceDE w:val="0"/>
        <w:autoSpaceDN w:val="0"/>
        <w:adjustRightInd w:val="0"/>
        <w:ind w:firstLine="567"/>
        <w:contextualSpacing/>
        <w:jc w:val="both"/>
        <w:rPr>
          <w:sz w:val="22"/>
          <w:szCs w:val="22"/>
        </w:rPr>
      </w:pPr>
      <w:r w:rsidRPr="000C4A7E">
        <w:rPr>
          <w:sz w:val="22"/>
          <w:szCs w:val="22"/>
        </w:rPr>
        <w:t>1</w:t>
      </w:r>
      <w:r w:rsidR="009E2662" w:rsidRPr="000C4A7E">
        <w:rPr>
          <w:sz w:val="22"/>
          <w:szCs w:val="22"/>
        </w:rPr>
        <w:t>6</w:t>
      </w:r>
      <w:r w:rsidRPr="000C4A7E">
        <w:rPr>
          <w:sz w:val="22"/>
          <w:szCs w:val="22"/>
        </w:rPr>
        <w:t>.12. При нарушении Подрядчиком требований, указанных в настоящей статье, Заказчик имеет право отсрочить оплату по настоящему Договору до момента исполнения Подрядчиком данных требований и предоставления соответствующих подтверждающих документов.</w:t>
      </w:r>
    </w:p>
    <w:p w:rsidR="00DC4CEE" w:rsidRPr="000C4A7E" w:rsidRDefault="00DC4CEE" w:rsidP="0043453D">
      <w:pPr>
        <w:tabs>
          <w:tab w:val="left" w:pos="1260"/>
        </w:tabs>
        <w:autoSpaceDE w:val="0"/>
        <w:autoSpaceDN w:val="0"/>
        <w:adjustRightInd w:val="0"/>
        <w:ind w:firstLine="567"/>
        <w:contextualSpacing/>
        <w:jc w:val="both"/>
        <w:rPr>
          <w:b/>
          <w:bCs/>
          <w:kern w:val="32"/>
          <w:sz w:val="22"/>
          <w:szCs w:val="22"/>
        </w:rPr>
      </w:pPr>
    </w:p>
    <w:p w:rsidR="00CD6427" w:rsidRPr="000C4A7E" w:rsidRDefault="00CD6427" w:rsidP="0043453D">
      <w:pPr>
        <w:keepNext/>
        <w:tabs>
          <w:tab w:val="left" w:pos="851"/>
        </w:tabs>
        <w:ind w:firstLine="567"/>
        <w:contextualSpacing/>
        <w:jc w:val="center"/>
        <w:outlineLvl w:val="0"/>
        <w:rPr>
          <w:b/>
          <w:bCs/>
          <w:kern w:val="32"/>
          <w:sz w:val="22"/>
          <w:szCs w:val="22"/>
        </w:rPr>
      </w:pPr>
      <w:r w:rsidRPr="000C4A7E">
        <w:rPr>
          <w:b/>
          <w:bCs/>
          <w:kern w:val="32"/>
          <w:sz w:val="22"/>
          <w:szCs w:val="22"/>
        </w:rPr>
        <w:t>1</w:t>
      </w:r>
      <w:r w:rsidR="009E2662" w:rsidRPr="000C4A7E">
        <w:rPr>
          <w:b/>
          <w:bCs/>
          <w:kern w:val="32"/>
          <w:sz w:val="22"/>
          <w:szCs w:val="22"/>
        </w:rPr>
        <w:t>7</w:t>
      </w:r>
      <w:r w:rsidRPr="000C4A7E">
        <w:rPr>
          <w:b/>
          <w:bCs/>
          <w:kern w:val="32"/>
          <w:sz w:val="22"/>
          <w:szCs w:val="22"/>
        </w:rPr>
        <w:t>. Имущественная ответственность</w:t>
      </w:r>
    </w:p>
    <w:p w:rsidR="00CD6427" w:rsidRPr="000C4A7E" w:rsidRDefault="00CD6427" w:rsidP="0043453D">
      <w:pPr>
        <w:shd w:val="clear" w:color="auto" w:fill="FFFFFF"/>
        <w:tabs>
          <w:tab w:val="left" w:pos="284"/>
          <w:tab w:val="left" w:pos="851"/>
          <w:tab w:val="left" w:pos="1620"/>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.1. Заказчик за нарушение договорных обязательств уплачивает Подрядчику:</w:t>
      </w:r>
    </w:p>
    <w:p w:rsidR="00CD6427" w:rsidRPr="000C4A7E" w:rsidRDefault="00CD6427" w:rsidP="007D7494">
      <w:pPr>
        <w:pStyle w:val="af2"/>
        <w:widowControl w:val="0"/>
        <w:numPr>
          <w:ilvl w:val="0"/>
          <w:numId w:val="151"/>
        </w:numPr>
        <w:shd w:val="clear" w:color="auto" w:fill="FFFFFF"/>
        <w:tabs>
          <w:tab w:val="left" w:pos="851"/>
        </w:tabs>
        <w:autoSpaceDE w:val="0"/>
        <w:autoSpaceDN w:val="0"/>
        <w:adjustRightInd w:val="0"/>
        <w:ind w:left="0" w:firstLine="567"/>
        <w:jc w:val="both"/>
        <w:rPr>
          <w:sz w:val="22"/>
          <w:szCs w:val="22"/>
        </w:rPr>
      </w:pPr>
      <w:r w:rsidRPr="000C4A7E">
        <w:rPr>
          <w:sz w:val="22"/>
          <w:szCs w:val="22"/>
        </w:rPr>
        <w:t xml:space="preserve">за задержку </w:t>
      </w:r>
      <w:r w:rsidR="003E7B3C" w:rsidRPr="000C4A7E">
        <w:rPr>
          <w:sz w:val="22"/>
          <w:szCs w:val="22"/>
        </w:rPr>
        <w:t>расчетов за выполненные работы –</w:t>
      </w:r>
      <w:r w:rsidRPr="000C4A7E">
        <w:rPr>
          <w:sz w:val="22"/>
          <w:szCs w:val="22"/>
        </w:rPr>
        <w:t xml:space="preserve"> пени в размере 0,02 </w:t>
      </w:r>
      <w:r w:rsidR="003E7B3C" w:rsidRPr="000C4A7E">
        <w:rPr>
          <w:sz w:val="22"/>
          <w:szCs w:val="22"/>
        </w:rPr>
        <w:t>(ноль целых двух сотых) процента</w:t>
      </w:r>
      <w:r w:rsidRPr="000C4A7E">
        <w:rPr>
          <w:sz w:val="22"/>
          <w:szCs w:val="22"/>
        </w:rPr>
        <w:t xml:space="preserve"> от стоимости подлежащих оплате работ за каждый день просрочки, </w:t>
      </w:r>
      <w:r w:rsidRPr="000C4A7E">
        <w:rPr>
          <w:spacing w:val="-2"/>
          <w:sz w:val="22"/>
          <w:szCs w:val="22"/>
        </w:rPr>
        <w:t>начиная с 31</w:t>
      </w:r>
      <w:r w:rsidR="003E7B3C" w:rsidRPr="000C4A7E">
        <w:rPr>
          <w:spacing w:val="-2"/>
          <w:sz w:val="22"/>
          <w:szCs w:val="22"/>
        </w:rPr>
        <w:t xml:space="preserve"> (тридцать первого)</w:t>
      </w:r>
      <w:r w:rsidRPr="000C4A7E">
        <w:rPr>
          <w:spacing w:val="-2"/>
          <w:sz w:val="22"/>
          <w:szCs w:val="22"/>
        </w:rPr>
        <w:t xml:space="preserve"> д</w:t>
      </w:r>
      <w:r w:rsidR="003E7B3C" w:rsidRPr="000C4A7E">
        <w:rPr>
          <w:spacing w:val="-2"/>
          <w:sz w:val="22"/>
          <w:szCs w:val="22"/>
        </w:rPr>
        <w:t>ня после подписания актов сдачи–</w:t>
      </w:r>
      <w:r w:rsidRPr="000C4A7E">
        <w:rPr>
          <w:spacing w:val="-2"/>
          <w:sz w:val="22"/>
          <w:szCs w:val="22"/>
        </w:rPr>
        <w:t xml:space="preserve">приемки работ, но не более 5 </w:t>
      </w:r>
      <w:r w:rsidR="003E7B3C" w:rsidRPr="000C4A7E">
        <w:rPr>
          <w:spacing w:val="-2"/>
          <w:sz w:val="22"/>
          <w:szCs w:val="22"/>
        </w:rPr>
        <w:t xml:space="preserve">(пяти) </w:t>
      </w:r>
      <w:r w:rsidRPr="000C4A7E">
        <w:rPr>
          <w:spacing w:val="-2"/>
          <w:sz w:val="22"/>
          <w:szCs w:val="22"/>
        </w:rPr>
        <w:t>процентов от неоплаченной в срок суммы.</w:t>
      </w:r>
    </w:p>
    <w:p w:rsidR="00CD6427" w:rsidRPr="000C4A7E" w:rsidRDefault="00CD6427"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pacing w:val="-2"/>
          <w:sz w:val="22"/>
          <w:szCs w:val="22"/>
        </w:rPr>
        <w:t>1</w:t>
      </w:r>
      <w:r w:rsidR="009E2662" w:rsidRPr="000C4A7E">
        <w:rPr>
          <w:spacing w:val="-2"/>
          <w:sz w:val="22"/>
          <w:szCs w:val="22"/>
        </w:rPr>
        <w:t>7</w:t>
      </w:r>
      <w:r w:rsidRPr="000C4A7E">
        <w:rPr>
          <w:spacing w:val="-2"/>
          <w:sz w:val="22"/>
          <w:szCs w:val="22"/>
        </w:rPr>
        <w:t xml:space="preserve">.2. </w:t>
      </w:r>
      <w:r w:rsidRPr="000C4A7E">
        <w:rPr>
          <w:sz w:val="22"/>
          <w:szCs w:val="22"/>
        </w:rPr>
        <w:t>При нарушении договорных обязательств Подрядчик уплачивает Заказчику:</w:t>
      </w:r>
    </w:p>
    <w:p w:rsidR="00CD6427" w:rsidRPr="000C4A7E" w:rsidRDefault="00CD6427" w:rsidP="007D7494">
      <w:pPr>
        <w:pStyle w:val="af2"/>
        <w:numPr>
          <w:ilvl w:val="0"/>
          <w:numId w:val="151"/>
        </w:numPr>
        <w:tabs>
          <w:tab w:val="left" w:pos="851"/>
        </w:tabs>
        <w:suppressAutoHyphens/>
        <w:ind w:left="0" w:right="-5" w:firstLine="567"/>
        <w:jc w:val="both"/>
        <w:rPr>
          <w:bCs/>
          <w:sz w:val="22"/>
          <w:szCs w:val="22"/>
        </w:rPr>
      </w:pPr>
      <w:r w:rsidRPr="000C4A7E">
        <w:rPr>
          <w:bCs/>
          <w:sz w:val="22"/>
          <w:szCs w:val="22"/>
        </w:rPr>
        <w:t>за несоблюдение срока сдачи работ (поставки материалов и оборудования), указанного в к</w:t>
      </w:r>
      <w:r w:rsidRPr="000C4A7E">
        <w:rPr>
          <w:sz w:val="22"/>
          <w:szCs w:val="22"/>
        </w:rPr>
        <w:t xml:space="preserve">алендарном плане </w:t>
      </w:r>
      <w:r w:rsidR="00DD40B8" w:rsidRPr="000C4A7E">
        <w:rPr>
          <w:sz w:val="22"/>
          <w:szCs w:val="22"/>
        </w:rPr>
        <w:t>строительства (реконструкции) объекта</w:t>
      </w:r>
      <w:r w:rsidRPr="000C4A7E">
        <w:rPr>
          <w:sz w:val="22"/>
          <w:szCs w:val="22"/>
        </w:rPr>
        <w:t xml:space="preserve"> (приложение № 2</w:t>
      </w:r>
      <w:r w:rsidR="00DD40B8" w:rsidRPr="000C4A7E">
        <w:rPr>
          <w:sz w:val="22"/>
          <w:szCs w:val="22"/>
        </w:rPr>
        <w:t xml:space="preserve"> к настоящему Договору</w:t>
      </w:r>
      <w:r w:rsidR="003E7B3C" w:rsidRPr="000C4A7E">
        <w:rPr>
          <w:bCs/>
          <w:sz w:val="22"/>
          <w:szCs w:val="22"/>
        </w:rPr>
        <w:t>), –</w:t>
      </w:r>
      <w:r w:rsidRPr="000C4A7E">
        <w:rPr>
          <w:bCs/>
          <w:sz w:val="22"/>
          <w:szCs w:val="22"/>
        </w:rPr>
        <w:t xml:space="preserve"> пени в размере 0,1 </w:t>
      </w:r>
      <w:r w:rsidR="003E7B3C" w:rsidRPr="000C4A7E">
        <w:rPr>
          <w:bCs/>
          <w:sz w:val="22"/>
          <w:szCs w:val="22"/>
        </w:rPr>
        <w:t xml:space="preserve">(ноль целых одной десятой) </w:t>
      </w:r>
      <w:r w:rsidRPr="000C4A7E">
        <w:rPr>
          <w:bCs/>
          <w:sz w:val="22"/>
          <w:szCs w:val="22"/>
        </w:rPr>
        <w:t>процент</w:t>
      </w:r>
      <w:r w:rsidR="003E7B3C" w:rsidRPr="000C4A7E">
        <w:rPr>
          <w:bCs/>
          <w:sz w:val="22"/>
          <w:szCs w:val="22"/>
        </w:rPr>
        <w:t>а</w:t>
      </w:r>
      <w:r w:rsidRPr="000C4A7E">
        <w:rPr>
          <w:bCs/>
          <w:sz w:val="22"/>
          <w:szCs w:val="22"/>
        </w:rPr>
        <w:t xml:space="preserve"> от стоимости невыполненных работ </w:t>
      </w:r>
      <w:r w:rsidRPr="000C4A7E">
        <w:rPr>
          <w:sz w:val="22"/>
          <w:szCs w:val="22"/>
        </w:rPr>
        <w:t>(непоставленных материалов и оборудования)</w:t>
      </w:r>
      <w:r w:rsidRPr="000C4A7E">
        <w:rPr>
          <w:bCs/>
          <w:sz w:val="22"/>
          <w:szCs w:val="22"/>
        </w:rPr>
        <w:t xml:space="preserve"> за каждый день просрочки до фактического исполнения обязательства;</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w:t>
      </w:r>
      <w:r w:rsidR="003E7B3C" w:rsidRPr="000C4A7E">
        <w:rPr>
          <w:sz w:val="22"/>
          <w:szCs w:val="22"/>
        </w:rPr>
        <w:t>устранение указанных дефектов, –</w:t>
      </w:r>
      <w:r w:rsidRPr="000C4A7E">
        <w:rPr>
          <w:sz w:val="22"/>
          <w:szCs w:val="22"/>
        </w:rPr>
        <w:t xml:space="preserve"> пени в размере 0,1 </w:t>
      </w:r>
      <w:r w:rsidR="003E7B3C" w:rsidRPr="000C4A7E">
        <w:rPr>
          <w:sz w:val="22"/>
          <w:szCs w:val="22"/>
        </w:rPr>
        <w:t xml:space="preserve">(ноль целых одной десятой) </w:t>
      </w:r>
      <w:r w:rsidRPr="000C4A7E">
        <w:rPr>
          <w:sz w:val="22"/>
          <w:szCs w:val="22"/>
        </w:rPr>
        <w:t>процента от стоимости некачественно выполненных работ за каждый день просрочки;</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 xml:space="preserve">в случае не вывоза (неполного вывоза) на день сдачи результата работ Подрядчиком отходов и/или мусора, оставшихся после окончания работ </w:t>
      </w:r>
      <w:r w:rsidR="003E7B3C" w:rsidRPr="000C4A7E">
        <w:rPr>
          <w:sz w:val="22"/>
          <w:szCs w:val="22"/>
        </w:rPr>
        <w:t>на территории проведения работ –</w:t>
      </w:r>
      <w:r w:rsidRPr="000C4A7E">
        <w:rPr>
          <w:sz w:val="22"/>
          <w:szCs w:val="22"/>
        </w:rPr>
        <w:t xml:space="preserve"> штраф в трехкратном размере от стоимости вывоза мусора;</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 xml:space="preserve">за несвоевременное освобождение строительной площадки </w:t>
      </w:r>
      <w:r w:rsidR="003E7B3C" w:rsidRPr="000C4A7E">
        <w:rPr>
          <w:sz w:val="22"/>
          <w:szCs w:val="22"/>
        </w:rPr>
        <w:t>от принадлежащего ему имущества –</w:t>
      </w:r>
      <w:r w:rsidRPr="000C4A7E">
        <w:rPr>
          <w:sz w:val="22"/>
          <w:szCs w:val="22"/>
        </w:rPr>
        <w:t xml:space="preserve"> пени в размере 0,2 </w:t>
      </w:r>
      <w:r w:rsidR="003E7B3C" w:rsidRPr="000C4A7E">
        <w:rPr>
          <w:sz w:val="22"/>
          <w:szCs w:val="22"/>
        </w:rPr>
        <w:t xml:space="preserve">(ноль целых двух десятых) </w:t>
      </w:r>
      <w:r w:rsidRPr="000C4A7E">
        <w:rPr>
          <w:sz w:val="22"/>
          <w:szCs w:val="22"/>
        </w:rPr>
        <w:t>процента от цены Договора за каждые 10 (десять) дней просрочки до фактич</w:t>
      </w:r>
      <w:r w:rsidR="003E7B3C" w:rsidRPr="000C4A7E">
        <w:rPr>
          <w:sz w:val="22"/>
          <w:szCs w:val="22"/>
        </w:rPr>
        <w:t>еского исполнения обязательства;</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lastRenderedPageBreak/>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w:t>
      </w:r>
      <w:r w:rsidR="003E7B3C" w:rsidRPr="000C4A7E">
        <w:rPr>
          <w:sz w:val="22"/>
          <w:szCs w:val="22"/>
        </w:rPr>
        <w:t>и с п.</w:t>
      </w:r>
      <w:r w:rsidR="007C35AB" w:rsidRPr="000C4A7E">
        <w:rPr>
          <w:sz w:val="22"/>
          <w:szCs w:val="22"/>
        </w:rPr>
        <w:t xml:space="preserve"> </w:t>
      </w:r>
      <w:r w:rsidR="003E7B3C" w:rsidRPr="000C4A7E">
        <w:rPr>
          <w:sz w:val="22"/>
          <w:szCs w:val="22"/>
        </w:rPr>
        <w:t>4.2</w:t>
      </w:r>
      <w:r w:rsidR="009F2508">
        <w:rPr>
          <w:sz w:val="22"/>
          <w:szCs w:val="22"/>
        </w:rPr>
        <w:t>3</w:t>
      </w:r>
      <w:r w:rsidR="003E7B3C" w:rsidRPr="000C4A7E">
        <w:rPr>
          <w:sz w:val="22"/>
          <w:szCs w:val="22"/>
        </w:rPr>
        <w:t xml:space="preserve"> настоящего Договора –</w:t>
      </w:r>
      <w:r w:rsidRPr="000C4A7E">
        <w:rPr>
          <w:sz w:val="22"/>
          <w:szCs w:val="22"/>
        </w:rPr>
        <w:t xml:space="preserve"> штраф в размере 0,1</w:t>
      </w:r>
      <w:r w:rsidR="003E7B3C" w:rsidRPr="000C4A7E">
        <w:rPr>
          <w:sz w:val="22"/>
          <w:szCs w:val="22"/>
        </w:rPr>
        <w:t xml:space="preserve"> (ноль целых одной десятой) процента</w:t>
      </w:r>
      <w:r w:rsidRPr="000C4A7E">
        <w:rPr>
          <w:sz w:val="22"/>
          <w:szCs w:val="22"/>
        </w:rPr>
        <w:t xml:space="preserve"> от стоимости Договора;</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3E7B3C" w:rsidRPr="000C4A7E">
        <w:rPr>
          <w:sz w:val="22"/>
          <w:szCs w:val="22"/>
        </w:rPr>
        <w:t xml:space="preserve"> (ноль целых одной десятой) процента </w:t>
      </w:r>
      <w:r w:rsidRPr="000C4A7E">
        <w:rPr>
          <w:sz w:val="22"/>
          <w:szCs w:val="22"/>
        </w:rPr>
        <w:t>от стоимости Договора.</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w:t>
      </w:r>
      <w:r w:rsidR="003E7B3C" w:rsidRPr="000C4A7E">
        <w:rPr>
          <w:sz w:val="22"/>
          <w:szCs w:val="22"/>
        </w:rPr>
        <w:t>укций, участков сетей инженерно–</w:t>
      </w:r>
      <w:r w:rsidRPr="000C4A7E">
        <w:rPr>
          <w:sz w:val="22"/>
          <w:szCs w:val="22"/>
        </w:rPr>
        <w:t>технического обеспечения (РД</w:t>
      </w:r>
      <w:r w:rsidR="003E7B3C" w:rsidRPr="000C4A7E">
        <w:rPr>
          <w:sz w:val="22"/>
          <w:szCs w:val="22"/>
        </w:rPr>
        <w:t>–</w:t>
      </w:r>
      <w:r w:rsidRPr="000C4A7E">
        <w:rPr>
          <w:sz w:val="22"/>
          <w:szCs w:val="22"/>
        </w:rPr>
        <w:t>11</w:t>
      </w:r>
      <w:r w:rsidR="003E7B3C" w:rsidRPr="000C4A7E">
        <w:rPr>
          <w:sz w:val="22"/>
          <w:szCs w:val="22"/>
        </w:rPr>
        <w:t>–</w:t>
      </w:r>
      <w:r w:rsidRPr="000C4A7E">
        <w:rPr>
          <w:sz w:val="22"/>
          <w:szCs w:val="22"/>
        </w:rPr>
        <w:t>02</w:t>
      </w:r>
      <w:r w:rsidR="003E7B3C" w:rsidRPr="000C4A7E">
        <w:rPr>
          <w:sz w:val="22"/>
          <w:szCs w:val="22"/>
        </w:rPr>
        <w:t>–</w:t>
      </w:r>
      <w:r w:rsidRPr="000C4A7E">
        <w:rPr>
          <w:sz w:val="22"/>
          <w:szCs w:val="22"/>
        </w:rPr>
        <w:t xml:space="preserve">2006) </w:t>
      </w:r>
      <w:r w:rsidR="003E7B3C" w:rsidRPr="000C4A7E">
        <w:rPr>
          <w:sz w:val="22"/>
          <w:szCs w:val="22"/>
        </w:rPr>
        <w:t>–</w:t>
      </w:r>
      <w:r w:rsidRPr="000C4A7E">
        <w:rPr>
          <w:sz w:val="22"/>
          <w:szCs w:val="22"/>
        </w:rPr>
        <w:t xml:space="preserve"> штраф в размере 0,1</w:t>
      </w:r>
      <w:r w:rsidR="003E7B3C" w:rsidRPr="000C4A7E">
        <w:rPr>
          <w:sz w:val="22"/>
          <w:szCs w:val="22"/>
        </w:rPr>
        <w:t xml:space="preserve"> (ноль целых одной десятой) процента</w:t>
      </w:r>
      <w:r w:rsidRPr="000C4A7E">
        <w:rPr>
          <w:sz w:val="22"/>
          <w:szCs w:val="22"/>
        </w:rPr>
        <w:t xml:space="preserve"> от стоимости Договора за каждый выявленный случай, но суммарно не более </w:t>
      </w:r>
      <w:r w:rsidR="003E7B3C" w:rsidRPr="000C4A7E">
        <w:rPr>
          <w:sz w:val="22"/>
          <w:szCs w:val="22"/>
        </w:rPr>
        <w:t>300 000 (</w:t>
      </w:r>
      <w:r w:rsidRPr="000C4A7E">
        <w:rPr>
          <w:sz w:val="22"/>
          <w:szCs w:val="22"/>
        </w:rPr>
        <w:t>трехсот тысяч</w:t>
      </w:r>
      <w:r w:rsidR="003E7B3C" w:rsidRPr="000C4A7E">
        <w:rPr>
          <w:sz w:val="22"/>
          <w:szCs w:val="22"/>
        </w:rPr>
        <w:t>)</w:t>
      </w:r>
      <w:r w:rsidRPr="000C4A7E">
        <w:rPr>
          <w:sz w:val="22"/>
          <w:szCs w:val="22"/>
        </w:rPr>
        <w:t xml:space="preserve"> рублей.</w:t>
      </w:r>
    </w:p>
    <w:p w:rsidR="00CD6427" w:rsidRPr="000C4A7E" w:rsidRDefault="00CD6427" w:rsidP="007D7494">
      <w:pPr>
        <w:pStyle w:val="af2"/>
        <w:numPr>
          <w:ilvl w:val="0"/>
          <w:numId w:val="151"/>
        </w:numPr>
        <w:tabs>
          <w:tab w:val="left" w:pos="851"/>
        </w:tabs>
        <w:suppressAutoHyphens/>
        <w:ind w:left="0" w:right="-5" w:firstLine="567"/>
        <w:jc w:val="both"/>
        <w:rPr>
          <w:sz w:val="22"/>
          <w:szCs w:val="22"/>
        </w:rPr>
      </w:pPr>
      <w:r w:rsidRPr="000C4A7E">
        <w:rPr>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w:t>
      </w:r>
      <w:r w:rsidR="003E7B3C" w:rsidRPr="000C4A7E">
        <w:rPr>
          <w:sz w:val="22"/>
          <w:szCs w:val="22"/>
        </w:rPr>
        <w:t>–</w:t>
      </w:r>
      <w:r w:rsidRPr="000C4A7E">
        <w:rPr>
          <w:sz w:val="22"/>
          <w:szCs w:val="22"/>
        </w:rPr>
        <w:t>11</w:t>
      </w:r>
      <w:r w:rsidR="003E7B3C" w:rsidRPr="000C4A7E">
        <w:rPr>
          <w:sz w:val="22"/>
          <w:szCs w:val="22"/>
        </w:rPr>
        <w:t>–</w:t>
      </w:r>
      <w:r w:rsidRPr="000C4A7E">
        <w:rPr>
          <w:sz w:val="22"/>
          <w:szCs w:val="22"/>
        </w:rPr>
        <w:t>05</w:t>
      </w:r>
      <w:r w:rsidR="003E7B3C" w:rsidRPr="000C4A7E">
        <w:rPr>
          <w:sz w:val="22"/>
          <w:szCs w:val="22"/>
        </w:rPr>
        <w:t>–</w:t>
      </w:r>
      <w:r w:rsidRPr="000C4A7E">
        <w:rPr>
          <w:sz w:val="22"/>
          <w:szCs w:val="22"/>
        </w:rPr>
        <w:t xml:space="preserve">2007) </w:t>
      </w:r>
      <w:r w:rsidR="003E7B3C" w:rsidRPr="000C4A7E">
        <w:rPr>
          <w:sz w:val="22"/>
          <w:szCs w:val="22"/>
        </w:rPr>
        <w:t>–</w:t>
      </w:r>
      <w:r w:rsidRPr="000C4A7E">
        <w:rPr>
          <w:sz w:val="22"/>
          <w:szCs w:val="22"/>
        </w:rPr>
        <w:t xml:space="preserve"> штраф в размере 0,1</w:t>
      </w:r>
      <w:r w:rsidR="003E7B3C" w:rsidRPr="000C4A7E">
        <w:rPr>
          <w:sz w:val="22"/>
          <w:szCs w:val="22"/>
        </w:rPr>
        <w:t xml:space="preserve"> (ноль целых одной десятой) процента</w:t>
      </w:r>
      <w:r w:rsidRPr="000C4A7E">
        <w:rPr>
          <w:sz w:val="22"/>
          <w:szCs w:val="22"/>
        </w:rPr>
        <w:t xml:space="preserve"> от стоимости Договора за каждый выявленный случай, но суммарно не более </w:t>
      </w:r>
      <w:r w:rsidR="003E7B3C" w:rsidRPr="000C4A7E">
        <w:rPr>
          <w:sz w:val="22"/>
          <w:szCs w:val="22"/>
        </w:rPr>
        <w:t>300 000 (</w:t>
      </w:r>
      <w:r w:rsidRPr="000C4A7E">
        <w:rPr>
          <w:sz w:val="22"/>
          <w:szCs w:val="22"/>
        </w:rPr>
        <w:t>трехсот тысяч</w:t>
      </w:r>
      <w:r w:rsidR="003E7B3C" w:rsidRPr="000C4A7E">
        <w:rPr>
          <w:sz w:val="22"/>
          <w:szCs w:val="22"/>
        </w:rPr>
        <w:t>)</w:t>
      </w:r>
      <w:r w:rsidRPr="000C4A7E">
        <w:rPr>
          <w:sz w:val="22"/>
          <w:szCs w:val="22"/>
        </w:rPr>
        <w:t xml:space="preserve"> рублей</w:t>
      </w:r>
      <w:r w:rsidR="00754041" w:rsidRPr="000C4A7E">
        <w:rPr>
          <w:sz w:val="22"/>
          <w:szCs w:val="22"/>
        </w:rPr>
        <w:t>;</w:t>
      </w:r>
    </w:p>
    <w:p w:rsidR="00754041" w:rsidRPr="000C4A7E" w:rsidRDefault="00754041" w:rsidP="007D7494">
      <w:pPr>
        <w:pStyle w:val="af2"/>
        <w:numPr>
          <w:ilvl w:val="0"/>
          <w:numId w:val="151"/>
        </w:numPr>
        <w:tabs>
          <w:tab w:val="left" w:pos="851"/>
        </w:tabs>
        <w:suppressAutoHyphens/>
        <w:ind w:left="0" w:right="-5" w:firstLine="567"/>
        <w:jc w:val="both"/>
        <w:rPr>
          <w:sz w:val="22"/>
          <w:szCs w:val="22"/>
        </w:rPr>
      </w:pPr>
      <w:r w:rsidRPr="000C4A7E">
        <w:rPr>
          <w:sz w:val="22"/>
          <w:szCs w:val="22"/>
        </w:rPr>
        <w:t xml:space="preserve">за непредставление либо несвоевременное предоставление/переоформление Договоров страхования, а также неисполнение/несвоевременное исполнение обязанности подрядчика, установленной </w:t>
      </w:r>
      <w:r w:rsidR="0078794B">
        <w:rPr>
          <w:sz w:val="22"/>
          <w:szCs w:val="22"/>
        </w:rPr>
        <w:t>в п. 15.1</w:t>
      </w:r>
      <w:r w:rsidR="007C35AB" w:rsidRPr="000C4A7E">
        <w:rPr>
          <w:sz w:val="22"/>
          <w:szCs w:val="22"/>
        </w:rPr>
        <w:t xml:space="preserve"> настоящего Договора – пени в размере 0,01 (ноль целых одной сотой) процента</w:t>
      </w:r>
      <w:r w:rsidRPr="000C4A7E">
        <w:rPr>
          <w:sz w:val="22"/>
          <w:szCs w:val="22"/>
        </w:rPr>
        <w:t xml:space="preserve"> от цены Договора за каждый день просрочки.</w:t>
      </w:r>
    </w:p>
    <w:p w:rsidR="001C0EAD" w:rsidRPr="000C4A7E" w:rsidRDefault="003E7B3C" w:rsidP="007D7494">
      <w:pPr>
        <w:pStyle w:val="af2"/>
        <w:widowControl w:val="0"/>
        <w:numPr>
          <w:ilvl w:val="0"/>
          <w:numId w:val="151"/>
        </w:numPr>
        <w:pBdr>
          <w:top w:val="nil"/>
          <w:left w:val="nil"/>
          <w:bottom w:val="nil"/>
          <w:right w:val="nil"/>
          <w:between w:val="nil"/>
          <w:bar w:val="nil"/>
        </w:pBdr>
        <w:tabs>
          <w:tab w:val="left" w:pos="851"/>
          <w:tab w:val="left" w:pos="1560"/>
        </w:tabs>
        <w:ind w:left="0" w:firstLine="567"/>
        <w:jc w:val="both"/>
        <w:rPr>
          <w:sz w:val="22"/>
          <w:szCs w:val="22"/>
        </w:rPr>
      </w:pPr>
      <w:r w:rsidRPr="000C4A7E">
        <w:rPr>
          <w:sz w:val="22"/>
          <w:szCs w:val="22"/>
        </w:rPr>
        <w:t>з</w:t>
      </w:r>
      <w:r w:rsidR="001C0EAD" w:rsidRPr="000C4A7E">
        <w:rPr>
          <w:sz w:val="22"/>
          <w:szCs w:val="22"/>
        </w:rPr>
        <w:t xml:space="preserve">а совершение действий или бездействие, в результате которых нарушен график отключений электросетевого оборудования, </w:t>
      </w:r>
      <w:r w:rsidR="007C35AB" w:rsidRPr="000C4A7E">
        <w:rPr>
          <w:sz w:val="22"/>
          <w:szCs w:val="22"/>
        </w:rPr>
        <w:t>–</w:t>
      </w:r>
      <w:r w:rsidR="001C0EAD" w:rsidRPr="000C4A7E">
        <w:rPr>
          <w:sz w:val="22"/>
          <w:szCs w:val="22"/>
        </w:rPr>
        <w:t xml:space="preserve"> штраф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1C0EAD" w:rsidRPr="000C4A7E" w:rsidRDefault="001C0EAD" w:rsidP="007D7494">
      <w:pPr>
        <w:pStyle w:val="af2"/>
        <w:numPr>
          <w:ilvl w:val="0"/>
          <w:numId w:val="151"/>
        </w:numPr>
        <w:tabs>
          <w:tab w:val="left" w:pos="851"/>
        </w:tabs>
        <w:autoSpaceDE w:val="0"/>
        <w:autoSpaceDN w:val="0"/>
        <w:ind w:left="0" w:firstLine="567"/>
        <w:jc w:val="both"/>
        <w:rPr>
          <w:sz w:val="22"/>
          <w:szCs w:val="22"/>
        </w:rPr>
      </w:pPr>
      <w:r w:rsidRPr="000C4A7E">
        <w:rPr>
          <w:sz w:val="22"/>
          <w:szCs w:val="22"/>
        </w:rPr>
        <w:t xml:space="preserve">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Подрядчика штраф в размере 1 (одного) </w:t>
      </w:r>
      <w:r w:rsidR="007C35AB" w:rsidRPr="000C4A7E">
        <w:rPr>
          <w:sz w:val="22"/>
          <w:szCs w:val="22"/>
        </w:rPr>
        <w:t>процента</w:t>
      </w:r>
      <w:r w:rsidRPr="000C4A7E">
        <w:rPr>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1C0EAD" w:rsidRPr="000C4A7E" w:rsidRDefault="001C0EAD" w:rsidP="0043453D">
      <w:pPr>
        <w:tabs>
          <w:tab w:val="left" w:pos="851"/>
        </w:tabs>
        <w:autoSpaceDE w:val="0"/>
        <w:autoSpaceDN w:val="0"/>
        <w:ind w:firstLine="567"/>
        <w:contextualSpacing/>
        <w:jc w:val="both"/>
        <w:rPr>
          <w:sz w:val="22"/>
          <w:szCs w:val="22"/>
        </w:rPr>
      </w:pPr>
      <w:r w:rsidRPr="000C4A7E">
        <w:rPr>
          <w:sz w:val="22"/>
          <w:szCs w:val="22"/>
        </w:rPr>
        <w:t xml:space="preserve">В случае выявления фактов выполнения Работ, предусмотренных настоящим Договором, лицами с которыми у Подрядчика, Субподрядчика отсутствуют заключенные </w:t>
      </w:r>
      <w:r w:rsidR="007C35AB" w:rsidRPr="000C4A7E">
        <w:rPr>
          <w:sz w:val="22"/>
          <w:szCs w:val="22"/>
        </w:rPr>
        <w:t>договоры, – штраф в размере 0,1</w:t>
      </w:r>
      <w:r w:rsidRPr="000C4A7E">
        <w:rPr>
          <w:sz w:val="22"/>
          <w:szCs w:val="22"/>
        </w:rPr>
        <w:t xml:space="preserve"> (ноль целых одн</w:t>
      </w:r>
      <w:r w:rsidR="007C35AB" w:rsidRPr="000C4A7E">
        <w:rPr>
          <w:sz w:val="22"/>
          <w:szCs w:val="22"/>
        </w:rPr>
        <w:t>ой десятой) процента</w:t>
      </w:r>
      <w:r w:rsidRPr="000C4A7E">
        <w:rPr>
          <w:sz w:val="22"/>
          <w:szCs w:val="22"/>
        </w:rPr>
        <w:t xml:space="preserve"> от цены Договора за каждый зафиксированный случай.</w:t>
      </w:r>
    </w:p>
    <w:p w:rsidR="001C0EAD" w:rsidRPr="000C4A7E" w:rsidRDefault="001C0EAD" w:rsidP="0043453D">
      <w:pPr>
        <w:autoSpaceDE w:val="0"/>
        <w:autoSpaceDN w:val="0"/>
        <w:ind w:firstLine="709"/>
        <w:contextualSpacing/>
        <w:jc w:val="both"/>
        <w:rPr>
          <w:sz w:val="22"/>
          <w:szCs w:val="22"/>
        </w:rPr>
      </w:pPr>
      <w:r w:rsidRPr="000C4A7E">
        <w:rPr>
          <w:sz w:val="22"/>
          <w:szCs w:val="22"/>
        </w:rPr>
        <w:t>За несоблюдение обязательств по соблюдению требований в области охраны окружающей среды, предусмотренных п. 4.1</w:t>
      </w:r>
      <w:r w:rsidR="0078794B">
        <w:rPr>
          <w:sz w:val="22"/>
          <w:szCs w:val="22"/>
        </w:rPr>
        <w:t>4</w:t>
      </w:r>
      <w:r w:rsidR="007C35AB" w:rsidRPr="000C4A7E">
        <w:rPr>
          <w:sz w:val="22"/>
          <w:szCs w:val="22"/>
        </w:rPr>
        <w:t xml:space="preserve"> настоящего Договора, – штраф в размере 0,1</w:t>
      </w:r>
      <w:r w:rsidRPr="000C4A7E">
        <w:rPr>
          <w:sz w:val="22"/>
          <w:szCs w:val="22"/>
        </w:rPr>
        <w:t xml:space="preserve"> (ноль целых одн</w:t>
      </w:r>
      <w:r w:rsidR="007C35AB" w:rsidRPr="000C4A7E">
        <w:rPr>
          <w:sz w:val="22"/>
          <w:szCs w:val="22"/>
        </w:rPr>
        <w:t>ой</w:t>
      </w:r>
      <w:r w:rsidRPr="000C4A7E">
        <w:rPr>
          <w:sz w:val="22"/>
          <w:szCs w:val="22"/>
        </w:rPr>
        <w:t xml:space="preserve"> десят</w:t>
      </w:r>
      <w:r w:rsidR="007C35AB" w:rsidRPr="000C4A7E">
        <w:rPr>
          <w:sz w:val="22"/>
          <w:szCs w:val="22"/>
        </w:rPr>
        <w:t>ой) процента</w:t>
      </w:r>
      <w:r w:rsidRPr="000C4A7E">
        <w:rPr>
          <w:sz w:val="22"/>
          <w:szCs w:val="22"/>
        </w:rPr>
        <w:t xml:space="preserve"> от цены Договора за каждое зафиксированное нарушение.</w:t>
      </w:r>
    </w:p>
    <w:p w:rsidR="00CD6427" w:rsidRPr="000C4A7E" w:rsidRDefault="00CD6427" w:rsidP="0043453D">
      <w:pPr>
        <w:widowControl w:val="0"/>
        <w:shd w:val="clear" w:color="auto" w:fill="FFFFFF"/>
        <w:tabs>
          <w:tab w:val="left" w:pos="851"/>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.3. В случаях, когда объект по завершению работ не може</w:t>
      </w:r>
      <w:r w:rsidR="000A3B18" w:rsidRPr="000C4A7E">
        <w:rPr>
          <w:sz w:val="22"/>
          <w:szCs w:val="22"/>
        </w:rPr>
        <w:t>т быть принят в эксплуатацию из–</w:t>
      </w:r>
      <w:r w:rsidRPr="000C4A7E">
        <w:rPr>
          <w:sz w:val="22"/>
          <w:szCs w:val="22"/>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C35AB" w:rsidRPr="000C4A7E">
        <w:rPr>
          <w:sz w:val="22"/>
          <w:szCs w:val="22"/>
        </w:rPr>
        <w:t xml:space="preserve">(ноль целых двух десятых) </w:t>
      </w:r>
      <w:r w:rsidRPr="000C4A7E">
        <w:rPr>
          <w:sz w:val="22"/>
          <w:szCs w:val="22"/>
        </w:rPr>
        <w:t>процента от цены Договора за каждый день просрочки сверх установленной даты ввода объекта в эксплуатацию.</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.4</w:t>
      </w:r>
      <w:r w:rsidR="009130D9" w:rsidRPr="000C4A7E">
        <w:rPr>
          <w:sz w:val="22"/>
          <w:szCs w:val="22"/>
        </w:rPr>
        <w:t>.</w:t>
      </w:r>
      <w:r w:rsidRPr="000C4A7E">
        <w:rPr>
          <w:sz w:val="22"/>
          <w:szCs w:val="22"/>
        </w:rPr>
        <w:t xml:space="preserve">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.5.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CD6427" w:rsidRPr="000C4A7E" w:rsidRDefault="00CD6427" w:rsidP="0043453D">
      <w:pPr>
        <w:widowControl w:val="0"/>
        <w:tabs>
          <w:tab w:val="left" w:pos="851"/>
          <w:tab w:val="left" w:pos="1276"/>
          <w:tab w:val="left" w:pos="1418"/>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 xml:space="preserve">.6. Если </w:t>
      </w:r>
      <w:r w:rsidRPr="000C4A7E">
        <w:rPr>
          <w:spacing w:val="-2"/>
          <w:sz w:val="22"/>
          <w:szCs w:val="22"/>
        </w:rPr>
        <w:t>Подрядчик</w:t>
      </w:r>
      <w:r w:rsidRPr="000C4A7E">
        <w:rPr>
          <w:sz w:val="22"/>
          <w:szCs w:val="22"/>
        </w:rPr>
        <w:t xml:space="preserve"> нарушит гарантии (любую одну, несколько или все вместе), указанные в п. 4.2</w:t>
      </w:r>
      <w:r w:rsidR="0034447F" w:rsidRPr="000C4A7E">
        <w:rPr>
          <w:sz w:val="22"/>
          <w:szCs w:val="22"/>
        </w:rPr>
        <w:t>5</w:t>
      </w:r>
      <w:r w:rsidRPr="000C4A7E">
        <w:rPr>
          <w:sz w:val="22"/>
          <w:szCs w:val="22"/>
        </w:rPr>
        <w:t xml:space="preserve"> настоящего Договора, и это повлечет:</w:t>
      </w:r>
    </w:p>
    <w:p w:rsidR="00CD6427" w:rsidRPr="000C4A7E" w:rsidRDefault="00CD6427" w:rsidP="007D7494">
      <w:pPr>
        <w:pStyle w:val="af2"/>
        <w:widowControl w:val="0"/>
        <w:numPr>
          <w:ilvl w:val="0"/>
          <w:numId w:val="201"/>
        </w:numPr>
        <w:tabs>
          <w:tab w:val="left" w:pos="851"/>
          <w:tab w:val="left" w:pos="927"/>
        </w:tabs>
        <w:ind w:left="0" w:firstLine="567"/>
        <w:jc w:val="both"/>
        <w:rPr>
          <w:sz w:val="22"/>
          <w:szCs w:val="22"/>
        </w:rPr>
      </w:pPr>
      <w:r w:rsidRPr="000C4A7E">
        <w:rPr>
          <w:sz w:val="22"/>
          <w:szCs w:val="22"/>
        </w:rPr>
        <w:t xml:space="preserve">предъявление налоговыми органами требований к </w:t>
      </w:r>
      <w:r w:rsidRPr="000C4A7E">
        <w:rPr>
          <w:spacing w:val="-2"/>
          <w:sz w:val="22"/>
          <w:szCs w:val="22"/>
        </w:rPr>
        <w:t>Заказчику</w:t>
      </w:r>
      <w:r w:rsidRPr="000C4A7E">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D6427" w:rsidRPr="000C4A7E" w:rsidRDefault="00CD6427" w:rsidP="007D7494">
      <w:pPr>
        <w:pStyle w:val="af2"/>
        <w:widowControl w:val="0"/>
        <w:numPr>
          <w:ilvl w:val="0"/>
          <w:numId w:val="201"/>
        </w:numPr>
        <w:tabs>
          <w:tab w:val="left" w:pos="851"/>
          <w:tab w:val="left" w:pos="927"/>
        </w:tabs>
        <w:ind w:left="0" w:firstLine="567"/>
        <w:jc w:val="both"/>
        <w:rPr>
          <w:sz w:val="22"/>
          <w:szCs w:val="22"/>
        </w:rPr>
      </w:pPr>
      <w:r w:rsidRPr="000C4A7E">
        <w:rPr>
          <w:sz w:val="22"/>
          <w:szCs w:val="22"/>
        </w:rPr>
        <w:t xml:space="preserve">предъявление третьими лицами, купившими у </w:t>
      </w:r>
      <w:r w:rsidRPr="000C4A7E">
        <w:rPr>
          <w:spacing w:val="-2"/>
          <w:sz w:val="22"/>
          <w:szCs w:val="22"/>
        </w:rPr>
        <w:t>Заказчика</w:t>
      </w:r>
      <w:r w:rsidRPr="000C4A7E">
        <w:rPr>
          <w:sz w:val="22"/>
          <w:szCs w:val="22"/>
        </w:rPr>
        <w:t xml:space="preserve"> товары (работы, услуги), имущественные права, являющиеся предметом настоящего Договора, требований к </w:t>
      </w:r>
      <w:r w:rsidRPr="000C4A7E">
        <w:rPr>
          <w:spacing w:val="-2"/>
          <w:sz w:val="22"/>
          <w:szCs w:val="22"/>
        </w:rPr>
        <w:t>Заказчику</w:t>
      </w:r>
      <w:r w:rsidRPr="000C4A7E">
        <w:rPr>
          <w:sz w:val="22"/>
          <w:szCs w:val="22"/>
        </w:rPr>
        <w:t xml:space="preserve"> о возмещении убытков в виде начисленных по решению налогового органа налогов, сборов, страховых взносов, пеней</w:t>
      </w:r>
      <w:r w:rsidR="007C35AB" w:rsidRPr="000C4A7E">
        <w:rPr>
          <w:sz w:val="22"/>
          <w:szCs w:val="22"/>
        </w:rPr>
        <w:t>, штрафов, а также возникших из–</w:t>
      </w:r>
      <w:r w:rsidRPr="000C4A7E">
        <w:rPr>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0C4A7E">
        <w:rPr>
          <w:spacing w:val="-2"/>
          <w:sz w:val="22"/>
          <w:szCs w:val="22"/>
        </w:rPr>
        <w:t>Подрядчик</w:t>
      </w:r>
      <w:r w:rsidRPr="000C4A7E">
        <w:rPr>
          <w:sz w:val="22"/>
          <w:szCs w:val="22"/>
        </w:rPr>
        <w:t xml:space="preserve"> обязуется возместить </w:t>
      </w:r>
      <w:r w:rsidRPr="000C4A7E">
        <w:rPr>
          <w:spacing w:val="-2"/>
          <w:sz w:val="22"/>
          <w:szCs w:val="22"/>
        </w:rPr>
        <w:t>Заказчику</w:t>
      </w:r>
      <w:r w:rsidRPr="000C4A7E">
        <w:rPr>
          <w:sz w:val="22"/>
          <w:szCs w:val="22"/>
        </w:rPr>
        <w:t xml:space="preserve"> убытки, который последний понес вследствие таких нарушений.</w:t>
      </w:r>
    </w:p>
    <w:p w:rsidR="00CD6427" w:rsidRPr="000C4A7E" w:rsidRDefault="00CD6427" w:rsidP="0043453D">
      <w:pPr>
        <w:widowControl w:val="0"/>
        <w:tabs>
          <w:tab w:val="left" w:pos="851"/>
        </w:tabs>
        <w:ind w:firstLine="567"/>
        <w:contextualSpacing/>
        <w:jc w:val="both"/>
        <w:rPr>
          <w:sz w:val="22"/>
          <w:szCs w:val="22"/>
        </w:rPr>
      </w:pPr>
      <w:r w:rsidRPr="000C4A7E">
        <w:rPr>
          <w:sz w:val="22"/>
          <w:szCs w:val="22"/>
        </w:rPr>
        <w:lastRenderedPageBreak/>
        <w:t>1</w:t>
      </w:r>
      <w:r w:rsidR="009E2662" w:rsidRPr="000C4A7E">
        <w:rPr>
          <w:sz w:val="22"/>
          <w:szCs w:val="22"/>
        </w:rPr>
        <w:t>7</w:t>
      </w:r>
      <w:r w:rsidRPr="000C4A7E">
        <w:rPr>
          <w:sz w:val="22"/>
          <w:szCs w:val="22"/>
        </w:rPr>
        <w:t xml:space="preserve">.7. </w:t>
      </w:r>
      <w:r w:rsidRPr="000C4A7E">
        <w:rPr>
          <w:spacing w:val="-2"/>
          <w:sz w:val="22"/>
          <w:szCs w:val="22"/>
        </w:rPr>
        <w:t>Подрядчик</w:t>
      </w:r>
      <w:r w:rsidRPr="000C4A7E">
        <w:rPr>
          <w:sz w:val="22"/>
          <w:szCs w:val="22"/>
        </w:rPr>
        <w:t xml:space="preserve"> в соответствии со ст. 406.1 Гражданского кодекса Российской Федерации возмещает </w:t>
      </w:r>
      <w:r w:rsidRPr="000C4A7E">
        <w:rPr>
          <w:spacing w:val="-2"/>
          <w:sz w:val="22"/>
          <w:szCs w:val="22"/>
        </w:rPr>
        <w:t>Заказчику</w:t>
      </w:r>
      <w:r w:rsidRPr="000C4A7E">
        <w:rPr>
          <w:i/>
          <w:spacing w:val="-2"/>
          <w:sz w:val="22"/>
          <w:szCs w:val="22"/>
        </w:rPr>
        <w:t xml:space="preserve"> </w:t>
      </w:r>
      <w:r w:rsidRPr="000C4A7E">
        <w:rPr>
          <w:sz w:val="22"/>
          <w:szCs w:val="22"/>
        </w:rPr>
        <w:t>все убытки последнего, возникшие в случаях, указанных в п. 1</w:t>
      </w:r>
      <w:r w:rsidR="000B15F6" w:rsidRPr="000C4A7E">
        <w:rPr>
          <w:sz w:val="22"/>
          <w:szCs w:val="22"/>
        </w:rPr>
        <w:t>7</w:t>
      </w:r>
      <w:r w:rsidRPr="000C4A7E">
        <w:rPr>
          <w:sz w:val="22"/>
          <w:szCs w:val="22"/>
        </w:rPr>
        <w:t xml:space="preserve">.6.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0C4A7E">
        <w:rPr>
          <w:i/>
          <w:spacing w:val="-2"/>
          <w:sz w:val="22"/>
          <w:szCs w:val="22"/>
        </w:rPr>
        <w:t>Подрядчика</w:t>
      </w:r>
      <w:r w:rsidRPr="000C4A7E">
        <w:rPr>
          <w:sz w:val="22"/>
          <w:szCs w:val="22"/>
        </w:rPr>
        <w:t xml:space="preserve"> возместить имущественные потери.</w:t>
      </w:r>
    </w:p>
    <w:p w:rsidR="00CD6427" w:rsidRPr="000C4A7E" w:rsidRDefault="00CD6427" w:rsidP="0043453D">
      <w:pPr>
        <w:widowControl w:val="0"/>
        <w:tabs>
          <w:tab w:val="left" w:pos="851"/>
        </w:tabs>
        <w:ind w:firstLine="567"/>
        <w:contextualSpacing/>
        <w:jc w:val="both"/>
        <w:rPr>
          <w:sz w:val="22"/>
          <w:szCs w:val="22"/>
        </w:rPr>
      </w:pPr>
      <w:r w:rsidRPr="000C4A7E">
        <w:rPr>
          <w:sz w:val="22"/>
          <w:szCs w:val="22"/>
        </w:rPr>
        <w:t>1</w:t>
      </w:r>
      <w:r w:rsidR="009E2662" w:rsidRPr="000C4A7E">
        <w:rPr>
          <w:sz w:val="22"/>
          <w:szCs w:val="22"/>
        </w:rPr>
        <w:t>7</w:t>
      </w:r>
      <w:r w:rsidRPr="000C4A7E">
        <w:rPr>
          <w:sz w:val="22"/>
          <w:szCs w:val="22"/>
        </w:rPr>
        <w:t>.8. В случае невыполнения или ненадлежащего выполнения Подрядчиком обязанност</w:t>
      </w:r>
      <w:r w:rsidR="00CB68AC">
        <w:rPr>
          <w:sz w:val="22"/>
          <w:szCs w:val="22"/>
        </w:rPr>
        <w:t>ей, установленных в пункте 4.25 настоящего Д</w:t>
      </w:r>
      <w:r w:rsidRPr="000C4A7E">
        <w:rPr>
          <w:sz w:val="22"/>
          <w:szCs w:val="22"/>
        </w:rPr>
        <w:t xml:space="preserve">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w:t>
      </w:r>
      <w:r w:rsidR="007C35AB" w:rsidRPr="000C4A7E">
        <w:rPr>
          <w:sz w:val="22"/>
          <w:szCs w:val="22"/>
        </w:rPr>
        <w:t xml:space="preserve">(пяти) </w:t>
      </w:r>
      <w:r w:rsidRPr="000C4A7E">
        <w:rPr>
          <w:sz w:val="22"/>
          <w:szCs w:val="22"/>
        </w:rPr>
        <w:t>дней с момента направления данного уведомления, если в тексте уведомления не содержится иной даты расторжения договора.</w:t>
      </w:r>
    </w:p>
    <w:p w:rsidR="009130D9" w:rsidRPr="000C4A7E" w:rsidRDefault="009130D9" w:rsidP="0043453D">
      <w:pPr>
        <w:widowControl w:val="0"/>
        <w:tabs>
          <w:tab w:val="left" w:pos="851"/>
        </w:tabs>
        <w:ind w:firstLine="567"/>
        <w:contextualSpacing/>
        <w:jc w:val="both"/>
        <w:rPr>
          <w:sz w:val="22"/>
          <w:szCs w:val="22"/>
        </w:rPr>
      </w:pPr>
    </w:p>
    <w:p w:rsidR="00CD6427" w:rsidRPr="000C4A7E" w:rsidRDefault="00CD6427" w:rsidP="0043453D">
      <w:pPr>
        <w:tabs>
          <w:tab w:val="left" w:pos="851"/>
        </w:tabs>
        <w:contextualSpacing/>
        <w:jc w:val="center"/>
        <w:rPr>
          <w:b/>
          <w:sz w:val="22"/>
          <w:szCs w:val="22"/>
        </w:rPr>
      </w:pPr>
      <w:r w:rsidRPr="000C4A7E">
        <w:rPr>
          <w:b/>
          <w:sz w:val="22"/>
          <w:szCs w:val="22"/>
        </w:rPr>
        <w:t>1</w:t>
      </w:r>
      <w:r w:rsidR="000B15F6" w:rsidRPr="000C4A7E">
        <w:rPr>
          <w:b/>
          <w:sz w:val="22"/>
          <w:szCs w:val="22"/>
        </w:rPr>
        <w:t>8</w:t>
      </w:r>
      <w:r w:rsidRPr="000C4A7E">
        <w:rPr>
          <w:b/>
          <w:sz w:val="22"/>
          <w:szCs w:val="22"/>
        </w:rPr>
        <w:t>. Обстоятельства непреодолимой силы</w:t>
      </w:r>
    </w:p>
    <w:p w:rsidR="00CD6427" w:rsidRPr="000C4A7E" w:rsidRDefault="00CD6427" w:rsidP="0043453D">
      <w:pPr>
        <w:tabs>
          <w:tab w:val="left" w:pos="851"/>
        </w:tabs>
        <w:ind w:firstLine="567"/>
        <w:contextualSpacing/>
        <w:jc w:val="both"/>
        <w:rPr>
          <w:spacing w:val="-4"/>
          <w:sz w:val="22"/>
          <w:szCs w:val="22"/>
        </w:rPr>
      </w:pPr>
      <w:r w:rsidRPr="000C4A7E">
        <w:rPr>
          <w:sz w:val="22"/>
          <w:szCs w:val="22"/>
        </w:rPr>
        <w:t>1</w:t>
      </w:r>
      <w:r w:rsidR="000B15F6" w:rsidRPr="000C4A7E">
        <w:rPr>
          <w:sz w:val="22"/>
          <w:szCs w:val="22"/>
        </w:rPr>
        <w:t>8</w:t>
      </w:r>
      <w:r w:rsidRPr="000C4A7E">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D6427" w:rsidRPr="000C4A7E" w:rsidRDefault="00CD6427" w:rsidP="0043453D">
      <w:pPr>
        <w:tabs>
          <w:tab w:val="left" w:pos="851"/>
        </w:tabs>
        <w:ind w:firstLine="567"/>
        <w:contextualSpacing/>
        <w:jc w:val="both"/>
        <w:rPr>
          <w:sz w:val="22"/>
          <w:szCs w:val="22"/>
        </w:rPr>
      </w:pPr>
      <w:r w:rsidRPr="000C4A7E">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w:t>
      </w:r>
      <w:r w:rsidR="002843CF" w:rsidRPr="000C4A7E">
        <w:rPr>
          <w:sz w:val="22"/>
          <w:szCs w:val="22"/>
        </w:rPr>
        <w:t>лимой силы, от Торгово–</w:t>
      </w:r>
      <w:r w:rsidRPr="000C4A7E">
        <w:rPr>
          <w:sz w:val="22"/>
          <w:szCs w:val="22"/>
        </w:rPr>
        <w:t xml:space="preserve">промышленной палаты Российской Федерации или иного компетентного органа. </w:t>
      </w:r>
      <w:r w:rsidRPr="000C4A7E">
        <w:rPr>
          <w:spacing w:val="-4"/>
          <w:sz w:val="22"/>
          <w:szCs w:val="22"/>
        </w:rPr>
        <w:t>Извещение должно содержать данные о наступлении и о характере (виде) обстоятельств непреодолимой силы</w:t>
      </w:r>
      <w:r w:rsidRPr="000C4A7E">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CD6427" w:rsidRPr="000C4A7E" w:rsidRDefault="00CD6427" w:rsidP="0043453D">
      <w:pPr>
        <w:widowControl w:val="0"/>
        <w:shd w:val="clear" w:color="auto" w:fill="FFFFFF"/>
        <w:tabs>
          <w:tab w:val="left" w:pos="851"/>
          <w:tab w:val="num" w:pos="1620"/>
        </w:tabs>
        <w:ind w:firstLine="567"/>
        <w:contextualSpacing/>
        <w:jc w:val="both"/>
        <w:rPr>
          <w:sz w:val="22"/>
          <w:szCs w:val="22"/>
        </w:rPr>
      </w:pPr>
      <w:r w:rsidRPr="000C4A7E">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D6427" w:rsidRPr="000C4A7E" w:rsidRDefault="00CD6427" w:rsidP="0043453D">
      <w:pPr>
        <w:widowControl w:val="0"/>
        <w:shd w:val="clear" w:color="auto" w:fill="FFFFFF"/>
        <w:tabs>
          <w:tab w:val="left" w:pos="851"/>
          <w:tab w:val="num" w:pos="1620"/>
        </w:tabs>
        <w:ind w:firstLine="567"/>
        <w:contextualSpacing/>
        <w:jc w:val="both"/>
        <w:rPr>
          <w:sz w:val="22"/>
          <w:szCs w:val="22"/>
        </w:rPr>
      </w:pPr>
      <w:r w:rsidRPr="000C4A7E">
        <w:rPr>
          <w:sz w:val="22"/>
          <w:szCs w:val="22"/>
        </w:rPr>
        <w:t>1</w:t>
      </w:r>
      <w:r w:rsidR="000B15F6" w:rsidRPr="000C4A7E">
        <w:rPr>
          <w:sz w:val="22"/>
          <w:szCs w:val="22"/>
        </w:rPr>
        <w:t>8</w:t>
      </w:r>
      <w:r w:rsidRPr="000C4A7E">
        <w:rPr>
          <w:sz w:val="22"/>
          <w:szCs w:val="22"/>
        </w:rPr>
        <w:t>.2. В случаях, предусмотренных в пункте 1</w:t>
      </w:r>
      <w:r w:rsidR="000B15F6" w:rsidRPr="000C4A7E">
        <w:rPr>
          <w:sz w:val="22"/>
          <w:szCs w:val="22"/>
        </w:rPr>
        <w:t>8</w:t>
      </w:r>
      <w:r w:rsidR="001006DE">
        <w:rPr>
          <w:sz w:val="22"/>
          <w:szCs w:val="22"/>
        </w:rPr>
        <w:t>.1</w:t>
      </w:r>
      <w:r w:rsidRPr="000C4A7E">
        <w:rPr>
          <w:sz w:val="22"/>
          <w:szCs w:val="22"/>
        </w:rPr>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D6427" w:rsidRPr="000C4A7E" w:rsidRDefault="00CD6427" w:rsidP="0043453D">
      <w:pPr>
        <w:tabs>
          <w:tab w:val="left" w:pos="851"/>
        </w:tabs>
        <w:ind w:firstLine="567"/>
        <w:contextualSpacing/>
        <w:jc w:val="both"/>
        <w:rPr>
          <w:spacing w:val="-4"/>
          <w:sz w:val="22"/>
          <w:szCs w:val="22"/>
        </w:rPr>
      </w:pPr>
      <w:r w:rsidRPr="000C4A7E">
        <w:rPr>
          <w:sz w:val="22"/>
          <w:szCs w:val="22"/>
        </w:rPr>
        <w:t>1</w:t>
      </w:r>
      <w:r w:rsidR="000B15F6" w:rsidRPr="000C4A7E">
        <w:rPr>
          <w:sz w:val="22"/>
          <w:szCs w:val="22"/>
        </w:rPr>
        <w:t>8</w:t>
      </w:r>
      <w:r w:rsidRPr="000C4A7E">
        <w:rPr>
          <w:sz w:val="22"/>
          <w:szCs w:val="22"/>
        </w:rPr>
        <w:t xml:space="preserve">.3. </w:t>
      </w:r>
      <w:r w:rsidRPr="000C4A7E">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D6427" w:rsidRPr="000C4A7E" w:rsidRDefault="00CD6427" w:rsidP="0043453D">
      <w:pPr>
        <w:widowControl w:val="0"/>
        <w:shd w:val="clear" w:color="auto" w:fill="FFFFFF"/>
        <w:tabs>
          <w:tab w:val="left" w:pos="851"/>
          <w:tab w:val="num" w:pos="1620"/>
        </w:tabs>
        <w:ind w:firstLine="567"/>
        <w:contextualSpacing/>
        <w:jc w:val="both"/>
        <w:rPr>
          <w:sz w:val="22"/>
          <w:szCs w:val="22"/>
        </w:rPr>
      </w:pPr>
      <w:r w:rsidRPr="000C4A7E">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D6427" w:rsidRPr="000C4A7E" w:rsidRDefault="00CD6427" w:rsidP="0043453D">
      <w:pPr>
        <w:widowControl w:val="0"/>
        <w:shd w:val="clear" w:color="auto" w:fill="FFFFFF"/>
        <w:tabs>
          <w:tab w:val="left" w:pos="851"/>
          <w:tab w:val="num" w:pos="1620"/>
        </w:tabs>
        <w:ind w:firstLine="567"/>
        <w:contextualSpacing/>
        <w:jc w:val="both"/>
        <w:rPr>
          <w:sz w:val="22"/>
          <w:szCs w:val="22"/>
        </w:rPr>
      </w:pPr>
    </w:p>
    <w:p w:rsidR="00CD6427" w:rsidRPr="000C4A7E" w:rsidRDefault="00CD6427" w:rsidP="0043453D">
      <w:pPr>
        <w:contextualSpacing/>
        <w:jc w:val="center"/>
        <w:rPr>
          <w:b/>
          <w:bCs/>
          <w:sz w:val="22"/>
          <w:szCs w:val="22"/>
        </w:rPr>
      </w:pPr>
      <w:r w:rsidRPr="000C4A7E">
        <w:rPr>
          <w:b/>
          <w:bCs/>
          <w:sz w:val="22"/>
          <w:szCs w:val="22"/>
        </w:rPr>
        <w:t>1</w:t>
      </w:r>
      <w:r w:rsidR="000B15F6" w:rsidRPr="000C4A7E">
        <w:rPr>
          <w:b/>
          <w:bCs/>
          <w:sz w:val="22"/>
          <w:szCs w:val="22"/>
        </w:rPr>
        <w:t>9</w:t>
      </w:r>
      <w:r w:rsidRPr="000C4A7E">
        <w:rPr>
          <w:b/>
          <w:bCs/>
          <w:sz w:val="22"/>
          <w:szCs w:val="22"/>
        </w:rPr>
        <w:t>. Разрешение споров между Сторонами</w:t>
      </w:r>
    </w:p>
    <w:p w:rsidR="00CD6427"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1</w:t>
      </w:r>
      <w:r w:rsidR="000B15F6" w:rsidRPr="000C4A7E">
        <w:rPr>
          <w:rFonts w:eastAsia="Calibri"/>
          <w:sz w:val="22"/>
          <w:szCs w:val="22"/>
        </w:rPr>
        <w:t>9</w:t>
      </w:r>
      <w:r w:rsidRPr="000C4A7E">
        <w:rPr>
          <w:rFonts w:eastAsia="Calibri"/>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D6427"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1</w:t>
      </w:r>
      <w:r w:rsidR="000B15F6" w:rsidRPr="000C4A7E">
        <w:rPr>
          <w:rFonts w:eastAsia="Calibri"/>
          <w:sz w:val="22"/>
          <w:szCs w:val="22"/>
        </w:rPr>
        <w:t>9</w:t>
      </w:r>
      <w:r w:rsidRPr="000C4A7E">
        <w:rPr>
          <w:rFonts w:eastAsia="Calibri"/>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CD6427"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CD6427"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 xml:space="preserve">Заказчик: </w:t>
      </w:r>
      <w:hyperlink r:id="rId9" w:history="1">
        <w:r w:rsidRPr="000C4A7E">
          <w:rPr>
            <w:rStyle w:val="af0"/>
            <w:rFonts w:eastAsia="Calibri"/>
            <w:color w:val="auto"/>
            <w:sz w:val="22"/>
            <w:szCs w:val="22"/>
          </w:rPr>
          <w:t>energoservis-volgi@mail.ru</w:t>
        </w:r>
      </w:hyperlink>
      <w:r w:rsidRPr="000C4A7E">
        <w:rPr>
          <w:rFonts w:eastAsia="Calibri"/>
          <w:sz w:val="22"/>
          <w:szCs w:val="22"/>
        </w:rPr>
        <w:t>.</w:t>
      </w:r>
    </w:p>
    <w:p w:rsidR="00CD6427"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Подрядчик:</w:t>
      </w:r>
      <w:r w:rsidR="000D3833">
        <w:rPr>
          <w:rFonts w:eastAsia="Calibri"/>
          <w:sz w:val="22"/>
          <w:szCs w:val="22"/>
        </w:rPr>
        <w:t xml:space="preserve"> (адрес электронной почты)</w:t>
      </w:r>
    </w:p>
    <w:p w:rsidR="00CE5AF5" w:rsidRPr="000C4A7E" w:rsidRDefault="00CD6427" w:rsidP="0043453D">
      <w:pPr>
        <w:shd w:val="clear" w:color="auto" w:fill="FFFFFF"/>
        <w:tabs>
          <w:tab w:val="left" w:pos="851"/>
        </w:tabs>
        <w:autoSpaceDE w:val="0"/>
        <w:autoSpaceDN w:val="0"/>
        <w:ind w:firstLine="567"/>
        <w:contextualSpacing/>
        <w:jc w:val="both"/>
        <w:rPr>
          <w:rFonts w:eastAsia="Calibri"/>
          <w:sz w:val="22"/>
          <w:szCs w:val="22"/>
        </w:rPr>
      </w:pPr>
      <w:r w:rsidRPr="000C4A7E">
        <w:rPr>
          <w:rFonts w:eastAsia="Calibri"/>
          <w:sz w:val="22"/>
          <w:szCs w:val="22"/>
        </w:rPr>
        <w:t>1</w:t>
      </w:r>
      <w:r w:rsidR="000B15F6" w:rsidRPr="000C4A7E">
        <w:rPr>
          <w:rFonts w:eastAsia="Calibri"/>
          <w:sz w:val="22"/>
          <w:szCs w:val="22"/>
        </w:rPr>
        <w:t>9</w:t>
      </w:r>
      <w:r w:rsidRPr="000C4A7E">
        <w:rPr>
          <w:rFonts w:eastAsia="Calibri"/>
          <w:sz w:val="22"/>
          <w:szCs w:val="22"/>
        </w:rPr>
        <w:t>.3. Досудебный порядок урегулирования спора является обязател</w:t>
      </w:r>
      <w:r w:rsidR="007C35AB" w:rsidRPr="000C4A7E">
        <w:rPr>
          <w:rFonts w:eastAsia="Calibri"/>
          <w:sz w:val="22"/>
          <w:szCs w:val="22"/>
        </w:rPr>
        <w:t>ьным. Срок ответа на претензию – 10</w:t>
      </w:r>
      <w:r w:rsidRPr="000C4A7E">
        <w:rPr>
          <w:rFonts w:eastAsia="Calibri"/>
          <w:sz w:val="22"/>
          <w:szCs w:val="22"/>
        </w:rPr>
        <w:t xml:space="preserve"> </w:t>
      </w:r>
      <w:r w:rsidR="007C35AB" w:rsidRPr="000C4A7E">
        <w:rPr>
          <w:rFonts w:eastAsia="Calibri"/>
          <w:sz w:val="22"/>
          <w:szCs w:val="22"/>
        </w:rPr>
        <w:t>(</w:t>
      </w:r>
      <w:r w:rsidRPr="000C4A7E">
        <w:rPr>
          <w:rFonts w:eastAsia="Calibri"/>
          <w:sz w:val="22"/>
          <w:szCs w:val="22"/>
        </w:rPr>
        <w:t>десять</w:t>
      </w:r>
      <w:r w:rsidR="007C35AB" w:rsidRPr="000C4A7E">
        <w:rPr>
          <w:rFonts w:eastAsia="Calibri"/>
          <w:sz w:val="22"/>
          <w:szCs w:val="22"/>
        </w:rPr>
        <w:t>)</w:t>
      </w:r>
      <w:r w:rsidRPr="000C4A7E">
        <w:rPr>
          <w:rFonts w:eastAsia="Calibri"/>
          <w:sz w:val="22"/>
          <w:szCs w:val="22"/>
        </w:rPr>
        <w:t xml:space="preserve"> календарных дней со дня ее получения. Спор по имущественным требованиям З</w:t>
      </w:r>
      <w:r w:rsidR="007C35AB" w:rsidRPr="000C4A7E">
        <w:rPr>
          <w:rFonts w:eastAsia="Calibri"/>
          <w:sz w:val="22"/>
          <w:szCs w:val="22"/>
        </w:rPr>
        <w:t>аказчика</w:t>
      </w:r>
      <w:r w:rsidRPr="000C4A7E">
        <w:rPr>
          <w:rFonts w:eastAsia="Calibri"/>
          <w:sz w:val="22"/>
          <w:szCs w:val="22"/>
        </w:rPr>
        <w:t xml:space="preserve"> может быть передан на разрешение суда по истечении 30 </w:t>
      </w:r>
      <w:r w:rsidR="007C35AB" w:rsidRPr="000C4A7E">
        <w:rPr>
          <w:rFonts w:eastAsia="Calibri"/>
          <w:sz w:val="22"/>
          <w:szCs w:val="22"/>
        </w:rPr>
        <w:t xml:space="preserve">(тридцати) </w:t>
      </w:r>
      <w:r w:rsidRPr="000C4A7E">
        <w:rPr>
          <w:rFonts w:eastAsia="Calibri"/>
          <w:sz w:val="22"/>
          <w:szCs w:val="22"/>
        </w:rPr>
        <w:t>календарных дней с момента направления З</w:t>
      </w:r>
      <w:r w:rsidR="007C35AB" w:rsidRPr="000C4A7E">
        <w:rPr>
          <w:rFonts w:eastAsia="Calibri"/>
          <w:sz w:val="22"/>
          <w:szCs w:val="22"/>
        </w:rPr>
        <w:t>аказчиком</w:t>
      </w:r>
      <w:r w:rsidRPr="000C4A7E">
        <w:rPr>
          <w:rFonts w:eastAsia="Calibri"/>
          <w:sz w:val="22"/>
          <w:szCs w:val="22"/>
        </w:rPr>
        <w:t xml:space="preserve"> пре</w:t>
      </w:r>
      <w:r w:rsidR="00A03B5F" w:rsidRPr="000C4A7E">
        <w:rPr>
          <w:rFonts w:eastAsia="Calibri"/>
          <w:sz w:val="22"/>
          <w:szCs w:val="22"/>
        </w:rPr>
        <w:t>тензии (требования) П</w:t>
      </w:r>
      <w:r w:rsidR="007C35AB" w:rsidRPr="000C4A7E">
        <w:rPr>
          <w:rFonts w:eastAsia="Calibri"/>
          <w:sz w:val="22"/>
          <w:szCs w:val="22"/>
        </w:rPr>
        <w:t>одрядчику</w:t>
      </w:r>
      <w:r w:rsidR="00A03B5F" w:rsidRPr="000C4A7E">
        <w:rPr>
          <w:rFonts w:eastAsia="Calibri"/>
          <w:sz w:val="22"/>
          <w:szCs w:val="22"/>
        </w:rPr>
        <w:t>.</w:t>
      </w:r>
    </w:p>
    <w:p w:rsidR="00823C68" w:rsidRPr="000C4A7E" w:rsidRDefault="00823C68" w:rsidP="0043453D">
      <w:pPr>
        <w:shd w:val="clear" w:color="auto" w:fill="FFFFFF"/>
        <w:tabs>
          <w:tab w:val="left" w:pos="851"/>
        </w:tabs>
        <w:autoSpaceDE w:val="0"/>
        <w:autoSpaceDN w:val="0"/>
        <w:ind w:firstLine="567"/>
        <w:contextualSpacing/>
        <w:jc w:val="both"/>
        <w:rPr>
          <w:rFonts w:eastAsia="Calibri"/>
          <w:sz w:val="22"/>
          <w:szCs w:val="22"/>
        </w:rPr>
      </w:pPr>
    </w:p>
    <w:p w:rsidR="00120B8C" w:rsidRPr="000C4A7E" w:rsidRDefault="00332A64" w:rsidP="0043453D">
      <w:pPr>
        <w:contextualSpacing/>
        <w:jc w:val="center"/>
        <w:rPr>
          <w:b/>
          <w:bCs/>
          <w:sz w:val="22"/>
          <w:szCs w:val="22"/>
        </w:rPr>
      </w:pPr>
      <w:r w:rsidRPr="000C4A7E">
        <w:rPr>
          <w:b/>
          <w:bCs/>
          <w:sz w:val="22"/>
          <w:szCs w:val="22"/>
        </w:rPr>
        <w:t>20</w:t>
      </w:r>
      <w:r w:rsidR="00CD6427" w:rsidRPr="000C4A7E">
        <w:rPr>
          <w:b/>
          <w:bCs/>
          <w:sz w:val="22"/>
          <w:szCs w:val="22"/>
        </w:rPr>
        <w:t>. Изменение, прекращение и расторжение Договора</w:t>
      </w:r>
    </w:p>
    <w:p w:rsidR="00CD6427" w:rsidRPr="000C4A7E" w:rsidRDefault="00332A64" w:rsidP="0043453D">
      <w:pPr>
        <w:shd w:val="clear" w:color="auto" w:fill="FFFFFF"/>
        <w:tabs>
          <w:tab w:val="left" w:pos="851"/>
        </w:tabs>
        <w:ind w:firstLine="567"/>
        <w:contextualSpacing/>
        <w:jc w:val="both"/>
        <w:rPr>
          <w:sz w:val="22"/>
          <w:szCs w:val="22"/>
        </w:rPr>
      </w:pPr>
      <w:r w:rsidRPr="000C4A7E">
        <w:rPr>
          <w:sz w:val="22"/>
          <w:szCs w:val="22"/>
        </w:rPr>
        <w:t>20</w:t>
      </w:r>
      <w:r w:rsidR="00CD6427" w:rsidRPr="000C4A7E">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CD6427" w:rsidRPr="000C4A7E" w:rsidRDefault="00332A64" w:rsidP="0043453D">
      <w:pPr>
        <w:shd w:val="clear" w:color="auto" w:fill="FFFFFF"/>
        <w:tabs>
          <w:tab w:val="left" w:pos="851"/>
        </w:tabs>
        <w:ind w:firstLine="567"/>
        <w:contextualSpacing/>
        <w:jc w:val="both"/>
        <w:rPr>
          <w:sz w:val="22"/>
          <w:szCs w:val="22"/>
        </w:rPr>
      </w:pPr>
      <w:r w:rsidRPr="000C4A7E">
        <w:rPr>
          <w:sz w:val="22"/>
          <w:szCs w:val="22"/>
        </w:rPr>
        <w:t>20</w:t>
      </w:r>
      <w:r w:rsidR="00CD6427" w:rsidRPr="000C4A7E">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CD6427" w:rsidRPr="000C4A7E" w:rsidRDefault="00332A64" w:rsidP="0043453D">
      <w:pPr>
        <w:shd w:val="clear" w:color="auto" w:fill="FFFFFF"/>
        <w:tabs>
          <w:tab w:val="left" w:pos="851"/>
        </w:tabs>
        <w:ind w:firstLine="567"/>
        <w:contextualSpacing/>
        <w:jc w:val="both"/>
        <w:rPr>
          <w:sz w:val="22"/>
          <w:szCs w:val="22"/>
        </w:rPr>
      </w:pPr>
      <w:r w:rsidRPr="000C4A7E">
        <w:rPr>
          <w:sz w:val="22"/>
          <w:szCs w:val="22"/>
        </w:rPr>
        <w:lastRenderedPageBreak/>
        <w:t>20</w:t>
      </w:r>
      <w:r w:rsidR="00CD6427" w:rsidRPr="000C4A7E">
        <w:rPr>
          <w:sz w:val="22"/>
          <w:szCs w:val="22"/>
        </w:rPr>
        <w:t xml:space="preserve">.3. Подрядчик, прежде чем продолжить выполнение работ, на которые влияют указанные в пункте </w:t>
      </w:r>
      <w:r w:rsidR="00F561AF" w:rsidRPr="000C4A7E">
        <w:rPr>
          <w:sz w:val="22"/>
          <w:szCs w:val="22"/>
        </w:rPr>
        <w:t>20</w:t>
      </w:r>
      <w:r w:rsidR="00CD6427" w:rsidRPr="000C4A7E">
        <w:rPr>
          <w:sz w:val="22"/>
          <w:szCs w:val="22"/>
        </w:rPr>
        <w:t xml:space="preserve">.2 </w:t>
      </w:r>
      <w:r w:rsidR="00CB68AC">
        <w:rPr>
          <w:sz w:val="22"/>
          <w:szCs w:val="22"/>
        </w:rPr>
        <w:t xml:space="preserve">настоящего Договора </w:t>
      </w:r>
      <w:r w:rsidR="00CD6427" w:rsidRPr="000C4A7E">
        <w:rPr>
          <w:sz w:val="22"/>
          <w:szCs w:val="22"/>
        </w:rPr>
        <w:t>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D6427" w:rsidRPr="000C4A7E" w:rsidRDefault="00CD6427" w:rsidP="0043453D">
      <w:pPr>
        <w:shd w:val="clear" w:color="auto" w:fill="FFFFFF"/>
        <w:tabs>
          <w:tab w:val="left" w:pos="851"/>
        </w:tabs>
        <w:ind w:firstLine="567"/>
        <w:contextualSpacing/>
        <w:jc w:val="both"/>
        <w:rPr>
          <w:sz w:val="22"/>
          <w:szCs w:val="22"/>
        </w:rPr>
      </w:pPr>
      <w:r w:rsidRPr="000C4A7E">
        <w:rPr>
          <w:sz w:val="22"/>
          <w:szCs w:val="22"/>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CD6427" w:rsidRPr="000C4A7E" w:rsidRDefault="00CD6427" w:rsidP="0043453D">
      <w:pPr>
        <w:shd w:val="clear" w:color="auto" w:fill="FFFFFF"/>
        <w:tabs>
          <w:tab w:val="left" w:pos="851"/>
          <w:tab w:val="num" w:pos="1620"/>
        </w:tabs>
        <w:ind w:firstLine="567"/>
        <w:contextualSpacing/>
        <w:jc w:val="both"/>
        <w:rPr>
          <w:sz w:val="22"/>
          <w:szCs w:val="22"/>
        </w:rPr>
      </w:pPr>
      <w:r w:rsidRPr="000C4A7E">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CD6427" w:rsidRPr="000C4A7E" w:rsidRDefault="00332A64" w:rsidP="0043453D">
      <w:pPr>
        <w:shd w:val="clear" w:color="auto" w:fill="FFFFFF"/>
        <w:tabs>
          <w:tab w:val="left" w:pos="851"/>
          <w:tab w:val="num" w:pos="1620"/>
        </w:tabs>
        <w:ind w:firstLine="567"/>
        <w:contextualSpacing/>
        <w:jc w:val="both"/>
        <w:rPr>
          <w:sz w:val="22"/>
          <w:szCs w:val="22"/>
        </w:rPr>
      </w:pPr>
      <w:r w:rsidRPr="000C4A7E">
        <w:rPr>
          <w:sz w:val="22"/>
          <w:szCs w:val="22"/>
        </w:rPr>
        <w:t>20</w:t>
      </w:r>
      <w:r w:rsidR="00CD6427" w:rsidRPr="000C4A7E">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CD6427" w:rsidRPr="000C4A7E" w:rsidRDefault="00332A64" w:rsidP="0043453D">
      <w:pPr>
        <w:shd w:val="clear" w:color="auto" w:fill="FFFFFF"/>
        <w:tabs>
          <w:tab w:val="left" w:pos="851"/>
          <w:tab w:val="num" w:pos="1620"/>
        </w:tabs>
        <w:ind w:firstLine="567"/>
        <w:contextualSpacing/>
        <w:jc w:val="both"/>
        <w:rPr>
          <w:sz w:val="22"/>
          <w:szCs w:val="22"/>
        </w:rPr>
      </w:pPr>
      <w:r w:rsidRPr="000C4A7E">
        <w:rPr>
          <w:sz w:val="22"/>
          <w:szCs w:val="22"/>
        </w:rPr>
        <w:t>20</w:t>
      </w:r>
      <w:r w:rsidR="00CD6427" w:rsidRPr="000C4A7E">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CD6427" w:rsidRPr="000C4A7E" w:rsidRDefault="00CD6427" w:rsidP="0043453D">
      <w:pPr>
        <w:shd w:val="clear" w:color="auto" w:fill="FFFFFF"/>
        <w:tabs>
          <w:tab w:val="left" w:pos="709"/>
          <w:tab w:val="left" w:pos="851"/>
          <w:tab w:val="num" w:pos="1620"/>
        </w:tabs>
        <w:ind w:firstLine="567"/>
        <w:contextualSpacing/>
        <w:jc w:val="both"/>
        <w:rPr>
          <w:sz w:val="22"/>
          <w:szCs w:val="22"/>
        </w:rPr>
      </w:pPr>
      <w:r w:rsidRPr="000C4A7E">
        <w:rPr>
          <w:sz w:val="22"/>
          <w:szCs w:val="22"/>
        </w:rPr>
        <w:t>Работы по консервации объекта могут быть выполнены Подрядчиком при его согласии на это.</w:t>
      </w:r>
    </w:p>
    <w:p w:rsidR="00CD6427" w:rsidRPr="000C4A7E" w:rsidRDefault="00CD6427" w:rsidP="0043453D">
      <w:pPr>
        <w:widowControl w:val="0"/>
        <w:shd w:val="clear" w:color="auto" w:fill="FFFFFF"/>
        <w:tabs>
          <w:tab w:val="left" w:pos="709"/>
          <w:tab w:val="left" w:pos="851"/>
          <w:tab w:val="num" w:pos="1620"/>
        </w:tabs>
        <w:ind w:firstLine="567"/>
        <w:contextualSpacing/>
        <w:jc w:val="both"/>
        <w:rPr>
          <w:sz w:val="22"/>
          <w:szCs w:val="22"/>
        </w:rPr>
      </w:pPr>
      <w:r w:rsidRPr="000C4A7E">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CD6427" w:rsidRPr="000C4A7E" w:rsidRDefault="00332A64" w:rsidP="0043453D">
      <w:pPr>
        <w:widowControl w:val="0"/>
        <w:shd w:val="clear" w:color="auto" w:fill="FFFFFF"/>
        <w:tabs>
          <w:tab w:val="left" w:pos="851"/>
          <w:tab w:val="num" w:pos="1620"/>
        </w:tabs>
        <w:ind w:firstLine="567"/>
        <w:contextualSpacing/>
        <w:jc w:val="both"/>
        <w:rPr>
          <w:sz w:val="22"/>
          <w:szCs w:val="22"/>
        </w:rPr>
      </w:pPr>
      <w:r w:rsidRPr="000C4A7E">
        <w:rPr>
          <w:sz w:val="22"/>
          <w:szCs w:val="22"/>
        </w:rPr>
        <w:t>20</w:t>
      </w:r>
      <w:r w:rsidR="00CD6427" w:rsidRPr="000C4A7E">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CD6427" w:rsidRPr="000C4A7E" w:rsidRDefault="00CD6427" w:rsidP="007D7494">
      <w:pPr>
        <w:pStyle w:val="af2"/>
        <w:widowControl w:val="0"/>
        <w:numPr>
          <w:ilvl w:val="0"/>
          <w:numId w:val="151"/>
        </w:numPr>
        <w:shd w:val="clear" w:color="auto" w:fill="FFFFFF"/>
        <w:tabs>
          <w:tab w:val="left" w:pos="851"/>
          <w:tab w:val="num" w:pos="1620"/>
        </w:tabs>
        <w:ind w:left="0" w:firstLine="567"/>
        <w:jc w:val="both"/>
        <w:rPr>
          <w:sz w:val="22"/>
          <w:szCs w:val="22"/>
        </w:rPr>
      </w:pPr>
      <w:r w:rsidRPr="000C4A7E">
        <w:rPr>
          <w:sz w:val="22"/>
          <w:szCs w:val="22"/>
        </w:rPr>
        <w:t>неисполнения Подряд</w:t>
      </w:r>
      <w:r w:rsidR="00F40EBB">
        <w:rPr>
          <w:sz w:val="22"/>
          <w:szCs w:val="22"/>
        </w:rPr>
        <w:t>чиком п. 4.4</w:t>
      </w:r>
      <w:r w:rsidR="00DD40B8" w:rsidRPr="000C4A7E">
        <w:rPr>
          <w:sz w:val="22"/>
          <w:szCs w:val="22"/>
        </w:rPr>
        <w:t xml:space="preserve"> настоящего Д</w:t>
      </w:r>
      <w:r w:rsidRPr="000C4A7E">
        <w:rPr>
          <w:sz w:val="22"/>
          <w:szCs w:val="22"/>
        </w:rPr>
        <w:t>оговора;</w:t>
      </w:r>
    </w:p>
    <w:p w:rsidR="00CD6427" w:rsidRPr="000C4A7E" w:rsidRDefault="00CD6427" w:rsidP="007D7494">
      <w:pPr>
        <w:pStyle w:val="af2"/>
        <w:widowControl w:val="0"/>
        <w:numPr>
          <w:ilvl w:val="0"/>
          <w:numId w:val="151"/>
        </w:numPr>
        <w:shd w:val="clear" w:color="auto" w:fill="FFFFFF"/>
        <w:tabs>
          <w:tab w:val="left" w:pos="851"/>
          <w:tab w:val="left" w:pos="993"/>
          <w:tab w:val="left" w:pos="1080"/>
          <w:tab w:val="num" w:pos="1620"/>
        </w:tabs>
        <w:autoSpaceDE w:val="0"/>
        <w:autoSpaceDN w:val="0"/>
        <w:adjustRightInd w:val="0"/>
        <w:ind w:left="0" w:firstLine="567"/>
        <w:jc w:val="both"/>
        <w:rPr>
          <w:sz w:val="22"/>
          <w:szCs w:val="22"/>
        </w:rPr>
      </w:pPr>
      <w:r w:rsidRPr="000C4A7E">
        <w:rPr>
          <w:sz w:val="22"/>
          <w:szCs w:val="22"/>
        </w:rPr>
        <w:t>задержки Подрядчиком начала работ более чем на 30 (тридцать) дней по причинам, не зависящим от Заказчика;</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pacing w:val="-2"/>
          <w:sz w:val="22"/>
          <w:szCs w:val="22"/>
        </w:rPr>
      </w:pPr>
      <w:r w:rsidRPr="000C4A7E">
        <w:rPr>
          <w:sz w:val="22"/>
          <w:szCs w:val="22"/>
        </w:rPr>
        <w:t>систематического нарушения Подрядчико</w:t>
      </w:r>
      <w:r w:rsidR="00062FA2" w:rsidRPr="000C4A7E">
        <w:rPr>
          <w:sz w:val="22"/>
          <w:szCs w:val="22"/>
        </w:rPr>
        <w:t>м сроков выполнения строительно–</w:t>
      </w:r>
      <w:r w:rsidRPr="000C4A7E">
        <w:rPr>
          <w:sz w:val="22"/>
          <w:szCs w:val="22"/>
        </w:rPr>
        <w:t>монтажных</w:t>
      </w:r>
      <w:r w:rsidRPr="000C4A7E">
        <w:rPr>
          <w:spacing w:val="-2"/>
          <w:sz w:val="22"/>
          <w:szCs w:val="22"/>
        </w:rPr>
        <w:t xml:space="preserve"> работ, влекущего увеличение срока окончания р</w:t>
      </w:r>
      <w:r w:rsidRPr="000C4A7E">
        <w:rPr>
          <w:sz w:val="22"/>
          <w:szCs w:val="22"/>
        </w:rPr>
        <w:t xml:space="preserve">абот </w:t>
      </w:r>
      <w:r w:rsidRPr="000C4A7E">
        <w:rPr>
          <w:spacing w:val="-2"/>
          <w:sz w:val="22"/>
          <w:szCs w:val="22"/>
        </w:rPr>
        <w:t>более чем на 30 (тридцать) дней;</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z w:val="22"/>
          <w:szCs w:val="22"/>
        </w:rPr>
        <w:t>аннулирования или прекращения права на выполнение работ, полученного Подрядчиком в саморегулируемой организации (СРО);</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pacing w:val="-4"/>
          <w:sz w:val="22"/>
          <w:szCs w:val="22"/>
        </w:rPr>
        <w:t>аннулирования или прекращения членства в саморегулируемой организации (СРО)</w:t>
      </w:r>
      <w:r w:rsidRPr="000C4A7E">
        <w:rPr>
          <w:sz w:val="22"/>
          <w:szCs w:val="22"/>
        </w:rPr>
        <w:t>;</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CD6427" w:rsidRPr="000C4A7E" w:rsidRDefault="00CD6427" w:rsidP="007D7494">
      <w:pPr>
        <w:pStyle w:val="af2"/>
        <w:widowControl w:val="0"/>
        <w:numPr>
          <w:ilvl w:val="0"/>
          <w:numId w:val="151"/>
        </w:numPr>
        <w:shd w:val="clear" w:color="auto" w:fill="FFFFFF"/>
        <w:tabs>
          <w:tab w:val="left" w:pos="851"/>
          <w:tab w:val="left" w:pos="993"/>
          <w:tab w:val="left" w:pos="1080"/>
        </w:tabs>
        <w:autoSpaceDE w:val="0"/>
        <w:autoSpaceDN w:val="0"/>
        <w:adjustRightInd w:val="0"/>
        <w:ind w:left="0" w:firstLine="567"/>
        <w:jc w:val="both"/>
        <w:rPr>
          <w:sz w:val="22"/>
          <w:szCs w:val="22"/>
        </w:rPr>
      </w:pPr>
      <w:r w:rsidRPr="000C4A7E">
        <w:rPr>
          <w:sz w:val="22"/>
          <w:szCs w:val="22"/>
        </w:rPr>
        <w:t>по иным основаниям, предусмотренным</w:t>
      </w:r>
      <w:r w:rsidRPr="000C4A7E">
        <w:rPr>
          <w:bCs/>
          <w:sz w:val="22"/>
          <w:szCs w:val="22"/>
        </w:rPr>
        <w:t xml:space="preserve"> действующим законодательством Российской Федерации</w:t>
      </w:r>
      <w:r w:rsidRPr="000C4A7E">
        <w:rPr>
          <w:sz w:val="22"/>
          <w:szCs w:val="22"/>
        </w:rPr>
        <w:t>.</w:t>
      </w:r>
    </w:p>
    <w:p w:rsidR="00CD6427" w:rsidRPr="000C4A7E" w:rsidRDefault="00332A64" w:rsidP="0043453D">
      <w:pPr>
        <w:tabs>
          <w:tab w:val="left" w:pos="851"/>
          <w:tab w:val="left" w:pos="3720"/>
        </w:tabs>
        <w:ind w:firstLine="567"/>
        <w:contextualSpacing/>
        <w:jc w:val="both"/>
        <w:rPr>
          <w:rFonts w:eastAsia="Calibri"/>
          <w:sz w:val="22"/>
          <w:szCs w:val="22"/>
        </w:rPr>
      </w:pPr>
      <w:r w:rsidRPr="000C4A7E">
        <w:rPr>
          <w:rFonts w:eastAsia="Calibri"/>
          <w:sz w:val="22"/>
          <w:szCs w:val="22"/>
        </w:rPr>
        <w:t>20</w:t>
      </w:r>
      <w:r w:rsidR="00CD6427" w:rsidRPr="000C4A7E">
        <w:rPr>
          <w:rFonts w:eastAsia="Calibri"/>
          <w:sz w:val="22"/>
          <w:szCs w:val="22"/>
        </w:rPr>
        <w:t xml:space="preserve">.7.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CD6427" w:rsidRPr="000C4A7E" w:rsidRDefault="00CD6427" w:rsidP="0043453D">
      <w:pPr>
        <w:tabs>
          <w:tab w:val="left" w:pos="851"/>
          <w:tab w:val="left" w:pos="3720"/>
        </w:tabs>
        <w:ind w:firstLine="567"/>
        <w:contextualSpacing/>
        <w:jc w:val="both"/>
        <w:rPr>
          <w:rFonts w:eastAsia="Calibri"/>
          <w:sz w:val="22"/>
          <w:szCs w:val="22"/>
        </w:rPr>
      </w:pPr>
      <w:r w:rsidRPr="000C4A7E">
        <w:rPr>
          <w:rFonts w:eastAsia="Calibri"/>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CD6427" w:rsidRPr="000C4A7E" w:rsidRDefault="00CD6427" w:rsidP="0043453D">
      <w:pPr>
        <w:tabs>
          <w:tab w:val="left" w:pos="851"/>
          <w:tab w:val="left" w:pos="3720"/>
        </w:tabs>
        <w:ind w:firstLine="567"/>
        <w:contextualSpacing/>
        <w:jc w:val="both"/>
        <w:rPr>
          <w:rFonts w:eastAsia="Calibri"/>
          <w:sz w:val="22"/>
          <w:szCs w:val="22"/>
        </w:rPr>
      </w:pPr>
      <w:r w:rsidRPr="000C4A7E">
        <w:rPr>
          <w:rFonts w:eastAsia="Calibri"/>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CD6427" w:rsidRPr="000C4A7E" w:rsidRDefault="00332A64" w:rsidP="0043453D">
      <w:pPr>
        <w:tabs>
          <w:tab w:val="left" w:pos="851"/>
          <w:tab w:val="left" w:pos="3720"/>
        </w:tabs>
        <w:ind w:firstLine="567"/>
        <w:contextualSpacing/>
        <w:jc w:val="both"/>
        <w:rPr>
          <w:rFonts w:eastAsia="Calibri"/>
          <w:sz w:val="22"/>
          <w:szCs w:val="22"/>
        </w:rPr>
      </w:pPr>
      <w:r w:rsidRPr="000C4A7E">
        <w:rPr>
          <w:rFonts w:eastAsia="Calibri"/>
          <w:sz w:val="22"/>
          <w:szCs w:val="22"/>
        </w:rPr>
        <w:t>20</w:t>
      </w:r>
      <w:r w:rsidR="00CD6427" w:rsidRPr="000C4A7E">
        <w:rPr>
          <w:rFonts w:eastAsia="Calibri"/>
          <w:sz w:val="22"/>
          <w:szCs w:val="22"/>
        </w:rPr>
        <w:t xml:space="preserve">.8.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w:t>
      </w:r>
      <w:r w:rsidR="00CD6427" w:rsidRPr="000C4A7E">
        <w:rPr>
          <w:rFonts w:eastAsia="Calibri"/>
          <w:sz w:val="22"/>
          <w:szCs w:val="22"/>
        </w:rPr>
        <w:lastRenderedPageBreak/>
        <w:t>использовать любые товары, имеющиеся у Подрядчика, документацию Подрядчика и другую документацию, разработанную Подрядчиком.</w:t>
      </w:r>
    </w:p>
    <w:p w:rsidR="00CD6427" w:rsidRPr="000C4A7E" w:rsidRDefault="00332A64" w:rsidP="0043453D">
      <w:pPr>
        <w:tabs>
          <w:tab w:val="left" w:pos="851"/>
          <w:tab w:val="left" w:pos="3720"/>
        </w:tabs>
        <w:ind w:firstLine="567"/>
        <w:contextualSpacing/>
        <w:jc w:val="both"/>
        <w:rPr>
          <w:rFonts w:eastAsia="Calibri"/>
          <w:sz w:val="22"/>
          <w:szCs w:val="22"/>
        </w:rPr>
      </w:pPr>
      <w:r w:rsidRPr="000C4A7E">
        <w:rPr>
          <w:rFonts w:eastAsia="Calibri"/>
          <w:sz w:val="22"/>
          <w:szCs w:val="22"/>
        </w:rPr>
        <w:t>20</w:t>
      </w:r>
      <w:r w:rsidR="00CD6427" w:rsidRPr="000C4A7E">
        <w:rPr>
          <w:rFonts w:eastAsia="Calibri"/>
          <w:sz w:val="22"/>
          <w:szCs w:val="22"/>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D6427" w:rsidRPr="000C4A7E" w:rsidRDefault="00332A64" w:rsidP="0043453D">
      <w:pPr>
        <w:tabs>
          <w:tab w:val="left" w:pos="851"/>
          <w:tab w:val="left" w:pos="3720"/>
        </w:tabs>
        <w:ind w:firstLine="567"/>
        <w:contextualSpacing/>
        <w:jc w:val="both"/>
        <w:rPr>
          <w:rFonts w:eastAsia="Calibri"/>
          <w:sz w:val="22"/>
          <w:szCs w:val="22"/>
        </w:rPr>
      </w:pPr>
      <w:r w:rsidRPr="000C4A7E">
        <w:rPr>
          <w:rFonts w:eastAsia="Calibri"/>
          <w:sz w:val="22"/>
          <w:szCs w:val="22"/>
        </w:rPr>
        <w:t>20</w:t>
      </w:r>
      <w:r w:rsidR="00CD6427" w:rsidRPr="000C4A7E">
        <w:rPr>
          <w:rFonts w:eastAsia="Calibri"/>
          <w:sz w:val="22"/>
          <w:szCs w:val="22"/>
        </w:rPr>
        <w:t>.10. Подрядчик вправе в одностороннем порядке расторгнуть Договор в случаях:</w:t>
      </w:r>
    </w:p>
    <w:p w:rsidR="00CD6427" w:rsidRPr="000C4A7E" w:rsidRDefault="00CD6427" w:rsidP="007D7494">
      <w:pPr>
        <w:pStyle w:val="af2"/>
        <w:numPr>
          <w:ilvl w:val="0"/>
          <w:numId w:val="151"/>
        </w:numPr>
        <w:tabs>
          <w:tab w:val="left" w:pos="851"/>
          <w:tab w:val="left" w:pos="3720"/>
        </w:tabs>
        <w:ind w:left="0" w:firstLine="567"/>
        <w:jc w:val="both"/>
        <w:rPr>
          <w:sz w:val="22"/>
          <w:szCs w:val="22"/>
        </w:rPr>
      </w:pPr>
      <w:r w:rsidRPr="000C4A7E">
        <w:rPr>
          <w:rFonts w:eastAsia="Calibri"/>
          <w:sz w:val="22"/>
          <w:szCs w:val="22"/>
        </w:rPr>
        <w:t>возбуждения арбитражным судом проце</w:t>
      </w:r>
      <w:r w:rsidRPr="000C4A7E">
        <w:rPr>
          <w:sz w:val="22"/>
          <w:szCs w:val="22"/>
        </w:rPr>
        <w:t>дуры банкротства в отношении Заказчика;</w:t>
      </w:r>
    </w:p>
    <w:p w:rsidR="00CD6427" w:rsidRPr="000C4A7E" w:rsidRDefault="00CD6427" w:rsidP="007D7494">
      <w:pPr>
        <w:pStyle w:val="af2"/>
        <w:numPr>
          <w:ilvl w:val="0"/>
          <w:numId w:val="151"/>
        </w:numPr>
        <w:tabs>
          <w:tab w:val="left" w:pos="851"/>
        </w:tabs>
        <w:ind w:left="0" w:firstLine="567"/>
        <w:jc w:val="both"/>
        <w:rPr>
          <w:sz w:val="22"/>
          <w:szCs w:val="22"/>
        </w:rPr>
      </w:pPr>
      <w:r w:rsidRPr="000C4A7E">
        <w:rPr>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CD6427" w:rsidRPr="000C4A7E" w:rsidRDefault="00332A64" w:rsidP="0043453D">
      <w:pPr>
        <w:tabs>
          <w:tab w:val="left" w:pos="851"/>
        </w:tabs>
        <w:ind w:firstLine="567"/>
        <w:contextualSpacing/>
        <w:jc w:val="both"/>
        <w:rPr>
          <w:sz w:val="22"/>
          <w:szCs w:val="22"/>
        </w:rPr>
      </w:pPr>
      <w:r w:rsidRPr="000C4A7E">
        <w:rPr>
          <w:sz w:val="22"/>
          <w:szCs w:val="22"/>
        </w:rPr>
        <w:t>20</w:t>
      </w:r>
      <w:r w:rsidR="00CD6427" w:rsidRPr="000C4A7E">
        <w:rPr>
          <w:sz w:val="22"/>
          <w:szCs w:val="22"/>
        </w:rPr>
        <w:t xml:space="preserve">.11. </w:t>
      </w:r>
      <w:r w:rsidR="00CD6427" w:rsidRPr="000C4A7E">
        <w:rPr>
          <w:spacing w:val="-4"/>
          <w:sz w:val="22"/>
          <w:szCs w:val="22"/>
          <w:lang w:eastAsia="en-US"/>
        </w:rPr>
        <w:t>В случае неисполнения Подрядчиком обязанностей, установленных п. 4.2</w:t>
      </w:r>
      <w:r w:rsidR="00DC2D01" w:rsidRPr="000C4A7E">
        <w:rPr>
          <w:spacing w:val="-4"/>
          <w:sz w:val="22"/>
          <w:szCs w:val="22"/>
          <w:lang w:eastAsia="en-US"/>
        </w:rPr>
        <w:t>3</w:t>
      </w:r>
      <w:r w:rsidR="00CD6427" w:rsidRPr="000C4A7E">
        <w:rPr>
          <w:spacing w:val="-4"/>
          <w:sz w:val="22"/>
          <w:szCs w:val="22"/>
          <w:lang w:eastAsia="en-US"/>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CD6427" w:rsidRPr="000C4A7E" w:rsidRDefault="00332A64" w:rsidP="0043453D">
      <w:pPr>
        <w:tabs>
          <w:tab w:val="left" w:pos="851"/>
        </w:tabs>
        <w:ind w:firstLine="567"/>
        <w:contextualSpacing/>
        <w:jc w:val="both"/>
        <w:rPr>
          <w:sz w:val="22"/>
          <w:szCs w:val="22"/>
        </w:rPr>
      </w:pPr>
      <w:r w:rsidRPr="000C4A7E">
        <w:rPr>
          <w:sz w:val="22"/>
          <w:szCs w:val="22"/>
        </w:rPr>
        <w:t>20</w:t>
      </w:r>
      <w:r w:rsidR="00CD6427" w:rsidRPr="000C4A7E">
        <w:rPr>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CD6427" w:rsidRPr="000C4A7E">
        <w:rPr>
          <w:bCs/>
          <w:sz w:val="22"/>
          <w:szCs w:val="22"/>
        </w:rPr>
        <w:t>за исключением обязательств о конфиденциальности</w:t>
      </w:r>
      <w:r w:rsidR="00CD6427" w:rsidRPr="000C4A7E">
        <w:rPr>
          <w:sz w:val="22"/>
          <w:szCs w:val="22"/>
        </w:rPr>
        <w:t xml:space="preserve">. </w:t>
      </w:r>
    </w:p>
    <w:p w:rsidR="00CD6427" w:rsidRPr="000C4A7E" w:rsidRDefault="00CD6427" w:rsidP="0043453D">
      <w:pPr>
        <w:tabs>
          <w:tab w:val="left" w:pos="851"/>
        </w:tabs>
        <w:ind w:firstLine="567"/>
        <w:contextualSpacing/>
        <w:jc w:val="both"/>
        <w:rPr>
          <w:sz w:val="22"/>
          <w:szCs w:val="22"/>
        </w:rPr>
      </w:pPr>
    </w:p>
    <w:p w:rsidR="00120B8C" w:rsidRPr="000C4A7E" w:rsidRDefault="00CD6427" w:rsidP="0043453D">
      <w:pPr>
        <w:tabs>
          <w:tab w:val="left" w:pos="851"/>
        </w:tabs>
        <w:ind w:firstLine="567"/>
        <w:contextualSpacing/>
        <w:jc w:val="center"/>
        <w:rPr>
          <w:b/>
          <w:bCs/>
          <w:kern w:val="32"/>
          <w:sz w:val="22"/>
          <w:szCs w:val="22"/>
        </w:rPr>
      </w:pPr>
      <w:r w:rsidRPr="000C4A7E">
        <w:rPr>
          <w:b/>
          <w:bCs/>
          <w:kern w:val="32"/>
          <w:sz w:val="22"/>
          <w:szCs w:val="22"/>
        </w:rPr>
        <w:t>2</w:t>
      </w:r>
      <w:r w:rsidR="00C71D78" w:rsidRPr="000C4A7E">
        <w:rPr>
          <w:b/>
          <w:bCs/>
          <w:kern w:val="32"/>
          <w:sz w:val="22"/>
          <w:szCs w:val="22"/>
        </w:rPr>
        <w:t>1</w:t>
      </w:r>
      <w:r w:rsidRPr="000C4A7E">
        <w:rPr>
          <w:b/>
          <w:bCs/>
          <w:kern w:val="32"/>
          <w:sz w:val="22"/>
          <w:szCs w:val="22"/>
        </w:rPr>
        <w:t>. Антикоррупционные обязательства</w:t>
      </w:r>
    </w:p>
    <w:p w:rsidR="004F0B7B" w:rsidRPr="000C4A7E" w:rsidRDefault="00CD6427" w:rsidP="0043453D">
      <w:pPr>
        <w:tabs>
          <w:tab w:val="left" w:pos="1418"/>
          <w:tab w:val="left" w:pos="1560"/>
          <w:tab w:val="left" w:pos="10490"/>
          <w:tab w:val="left" w:pos="10773"/>
        </w:tabs>
        <w:snapToGrid w:val="0"/>
        <w:ind w:firstLine="567"/>
        <w:contextualSpacing/>
        <w:jc w:val="both"/>
        <w:rPr>
          <w:sz w:val="22"/>
          <w:szCs w:val="22"/>
        </w:rPr>
      </w:pPr>
      <w:r w:rsidRPr="000C4A7E">
        <w:rPr>
          <w:sz w:val="22"/>
          <w:szCs w:val="22"/>
        </w:rPr>
        <w:t>2</w:t>
      </w:r>
      <w:r w:rsidR="00C71D78" w:rsidRPr="000C4A7E">
        <w:rPr>
          <w:sz w:val="22"/>
          <w:szCs w:val="22"/>
        </w:rPr>
        <w:t>1</w:t>
      </w:r>
      <w:r w:rsidRPr="000C4A7E">
        <w:rPr>
          <w:sz w:val="22"/>
          <w:szCs w:val="22"/>
        </w:rPr>
        <w:t>.1. </w:t>
      </w:r>
      <w:r w:rsidR="004F0B7B" w:rsidRPr="000C4A7E">
        <w:rPr>
          <w:sz w:val="22"/>
          <w:szCs w:val="22"/>
        </w:rPr>
        <w:t xml:space="preserve">Подрядчику известно </w:t>
      </w:r>
      <w:r w:rsidR="00CB68AC">
        <w:rPr>
          <w:sz w:val="22"/>
          <w:szCs w:val="22"/>
        </w:rPr>
        <w:t>о том, что ПАО «Россети Волга»</w:t>
      </w:r>
      <w:r w:rsidR="004F0B7B" w:rsidRPr="000C4A7E">
        <w:rPr>
          <w:sz w:val="22"/>
          <w:szCs w:val="22"/>
        </w:rPr>
        <w:t xml:space="preserve"> реализует требования статьи 13.3 Федерального закона от 25.12.2008</w:t>
      </w:r>
      <w:r w:rsidR="000A3B18" w:rsidRPr="000C4A7E">
        <w:rPr>
          <w:sz w:val="22"/>
          <w:szCs w:val="22"/>
        </w:rPr>
        <w:t xml:space="preserve"> г.</w:t>
      </w:r>
      <w:r w:rsidR="00B651A9" w:rsidRPr="000C4A7E">
        <w:rPr>
          <w:sz w:val="22"/>
          <w:szCs w:val="22"/>
        </w:rPr>
        <w:t xml:space="preserve"> № 273–</w:t>
      </w:r>
      <w:r w:rsidR="004F0B7B" w:rsidRPr="000C4A7E">
        <w:rPr>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F0B7B" w:rsidRPr="000C4A7E" w:rsidRDefault="004F0B7B" w:rsidP="0043453D">
      <w:pPr>
        <w:tabs>
          <w:tab w:val="left" w:pos="1418"/>
          <w:tab w:val="left" w:pos="1560"/>
          <w:tab w:val="left" w:pos="10490"/>
          <w:tab w:val="left" w:pos="10773"/>
        </w:tabs>
        <w:snapToGrid w:val="0"/>
        <w:ind w:firstLine="567"/>
        <w:contextualSpacing/>
        <w:jc w:val="both"/>
        <w:rPr>
          <w:sz w:val="22"/>
          <w:szCs w:val="22"/>
        </w:rPr>
      </w:pPr>
      <w:r w:rsidRPr="000C4A7E">
        <w:rPr>
          <w:sz w:val="22"/>
          <w:szCs w:val="22"/>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http://www.rossetivolga.ru/ru/o_kompanii/antikorrup/),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F0B7B" w:rsidRPr="000C4A7E" w:rsidRDefault="004F0B7B" w:rsidP="0043453D">
      <w:pPr>
        <w:tabs>
          <w:tab w:val="left" w:pos="1418"/>
          <w:tab w:val="left" w:pos="1560"/>
          <w:tab w:val="left" w:pos="10490"/>
          <w:tab w:val="left" w:pos="10773"/>
        </w:tabs>
        <w:ind w:firstLine="567"/>
        <w:contextualSpacing/>
        <w:jc w:val="both"/>
        <w:rPr>
          <w:sz w:val="22"/>
          <w:szCs w:val="22"/>
        </w:rPr>
      </w:pPr>
      <w:r w:rsidRPr="000C4A7E">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DD40B8" w:rsidRPr="000C4A7E">
        <w:rPr>
          <w:sz w:val="22"/>
          <w:szCs w:val="22"/>
        </w:rPr>
        <w:t>ть и не разрешают выплату каких–</w:t>
      </w:r>
      <w:r w:rsidRPr="000C4A7E">
        <w:rPr>
          <w:sz w:val="22"/>
          <w:szCs w:val="22"/>
        </w:rPr>
        <w:t xml:space="preserve">либо денежных средств или ценностей, прямо или косвенно, любым лицам для оказания влияния на действия или решения </w:t>
      </w:r>
      <w:r w:rsidR="00DD40B8" w:rsidRPr="000C4A7E">
        <w:rPr>
          <w:sz w:val="22"/>
          <w:szCs w:val="22"/>
        </w:rPr>
        <w:t>этих лиц с целью получить какие–</w:t>
      </w:r>
      <w:r w:rsidRPr="000C4A7E">
        <w:rPr>
          <w:sz w:val="22"/>
          <w:szCs w:val="22"/>
        </w:rPr>
        <w:t>либо неправомерные преимущества или достичь иные неправомерные цели.</w:t>
      </w:r>
    </w:p>
    <w:p w:rsidR="004F0B7B" w:rsidRPr="000C4A7E" w:rsidRDefault="004F0B7B" w:rsidP="0043453D">
      <w:pPr>
        <w:tabs>
          <w:tab w:val="left" w:pos="10490"/>
          <w:tab w:val="left" w:pos="10773"/>
        </w:tabs>
        <w:autoSpaceDE w:val="0"/>
        <w:autoSpaceDN w:val="0"/>
        <w:adjustRightInd w:val="0"/>
        <w:ind w:firstLine="567"/>
        <w:contextualSpacing/>
        <w:jc w:val="both"/>
        <w:rPr>
          <w:sz w:val="22"/>
          <w:szCs w:val="22"/>
        </w:rPr>
      </w:pPr>
      <w:r w:rsidRPr="000C4A7E">
        <w:rPr>
          <w:sz w:val="22"/>
          <w:szCs w:val="22"/>
        </w:rPr>
        <w:t>Стороны отказ</w:t>
      </w:r>
      <w:r w:rsidR="00DD40B8" w:rsidRPr="000C4A7E">
        <w:rPr>
          <w:sz w:val="22"/>
          <w:szCs w:val="22"/>
        </w:rPr>
        <w:t>ываются от стимулирования каким–</w:t>
      </w:r>
      <w:r w:rsidRPr="000C4A7E">
        <w:rPr>
          <w:sz w:val="22"/>
          <w:szCs w:val="22"/>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w:t>
      </w:r>
      <w:r w:rsidR="003D669A" w:rsidRPr="000C4A7E">
        <w:rPr>
          <w:sz w:val="22"/>
          <w:szCs w:val="22"/>
        </w:rPr>
        <w:t>ыполнения этим работником каких–</w:t>
      </w:r>
      <w:r w:rsidRPr="000C4A7E">
        <w:rPr>
          <w:sz w:val="22"/>
          <w:szCs w:val="22"/>
        </w:rPr>
        <w:t>либо действий в пользу стимулирующей его Стороны (Подрядчик и Заказчик).</w:t>
      </w:r>
    </w:p>
    <w:p w:rsidR="004F0B7B" w:rsidRPr="000C4A7E" w:rsidRDefault="004F0B7B" w:rsidP="0043453D">
      <w:pPr>
        <w:tabs>
          <w:tab w:val="left" w:pos="1418"/>
          <w:tab w:val="left" w:pos="1560"/>
          <w:tab w:val="left" w:pos="10490"/>
          <w:tab w:val="left" w:pos="10773"/>
        </w:tabs>
        <w:autoSpaceDE w:val="0"/>
        <w:autoSpaceDN w:val="0"/>
        <w:adjustRightInd w:val="0"/>
        <w:ind w:firstLine="567"/>
        <w:contextualSpacing/>
        <w:jc w:val="both"/>
        <w:rPr>
          <w:sz w:val="22"/>
          <w:szCs w:val="22"/>
        </w:rPr>
      </w:pPr>
      <w:r w:rsidRPr="000C4A7E">
        <w:rPr>
          <w:sz w:val="22"/>
          <w:szCs w:val="22"/>
        </w:rPr>
        <w:t>В случае возникновения у одной из Сторон подозрений, что произошло или может произойти</w:t>
      </w:r>
      <w:r w:rsidR="00DD40B8" w:rsidRPr="000C4A7E">
        <w:rPr>
          <w:sz w:val="22"/>
          <w:szCs w:val="22"/>
        </w:rPr>
        <w:t xml:space="preserve"> нарушение каких–либо положений пунктов 1–</w:t>
      </w:r>
      <w:r w:rsidRPr="000C4A7E">
        <w:rPr>
          <w:sz w:val="22"/>
          <w:szCs w:val="22"/>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F0B7B" w:rsidRPr="000C4A7E" w:rsidRDefault="004F0B7B" w:rsidP="0043453D">
      <w:pPr>
        <w:tabs>
          <w:tab w:val="left" w:pos="10490"/>
          <w:tab w:val="left" w:pos="10773"/>
        </w:tabs>
        <w:autoSpaceDE w:val="0"/>
        <w:autoSpaceDN w:val="0"/>
        <w:adjustRightInd w:val="0"/>
        <w:ind w:firstLine="567"/>
        <w:contextualSpacing/>
        <w:jc w:val="both"/>
        <w:rPr>
          <w:sz w:val="22"/>
          <w:szCs w:val="22"/>
        </w:rPr>
      </w:pPr>
      <w:r w:rsidRPr="000C4A7E">
        <w:rPr>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F40EBB">
        <w:rPr>
          <w:sz w:val="22"/>
          <w:szCs w:val="22"/>
        </w:rPr>
        <w:t>может произойти нарушение каких–</w:t>
      </w:r>
      <w:r w:rsidRPr="000C4A7E">
        <w:rPr>
          <w:sz w:val="22"/>
          <w:szCs w:val="22"/>
        </w:rPr>
        <w:t>либо положений пунктов 1, 2 Антикоррупционной оговорки любой из Сторон, аффилированными лицами, работниками или посредниками.</w:t>
      </w:r>
    </w:p>
    <w:p w:rsidR="004F0B7B" w:rsidRPr="000C4A7E" w:rsidRDefault="004F0B7B" w:rsidP="0043453D">
      <w:pPr>
        <w:tabs>
          <w:tab w:val="left" w:pos="1418"/>
          <w:tab w:val="left" w:pos="1560"/>
          <w:tab w:val="left" w:pos="10490"/>
          <w:tab w:val="left" w:pos="10773"/>
        </w:tabs>
        <w:ind w:firstLine="567"/>
        <w:contextualSpacing/>
        <w:jc w:val="both"/>
        <w:rPr>
          <w:sz w:val="22"/>
          <w:szCs w:val="22"/>
        </w:rPr>
      </w:pPr>
      <w:r w:rsidRPr="000C4A7E">
        <w:rPr>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w:t>
      </w:r>
      <w:r w:rsidRPr="000C4A7E">
        <w:rPr>
          <w:sz w:val="22"/>
          <w:szCs w:val="22"/>
        </w:rPr>
        <w:lastRenderedPageBreak/>
        <w:t>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2</w:t>
      </w:r>
      <w:r w:rsidR="00C71D78" w:rsidRPr="000C4A7E">
        <w:rPr>
          <w:sz w:val="22"/>
          <w:szCs w:val="22"/>
        </w:rPr>
        <w:t>1</w:t>
      </w:r>
      <w:r w:rsidRPr="000C4A7E">
        <w:rPr>
          <w:sz w:val="22"/>
          <w:szCs w:val="22"/>
        </w:rPr>
        <w:t>.2. Информация Подрядчика:</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2</w:t>
      </w:r>
      <w:r w:rsidR="00C71D78" w:rsidRPr="000C4A7E">
        <w:rPr>
          <w:sz w:val="22"/>
          <w:szCs w:val="22"/>
        </w:rPr>
        <w:t>1</w:t>
      </w:r>
      <w:r w:rsidRPr="000C4A7E">
        <w:rPr>
          <w:sz w:val="22"/>
          <w:szCs w:val="22"/>
        </w:rPr>
        <w:t>.2.1. Подрядчик обязан предоставить «Зака</w:t>
      </w:r>
      <w:r w:rsidR="00DD40B8" w:rsidRPr="000C4A7E">
        <w:rPr>
          <w:sz w:val="22"/>
          <w:szCs w:val="22"/>
        </w:rPr>
        <w:t>зчику» информацию о контрагенте–</w:t>
      </w:r>
      <w:r w:rsidRPr="000C4A7E">
        <w:rPr>
          <w:sz w:val="22"/>
          <w:szCs w:val="22"/>
        </w:rPr>
        <w:t xml:space="preserve">резиденте на бумажном носителе, за своей подписью, по форме, являющейся Приложением № 11 к настоящему договору. </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На момент заключения настоящего договора информация считается представленной и обязанность исполненной.</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2</w:t>
      </w:r>
      <w:r w:rsidR="00C71D78" w:rsidRPr="000C4A7E">
        <w:rPr>
          <w:sz w:val="22"/>
          <w:szCs w:val="22"/>
        </w:rPr>
        <w:t>1</w:t>
      </w:r>
      <w:r w:rsidRPr="000C4A7E">
        <w:rPr>
          <w:sz w:val="22"/>
          <w:szCs w:val="22"/>
        </w:rPr>
        <w:t>.2.2. 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w:t>
      </w:r>
      <w:r w:rsidR="00DD40B8" w:rsidRPr="000C4A7E">
        <w:rPr>
          <w:sz w:val="22"/>
          <w:szCs w:val="22"/>
        </w:rPr>
        <w:t>–</w:t>
      </w:r>
      <w:r w:rsidRPr="000C4A7E">
        <w:rPr>
          <w:sz w:val="22"/>
          <w:szCs w:val="22"/>
        </w:rPr>
        <w:t>РВ</w:t>
      </w:r>
      <w:r w:rsidR="00DD40B8" w:rsidRPr="000C4A7E">
        <w:rPr>
          <w:sz w:val="22"/>
          <w:szCs w:val="22"/>
        </w:rPr>
        <w:t>–</w:t>
      </w:r>
      <w:r w:rsidRPr="000C4A7E">
        <w:rPr>
          <w:sz w:val="22"/>
          <w:szCs w:val="22"/>
        </w:rPr>
        <w:t>89</w:t>
      </w:r>
      <w:r w:rsidR="00DD40B8" w:rsidRPr="000C4A7E">
        <w:rPr>
          <w:sz w:val="22"/>
          <w:szCs w:val="22"/>
        </w:rPr>
        <w:t>–</w:t>
      </w:r>
      <w:r w:rsidRPr="000C4A7E">
        <w:rPr>
          <w:sz w:val="22"/>
          <w:szCs w:val="22"/>
        </w:rPr>
        <w:t>2863.01</w:t>
      </w:r>
      <w:r w:rsidR="00DD40B8" w:rsidRPr="000C4A7E">
        <w:rPr>
          <w:sz w:val="22"/>
          <w:szCs w:val="22"/>
        </w:rPr>
        <w:t>–</w:t>
      </w:r>
      <w:r w:rsidRPr="000C4A7E">
        <w:rPr>
          <w:sz w:val="22"/>
          <w:szCs w:val="22"/>
        </w:rPr>
        <w:t>23 «Положение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w:t>
      </w:r>
      <w:r w:rsidR="00DD40B8" w:rsidRPr="000C4A7E">
        <w:rPr>
          <w:sz w:val="22"/>
          <w:szCs w:val="22"/>
        </w:rPr>
        <w:t xml:space="preserve"> </w:t>
      </w:r>
      <w:r w:rsidR="000A3B18" w:rsidRPr="000C4A7E">
        <w:rPr>
          <w:sz w:val="22"/>
          <w:szCs w:val="22"/>
        </w:rPr>
        <w:t>г. № 224–</w:t>
      </w:r>
      <w:r w:rsidRPr="000C4A7E">
        <w:rPr>
          <w:sz w:val="22"/>
          <w:szCs w:val="22"/>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w:t>
      </w:r>
      <w:r w:rsidR="00DD40B8" w:rsidRPr="000C4A7E">
        <w:rPr>
          <w:sz w:val="22"/>
          <w:szCs w:val="22"/>
        </w:rPr>
        <w:t>–</w:t>
      </w:r>
      <w:r w:rsidRPr="000C4A7E">
        <w:rPr>
          <w:sz w:val="22"/>
          <w:szCs w:val="22"/>
        </w:rPr>
        <w:t>224) и П</w:t>
      </w:r>
      <w:r w:rsidR="00DD40B8" w:rsidRPr="000C4A7E">
        <w:rPr>
          <w:sz w:val="22"/>
          <w:szCs w:val="22"/>
        </w:rPr>
        <w:t>–</w:t>
      </w:r>
      <w:r w:rsidRPr="000C4A7E">
        <w:rPr>
          <w:sz w:val="22"/>
          <w:szCs w:val="22"/>
        </w:rPr>
        <w:t>РВ</w:t>
      </w:r>
      <w:r w:rsidR="00DD40B8" w:rsidRPr="000C4A7E">
        <w:rPr>
          <w:sz w:val="22"/>
          <w:szCs w:val="22"/>
        </w:rPr>
        <w:t>–</w:t>
      </w:r>
      <w:r w:rsidRPr="000C4A7E">
        <w:rPr>
          <w:sz w:val="22"/>
          <w:szCs w:val="22"/>
        </w:rPr>
        <w:t>89</w:t>
      </w:r>
      <w:r w:rsidR="00DD40B8" w:rsidRPr="000C4A7E">
        <w:rPr>
          <w:sz w:val="22"/>
          <w:szCs w:val="22"/>
        </w:rPr>
        <w:t>–</w:t>
      </w:r>
      <w:r w:rsidRPr="000C4A7E">
        <w:rPr>
          <w:sz w:val="22"/>
          <w:szCs w:val="22"/>
        </w:rPr>
        <w:t>2863.01</w:t>
      </w:r>
      <w:r w:rsidR="00DD40B8" w:rsidRPr="000C4A7E">
        <w:rPr>
          <w:sz w:val="22"/>
          <w:szCs w:val="22"/>
        </w:rPr>
        <w:t>–</w:t>
      </w:r>
      <w:r w:rsidRPr="000C4A7E">
        <w:rPr>
          <w:sz w:val="22"/>
          <w:szCs w:val="22"/>
        </w:rPr>
        <w:t>23 «Положение о защите инсайдерской информации Публичного акционерного общества «Россети Волга», а также предоставить список лиц, которые получат доступ к инсайдерской информации в силу исполнения договора.</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 xml:space="preserve">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w:t>
      </w:r>
      <w:r w:rsidR="00DD40B8" w:rsidRPr="000C4A7E">
        <w:rPr>
          <w:sz w:val="22"/>
          <w:szCs w:val="22"/>
        </w:rPr>
        <w:t xml:space="preserve">(десяти) </w:t>
      </w:r>
      <w:r w:rsidRPr="000C4A7E">
        <w:rPr>
          <w:sz w:val="22"/>
          <w:szCs w:val="22"/>
        </w:rPr>
        <w:t>рабочих дней с даты совершения соответствующей операции, в порядке, обеспечивающем подтверждение получения адресатами такого уведомления.</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Форма уведомления предусмотрена действующим законодательством и продублирована в Приложении № 6 к П</w:t>
      </w:r>
      <w:r w:rsidR="00DD40B8" w:rsidRPr="000C4A7E">
        <w:rPr>
          <w:sz w:val="22"/>
          <w:szCs w:val="22"/>
        </w:rPr>
        <w:t>–</w:t>
      </w:r>
      <w:r w:rsidRPr="000C4A7E">
        <w:rPr>
          <w:sz w:val="22"/>
          <w:szCs w:val="22"/>
        </w:rPr>
        <w:t>РВ</w:t>
      </w:r>
      <w:r w:rsidR="00DD40B8" w:rsidRPr="000C4A7E">
        <w:rPr>
          <w:sz w:val="22"/>
          <w:szCs w:val="22"/>
        </w:rPr>
        <w:t>–</w:t>
      </w:r>
      <w:r w:rsidRPr="000C4A7E">
        <w:rPr>
          <w:sz w:val="22"/>
          <w:szCs w:val="22"/>
        </w:rPr>
        <w:t>89</w:t>
      </w:r>
      <w:r w:rsidR="00DD40B8" w:rsidRPr="000C4A7E">
        <w:rPr>
          <w:sz w:val="22"/>
          <w:szCs w:val="22"/>
        </w:rPr>
        <w:t>–</w:t>
      </w:r>
      <w:r w:rsidRPr="000C4A7E">
        <w:rPr>
          <w:sz w:val="22"/>
          <w:szCs w:val="22"/>
        </w:rPr>
        <w:t>2863.01</w:t>
      </w:r>
      <w:r w:rsidR="00DD40B8" w:rsidRPr="000C4A7E">
        <w:rPr>
          <w:sz w:val="22"/>
          <w:szCs w:val="22"/>
        </w:rPr>
        <w:t>–</w:t>
      </w:r>
      <w:r w:rsidRPr="000C4A7E">
        <w:rPr>
          <w:sz w:val="22"/>
          <w:szCs w:val="22"/>
        </w:rPr>
        <w:t>23 «Положение о защите инсайдерской информации Публичного акционерного общества «Россети Волга» (опубликовано на официальном сайте ПАО «Россети Волга» в сети Интернет по адресу http://www.rossetivolga.ru/ru/o_kompanii/informatsi/).</w:t>
      </w:r>
    </w:p>
    <w:p w:rsidR="004F0B7B" w:rsidRPr="000C4A7E" w:rsidRDefault="004F0B7B" w:rsidP="0043453D">
      <w:pPr>
        <w:tabs>
          <w:tab w:val="left" w:pos="10490"/>
          <w:tab w:val="left" w:pos="10773"/>
        </w:tabs>
        <w:ind w:firstLine="567"/>
        <w:contextualSpacing/>
        <w:jc w:val="both"/>
        <w:rPr>
          <w:sz w:val="22"/>
          <w:szCs w:val="22"/>
        </w:rPr>
      </w:pPr>
      <w:r w:rsidRPr="000C4A7E">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062FA2" w:rsidRPr="000C4A7E" w:rsidRDefault="00062FA2" w:rsidP="0043453D">
      <w:pPr>
        <w:tabs>
          <w:tab w:val="left" w:pos="10490"/>
          <w:tab w:val="left" w:pos="10773"/>
        </w:tabs>
        <w:ind w:firstLine="567"/>
        <w:contextualSpacing/>
        <w:jc w:val="both"/>
        <w:rPr>
          <w:sz w:val="22"/>
          <w:szCs w:val="22"/>
        </w:rPr>
      </w:pPr>
    </w:p>
    <w:p w:rsidR="00120B8C" w:rsidRPr="000C4A7E" w:rsidRDefault="00CD6427" w:rsidP="007D7494">
      <w:pPr>
        <w:pStyle w:val="af2"/>
        <w:keepNext/>
        <w:numPr>
          <w:ilvl w:val="0"/>
          <w:numId w:val="141"/>
        </w:numPr>
        <w:tabs>
          <w:tab w:val="left" w:pos="993"/>
        </w:tabs>
        <w:jc w:val="center"/>
        <w:outlineLvl w:val="0"/>
        <w:rPr>
          <w:b/>
          <w:bCs/>
          <w:kern w:val="32"/>
          <w:sz w:val="22"/>
          <w:szCs w:val="22"/>
        </w:rPr>
      </w:pPr>
      <w:r w:rsidRPr="000C4A7E">
        <w:rPr>
          <w:b/>
          <w:bCs/>
          <w:kern w:val="32"/>
          <w:sz w:val="22"/>
          <w:szCs w:val="22"/>
        </w:rPr>
        <w:t>Конфиденциальность</w:t>
      </w:r>
    </w:p>
    <w:p w:rsidR="00CD6427" w:rsidRPr="000C4A7E" w:rsidRDefault="00CD6427" w:rsidP="007D7494">
      <w:pPr>
        <w:pStyle w:val="af2"/>
        <w:numPr>
          <w:ilvl w:val="1"/>
          <w:numId w:val="141"/>
        </w:numPr>
        <w:tabs>
          <w:tab w:val="right" w:pos="0"/>
          <w:tab w:val="left" w:pos="993"/>
        </w:tabs>
        <w:ind w:left="0" w:firstLine="567"/>
        <w:jc w:val="both"/>
        <w:rPr>
          <w:spacing w:val="-4"/>
          <w:sz w:val="22"/>
          <w:szCs w:val="22"/>
        </w:rPr>
      </w:pPr>
      <w:r w:rsidRPr="000C4A7E">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483B5C" w:rsidRPr="000C4A7E" w:rsidRDefault="00483B5C" w:rsidP="0043453D">
      <w:pPr>
        <w:tabs>
          <w:tab w:val="right" w:pos="0"/>
          <w:tab w:val="left" w:pos="851"/>
        </w:tabs>
        <w:ind w:left="567"/>
        <w:contextualSpacing/>
        <w:jc w:val="both"/>
        <w:rPr>
          <w:spacing w:val="-4"/>
          <w:sz w:val="22"/>
          <w:szCs w:val="22"/>
        </w:rPr>
      </w:pPr>
    </w:p>
    <w:p w:rsidR="00120B8C" w:rsidRPr="000C4A7E" w:rsidRDefault="00CD6427" w:rsidP="007D7494">
      <w:pPr>
        <w:pStyle w:val="af2"/>
        <w:keepNext/>
        <w:numPr>
          <w:ilvl w:val="0"/>
          <w:numId w:val="141"/>
        </w:numPr>
        <w:tabs>
          <w:tab w:val="left" w:pos="284"/>
        </w:tabs>
        <w:ind w:left="0" w:firstLine="0"/>
        <w:jc w:val="center"/>
        <w:outlineLvl w:val="0"/>
        <w:rPr>
          <w:b/>
          <w:bCs/>
          <w:kern w:val="32"/>
          <w:sz w:val="22"/>
          <w:szCs w:val="22"/>
        </w:rPr>
      </w:pPr>
      <w:r w:rsidRPr="000C4A7E">
        <w:rPr>
          <w:b/>
          <w:bCs/>
          <w:kern w:val="32"/>
          <w:sz w:val="22"/>
          <w:szCs w:val="22"/>
        </w:rPr>
        <w:t>Толкование</w:t>
      </w:r>
    </w:p>
    <w:p w:rsidR="00CD6427" w:rsidRPr="000C4A7E" w:rsidRDefault="00CD6427" w:rsidP="0043453D">
      <w:pPr>
        <w:widowControl w:val="0"/>
        <w:tabs>
          <w:tab w:val="left" w:pos="851"/>
          <w:tab w:val="left" w:pos="900"/>
          <w:tab w:val="left" w:pos="1080"/>
        </w:tabs>
        <w:ind w:firstLine="567"/>
        <w:contextualSpacing/>
        <w:jc w:val="both"/>
        <w:rPr>
          <w:sz w:val="22"/>
          <w:szCs w:val="22"/>
        </w:rPr>
      </w:pPr>
      <w:r w:rsidRPr="000C4A7E">
        <w:rPr>
          <w:sz w:val="22"/>
          <w:szCs w:val="22"/>
        </w:rPr>
        <w:t>2</w:t>
      </w:r>
      <w:r w:rsidR="00C71D78" w:rsidRPr="000C4A7E">
        <w:rPr>
          <w:sz w:val="22"/>
          <w:szCs w:val="22"/>
        </w:rPr>
        <w:t>3</w:t>
      </w:r>
      <w:r w:rsidRPr="000C4A7E">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D6427" w:rsidRPr="000C4A7E" w:rsidRDefault="00CD6427" w:rsidP="0043453D">
      <w:pPr>
        <w:widowControl w:val="0"/>
        <w:shd w:val="clear" w:color="auto" w:fill="FFFFFF"/>
        <w:tabs>
          <w:tab w:val="left" w:pos="851"/>
        </w:tabs>
        <w:autoSpaceDE w:val="0"/>
        <w:autoSpaceDN w:val="0"/>
        <w:adjustRightInd w:val="0"/>
        <w:ind w:firstLine="567"/>
        <w:contextualSpacing/>
        <w:jc w:val="both"/>
        <w:rPr>
          <w:sz w:val="22"/>
          <w:szCs w:val="22"/>
        </w:rPr>
      </w:pPr>
      <w:r w:rsidRPr="000C4A7E">
        <w:rPr>
          <w:sz w:val="22"/>
          <w:szCs w:val="22"/>
        </w:rPr>
        <w:t>2</w:t>
      </w:r>
      <w:r w:rsidR="00C71D78" w:rsidRPr="000C4A7E">
        <w:rPr>
          <w:sz w:val="22"/>
          <w:szCs w:val="22"/>
        </w:rPr>
        <w:t>3</w:t>
      </w:r>
      <w:r w:rsidRPr="000C4A7E">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CE538A" w:rsidRPr="000C4A7E" w:rsidRDefault="00CE538A" w:rsidP="0043453D">
      <w:pPr>
        <w:widowControl w:val="0"/>
        <w:shd w:val="clear" w:color="auto" w:fill="FFFFFF"/>
        <w:tabs>
          <w:tab w:val="left" w:pos="851"/>
        </w:tabs>
        <w:autoSpaceDE w:val="0"/>
        <w:autoSpaceDN w:val="0"/>
        <w:adjustRightInd w:val="0"/>
        <w:ind w:firstLine="567"/>
        <w:contextualSpacing/>
        <w:jc w:val="both"/>
        <w:rPr>
          <w:sz w:val="22"/>
          <w:szCs w:val="22"/>
        </w:rPr>
      </w:pPr>
    </w:p>
    <w:p w:rsidR="00120B8C" w:rsidRPr="000C4A7E" w:rsidRDefault="00CE538A" w:rsidP="007D7494">
      <w:pPr>
        <w:pStyle w:val="af2"/>
        <w:numPr>
          <w:ilvl w:val="0"/>
          <w:numId w:val="141"/>
        </w:numPr>
        <w:jc w:val="center"/>
        <w:rPr>
          <w:sz w:val="22"/>
          <w:szCs w:val="22"/>
        </w:rPr>
      </w:pPr>
      <w:r w:rsidRPr="000C4A7E">
        <w:rPr>
          <w:b/>
          <w:sz w:val="22"/>
          <w:szCs w:val="22"/>
        </w:rPr>
        <w:t>Соглашение об электронном документообороте</w:t>
      </w:r>
      <w:r w:rsidRPr="000C4A7E">
        <w:rPr>
          <w:sz w:val="22"/>
          <w:szCs w:val="22"/>
        </w:rPr>
        <w:t>.</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.1</w:t>
      </w:r>
      <w:r w:rsidR="00D44BD2" w:rsidRPr="000C4A7E">
        <w:rPr>
          <w:sz w:val="22"/>
          <w:szCs w:val="22"/>
        </w:rPr>
        <w:t>.</w:t>
      </w:r>
      <w:r w:rsidRPr="000C4A7E">
        <w:rPr>
          <w:sz w:val="22"/>
          <w:szCs w:val="22"/>
        </w:rPr>
        <w:t xml:space="preserve"> Наименование </w:t>
      </w:r>
      <w:r w:rsidR="00DD40B8" w:rsidRPr="000C4A7E">
        <w:rPr>
          <w:sz w:val="22"/>
          <w:szCs w:val="22"/>
        </w:rPr>
        <w:t>О</w:t>
      </w:r>
      <w:r w:rsidRPr="000C4A7E">
        <w:rPr>
          <w:sz w:val="22"/>
          <w:szCs w:val="22"/>
        </w:rPr>
        <w:t>ператора электронного документо</w:t>
      </w:r>
      <w:r w:rsidR="00DD40B8" w:rsidRPr="000C4A7E">
        <w:rPr>
          <w:sz w:val="22"/>
          <w:szCs w:val="22"/>
        </w:rPr>
        <w:t xml:space="preserve">оборота, через которого Стороны </w:t>
      </w:r>
      <w:r w:rsidRPr="000C4A7E">
        <w:rPr>
          <w:sz w:val="22"/>
          <w:szCs w:val="22"/>
        </w:rPr>
        <w:t xml:space="preserve">организуют документооборот </w:t>
      </w:r>
      <w:r w:rsidR="00DD40B8" w:rsidRPr="000C4A7E">
        <w:rPr>
          <w:sz w:val="22"/>
          <w:szCs w:val="22"/>
        </w:rPr>
        <w:t>–</w:t>
      </w:r>
      <w:r w:rsidRPr="000C4A7E">
        <w:rPr>
          <w:sz w:val="22"/>
          <w:szCs w:val="22"/>
        </w:rPr>
        <w:t xml:space="preserve"> Тензор «СБИС».</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.2</w:t>
      </w:r>
      <w:r w:rsidR="00D44BD2" w:rsidRPr="000C4A7E">
        <w:rPr>
          <w:sz w:val="22"/>
          <w:szCs w:val="22"/>
        </w:rPr>
        <w:t>.</w:t>
      </w:r>
      <w:r w:rsidRPr="000C4A7E">
        <w:rPr>
          <w:sz w:val="22"/>
          <w:szCs w:val="22"/>
        </w:rPr>
        <w:t xml:space="preserve">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w:t>
      </w:r>
      <w:r w:rsidR="00DD40B8" w:rsidRPr="000C4A7E">
        <w:rPr>
          <w:sz w:val="22"/>
          <w:szCs w:val="22"/>
        </w:rPr>
        <w:t>–</w:t>
      </w:r>
      <w:r w:rsidRPr="000C4A7E">
        <w:rPr>
          <w:sz w:val="22"/>
          <w:szCs w:val="22"/>
        </w:rPr>
        <w:t>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.3</w:t>
      </w:r>
      <w:r w:rsidR="00D44BD2" w:rsidRPr="000C4A7E">
        <w:rPr>
          <w:sz w:val="22"/>
          <w:szCs w:val="22"/>
        </w:rPr>
        <w:t>.</w:t>
      </w:r>
      <w:r w:rsidRPr="000C4A7E">
        <w:rPr>
          <w:sz w:val="22"/>
          <w:szCs w:val="22"/>
        </w:rPr>
        <w:t xml:space="preserve">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.4</w:t>
      </w:r>
      <w:r w:rsidR="00D44BD2" w:rsidRPr="000C4A7E">
        <w:rPr>
          <w:sz w:val="22"/>
          <w:szCs w:val="22"/>
        </w:rPr>
        <w:t>.</w:t>
      </w:r>
      <w:r w:rsidR="00D41C9E">
        <w:rPr>
          <w:sz w:val="22"/>
          <w:szCs w:val="22"/>
        </w:rPr>
        <w:t xml:space="preserve"> </w:t>
      </w:r>
      <w:r w:rsidRPr="000C4A7E">
        <w:rPr>
          <w:sz w:val="22"/>
          <w:szCs w:val="22"/>
        </w:rPr>
        <w:t>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w:t>
      </w:r>
      <w:r w:rsidR="00DD40B8" w:rsidRPr="000C4A7E">
        <w:rPr>
          <w:sz w:val="22"/>
          <w:szCs w:val="22"/>
        </w:rPr>
        <w:t xml:space="preserve"> </w:t>
      </w:r>
      <w:r w:rsidRPr="000C4A7E">
        <w:rPr>
          <w:sz w:val="22"/>
          <w:szCs w:val="22"/>
        </w:rPr>
        <w:t>г. №</w:t>
      </w:r>
      <w:r w:rsidR="00DD40B8" w:rsidRPr="000C4A7E">
        <w:rPr>
          <w:sz w:val="22"/>
          <w:szCs w:val="22"/>
        </w:rPr>
        <w:t xml:space="preserve"> </w:t>
      </w:r>
      <w:r w:rsidRPr="000C4A7E">
        <w:rPr>
          <w:sz w:val="22"/>
          <w:szCs w:val="22"/>
        </w:rPr>
        <w:t>63</w:t>
      </w:r>
      <w:r w:rsidR="00DD40B8" w:rsidRPr="000C4A7E">
        <w:rPr>
          <w:sz w:val="22"/>
          <w:szCs w:val="22"/>
        </w:rPr>
        <w:t>–</w:t>
      </w:r>
      <w:r w:rsidRPr="000C4A7E">
        <w:rPr>
          <w:sz w:val="22"/>
          <w:szCs w:val="22"/>
        </w:rPr>
        <w:t>ФЗ «Об электронной подписи», Федеральным законом от 27.07.2006</w:t>
      </w:r>
      <w:r w:rsidR="00DD40B8" w:rsidRPr="000C4A7E">
        <w:rPr>
          <w:sz w:val="22"/>
          <w:szCs w:val="22"/>
        </w:rPr>
        <w:t xml:space="preserve"> </w:t>
      </w:r>
      <w:r w:rsidRPr="000C4A7E">
        <w:rPr>
          <w:sz w:val="22"/>
          <w:szCs w:val="22"/>
        </w:rPr>
        <w:t>г. №</w:t>
      </w:r>
      <w:r w:rsidR="00DD40B8" w:rsidRPr="000C4A7E">
        <w:rPr>
          <w:sz w:val="22"/>
          <w:szCs w:val="22"/>
        </w:rPr>
        <w:t xml:space="preserve"> </w:t>
      </w:r>
      <w:r w:rsidRPr="000C4A7E">
        <w:rPr>
          <w:sz w:val="22"/>
          <w:szCs w:val="22"/>
        </w:rPr>
        <w:t>152</w:t>
      </w:r>
      <w:r w:rsidR="00DD40B8" w:rsidRPr="000C4A7E">
        <w:rPr>
          <w:sz w:val="22"/>
          <w:szCs w:val="22"/>
        </w:rPr>
        <w:t>–</w:t>
      </w:r>
      <w:r w:rsidRPr="000C4A7E">
        <w:rPr>
          <w:sz w:val="22"/>
          <w:szCs w:val="22"/>
        </w:rPr>
        <w:t>ФЗ «О персональных данных», Федеральным законом от 27.07.2006</w:t>
      </w:r>
      <w:r w:rsidR="00DD40B8" w:rsidRPr="000C4A7E">
        <w:rPr>
          <w:sz w:val="22"/>
          <w:szCs w:val="22"/>
        </w:rPr>
        <w:t xml:space="preserve"> </w:t>
      </w:r>
      <w:r w:rsidRPr="000C4A7E">
        <w:rPr>
          <w:sz w:val="22"/>
          <w:szCs w:val="22"/>
        </w:rPr>
        <w:t>г. №</w:t>
      </w:r>
      <w:r w:rsidR="00DD40B8" w:rsidRPr="000C4A7E">
        <w:rPr>
          <w:sz w:val="22"/>
          <w:szCs w:val="22"/>
        </w:rPr>
        <w:t xml:space="preserve"> </w:t>
      </w:r>
      <w:r w:rsidRPr="000C4A7E">
        <w:rPr>
          <w:sz w:val="22"/>
          <w:szCs w:val="22"/>
        </w:rPr>
        <w:t>149</w:t>
      </w:r>
      <w:r w:rsidR="00DD40B8" w:rsidRPr="000C4A7E">
        <w:rPr>
          <w:sz w:val="22"/>
          <w:szCs w:val="22"/>
        </w:rPr>
        <w:t>–</w:t>
      </w:r>
      <w:r w:rsidRPr="000C4A7E">
        <w:rPr>
          <w:sz w:val="22"/>
          <w:szCs w:val="22"/>
        </w:rPr>
        <w:t xml:space="preserve">ФЗ «Об информации, информационных технологиях и о </w:t>
      </w:r>
      <w:r w:rsidRPr="000C4A7E">
        <w:rPr>
          <w:sz w:val="22"/>
          <w:szCs w:val="22"/>
        </w:rPr>
        <w:lastRenderedPageBreak/>
        <w:t>защите информации», настоящим Соглашением, регламентом Оператора ЭДО, опубликованным по адресу https://sbis.ru/reglament.</w:t>
      </w:r>
    </w:p>
    <w:p w:rsidR="00CE538A" w:rsidRPr="000C4A7E" w:rsidRDefault="00CE538A" w:rsidP="0043453D">
      <w:pPr>
        <w:tabs>
          <w:tab w:val="left" w:pos="1134"/>
          <w:tab w:val="left" w:pos="1276"/>
        </w:tabs>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.5</w:t>
      </w:r>
      <w:r w:rsidR="004E766E">
        <w:rPr>
          <w:sz w:val="22"/>
          <w:szCs w:val="22"/>
        </w:rPr>
        <w:t xml:space="preserve">. </w:t>
      </w:r>
      <w:r w:rsidRPr="000C4A7E">
        <w:rPr>
          <w:sz w:val="22"/>
          <w:szCs w:val="22"/>
        </w:rPr>
        <w:t>Стороны обязуются применять при осуществлении электронного документооборота технические средства, совместимые с системой СБИС.</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.6</w:t>
      </w:r>
      <w:r w:rsidR="00D44BD2" w:rsidRPr="000C4A7E">
        <w:rPr>
          <w:sz w:val="22"/>
          <w:szCs w:val="22"/>
        </w:rPr>
        <w:t>.</w:t>
      </w:r>
      <w:r w:rsidRPr="000C4A7E">
        <w:rPr>
          <w:sz w:val="22"/>
          <w:szCs w:val="22"/>
        </w:rPr>
        <w:t xml:space="preserve">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.7</w:t>
      </w:r>
      <w:r w:rsidR="00D44BD2" w:rsidRPr="000C4A7E">
        <w:rPr>
          <w:sz w:val="22"/>
          <w:szCs w:val="22"/>
        </w:rPr>
        <w:t xml:space="preserve">. </w:t>
      </w:r>
      <w:r w:rsidRPr="000C4A7E">
        <w:rPr>
          <w:sz w:val="22"/>
          <w:szCs w:val="22"/>
        </w:rPr>
        <w:t>Стороны в рамках Договора будут обмениваться формализованными и неформализованными электронными документами:</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.7.1</w:t>
      </w:r>
      <w:r w:rsidR="00D44BD2" w:rsidRPr="000C4A7E">
        <w:rPr>
          <w:sz w:val="22"/>
          <w:szCs w:val="22"/>
        </w:rPr>
        <w:t>.</w:t>
      </w:r>
      <w:r w:rsidR="00860BB8" w:rsidRPr="000C4A7E">
        <w:rPr>
          <w:sz w:val="22"/>
          <w:szCs w:val="22"/>
        </w:rPr>
        <w:tab/>
        <w:t>Ф</w:t>
      </w:r>
      <w:r w:rsidRPr="000C4A7E">
        <w:rPr>
          <w:sz w:val="22"/>
          <w:szCs w:val="22"/>
        </w:rPr>
        <w:t>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w:t>
      </w:r>
      <w:r w:rsidR="00DD40B8" w:rsidRPr="000C4A7E">
        <w:rPr>
          <w:sz w:val="22"/>
          <w:szCs w:val="22"/>
        </w:rPr>
        <w:t>–</w:t>
      </w:r>
      <w:r w:rsidRPr="000C4A7E">
        <w:rPr>
          <w:sz w:val="22"/>
          <w:szCs w:val="22"/>
        </w:rPr>
        <w:t>фактура, корректировочный счет</w:t>
      </w:r>
      <w:r w:rsidR="00DD40B8" w:rsidRPr="000C4A7E">
        <w:rPr>
          <w:sz w:val="22"/>
          <w:szCs w:val="22"/>
        </w:rPr>
        <w:t>–</w:t>
      </w:r>
      <w:r w:rsidRPr="000C4A7E">
        <w:rPr>
          <w:sz w:val="22"/>
          <w:szCs w:val="22"/>
        </w:rPr>
        <w:t>фактура, УПД, корректировочный УПД, товарная накладная.) Указанные документы оформляются Сторонами в формате XML.</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00860BB8" w:rsidRPr="000C4A7E">
        <w:rPr>
          <w:sz w:val="22"/>
          <w:szCs w:val="22"/>
        </w:rPr>
        <w:t>.7.2.</w:t>
      </w:r>
      <w:r w:rsidR="00860BB8" w:rsidRPr="000C4A7E">
        <w:rPr>
          <w:sz w:val="22"/>
          <w:szCs w:val="22"/>
        </w:rPr>
        <w:tab/>
        <w:t>Н</w:t>
      </w:r>
      <w:r w:rsidRPr="000C4A7E">
        <w:rPr>
          <w:sz w:val="22"/>
          <w:szCs w:val="22"/>
        </w:rPr>
        <w:t>еформализованные электронные документы – электронные документы, формат которых установлен Сторонами Дог</w:t>
      </w:r>
      <w:r w:rsidR="00062FA2" w:rsidRPr="000C4A7E">
        <w:rPr>
          <w:sz w:val="22"/>
          <w:szCs w:val="22"/>
        </w:rPr>
        <w:t>овора и не определен какими–</w:t>
      </w:r>
      <w:r w:rsidRPr="000C4A7E">
        <w:rPr>
          <w:sz w:val="22"/>
          <w:szCs w:val="22"/>
        </w:rPr>
        <w:t>либо российскими нормативно-правовыми актами.</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.8</w:t>
      </w:r>
      <w:r w:rsidR="00D44BD2" w:rsidRPr="000C4A7E">
        <w:rPr>
          <w:sz w:val="22"/>
          <w:szCs w:val="22"/>
        </w:rPr>
        <w:t>.</w:t>
      </w:r>
      <w:r w:rsidRPr="000C4A7E">
        <w:rPr>
          <w:sz w:val="22"/>
          <w:szCs w:val="22"/>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.9</w:t>
      </w:r>
      <w:r w:rsidR="00D44BD2" w:rsidRPr="000C4A7E">
        <w:rPr>
          <w:sz w:val="22"/>
          <w:szCs w:val="22"/>
        </w:rPr>
        <w:t>.</w:t>
      </w:r>
      <w:r w:rsidRPr="000C4A7E">
        <w:rPr>
          <w:sz w:val="22"/>
          <w:szCs w:val="22"/>
        </w:rPr>
        <w:t xml:space="preserve">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.10</w:t>
      </w:r>
      <w:r w:rsidR="00D44BD2" w:rsidRPr="000C4A7E">
        <w:rPr>
          <w:sz w:val="22"/>
          <w:szCs w:val="22"/>
        </w:rPr>
        <w:t>.</w:t>
      </w:r>
      <w:r w:rsidRPr="000C4A7E">
        <w:rPr>
          <w:sz w:val="22"/>
          <w:szCs w:val="22"/>
        </w:rPr>
        <w:t xml:space="preserve"> 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CE538A" w:rsidRPr="000C4A7E" w:rsidRDefault="00CE538A" w:rsidP="0043453D">
      <w:pPr>
        <w:ind w:firstLine="709"/>
        <w:contextualSpacing/>
        <w:jc w:val="both"/>
        <w:rPr>
          <w:sz w:val="22"/>
          <w:szCs w:val="22"/>
        </w:rPr>
      </w:pPr>
      <w:r w:rsidRPr="000C4A7E">
        <w:rPr>
          <w:sz w:val="22"/>
          <w:szCs w:val="22"/>
        </w:rPr>
        <w:t>2</w:t>
      </w:r>
      <w:r w:rsidR="00B8028D" w:rsidRPr="000C4A7E">
        <w:rPr>
          <w:sz w:val="22"/>
          <w:szCs w:val="22"/>
        </w:rPr>
        <w:t>4</w:t>
      </w:r>
      <w:r w:rsidRPr="000C4A7E">
        <w:rPr>
          <w:sz w:val="22"/>
          <w:szCs w:val="22"/>
        </w:rPr>
        <w:t>.11</w:t>
      </w:r>
      <w:r w:rsidR="00D44BD2" w:rsidRPr="000C4A7E">
        <w:rPr>
          <w:sz w:val="22"/>
          <w:szCs w:val="22"/>
        </w:rPr>
        <w:t>.</w:t>
      </w:r>
      <w:r w:rsidRPr="000C4A7E">
        <w:rPr>
          <w:sz w:val="22"/>
          <w:szCs w:val="22"/>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CE538A" w:rsidRPr="000C4A7E" w:rsidRDefault="00CE538A" w:rsidP="0043453D">
      <w:pPr>
        <w:widowControl w:val="0"/>
        <w:shd w:val="clear" w:color="auto" w:fill="FFFFFF"/>
        <w:tabs>
          <w:tab w:val="left" w:pos="851"/>
        </w:tabs>
        <w:autoSpaceDE w:val="0"/>
        <w:autoSpaceDN w:val="0"/>
        <w:adjustRightInd w:val="0"/>
        <w:ind w:firstLine="567"/>
        <w:contextualSpacing/>
        <w:jc w:val="both"/>
        <w:rPr>
          <w:sz w:val="22"/>
          <w:szCs w:val="22"/>
        </w:rPr>
      </w:pPr>
    </w:p>
    <w:p w:rsidR="00120B8C" w:rsidRPr="000C4A7E" w:rsidRDefault="00CD6427" w:rsidP="007D7494">
      <w:pPr>
        <w:pStyle w:val="af2"/>
        <w:keepNext/>
        <w:numPr>
          <w:ilvl w:val="0"/>
          <w:numId w:val="141"/>
        </w:numPr>
        <w:tabs>
          <w:tab w:val="left" w:pos="426"/>
        </w:tabs>
        <w:ind w:left="0" w:firstLine="0"/>
        <w:jc w:val="center"/>
        <w:outlineLvl w:val="0"/>
        <w:rPr>
          <w:sz w:val="22"/>
          <w:szCs w:val="22"/>
        </w:rPr>
      </w:pPr>
      <w:r w:rsidRPr="000C4A7E">
        <w:rPr>
          <w:b/>
          <w:bCs/>
          <w:kern w:val="32"/>
          <w:sz w:val="22"/>
          <w:szCs w:val="22"/>
        </w:rPr>
        <w:t>Целостность Договора</w:t>
      </w:r>
    </w:p>
    <w:p w:rsidR="00CD6427" w:rsidRPr="000C4A7E" w:rsidRDefault="00CD6427" w:rsidP="007D7494">
      <w:pPr>
        <w:pStyle w:val="af2"/>
        <w:numPr>
          <w:ilvl w:val="1"/>
          <w:numId w:val="141"/>
        </w:numPr>
        <w:shd w:val="clear" w:color="auto" w:fill="FFFFFF"/>
        <w:tabs>
          <w:tab w:val="left" w:pos="1134"/>
        </w:tabs>
        <w:ind w:left="0" w:firstLine="567"/>
        <w:jc w:val="both"/>
        <w:rPr>
          <w:sz w:val="22"/>
          <w:szCs w:val="22"/>
        </w:rPr>
      </w:pPr>
      <w:r w:rsidRPr="000C4A7E">
        <w:rPr>
          <w:sz w:val="22"/>
          <w:szCs w:val="22"/>
        </w:rPr>
        <w:t>Настоящий Договор</w:t>
      </w:r>
      <w:r w:rsidR="00147215" w:rsidRPr="000C4A7E">
        <w:rPr>
          <w:bCs/>
          <w:sz w:val="22"/>
          <w:szCs w:val="22"/>
        </w:rPr>
        <w:t xml:space="preserve"> со всеми его дополнительными соглашениями и приложениями</w:t>
      </w:r>
      <w:r w:rsidRPr="000C4A7E">
        <w:rPr>
          <w:sz w:val="22"/>
          <w:szCs w:val="22"/>
        </w:rPr>
        <w:t xml:space="preserve">, </w:t>
      </w:r>
      <w:r w:rsidRPr="000C4A7E">
        <w:rPr>
          <w:iCs/>
          <w:sz w:val="22"/>
          <w:szCs w:val="22"/>
        </w:rPr>
        <w:t>а также предложение Подрядчика,</w:t>
      </w:r>
      <w:r w:rsidRPr="000C4A7E">
        <w:rPr>
          <w:sz w:val="22"/>
          <w:szCs w:val="22"/>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w:t>
      </w:r>
      <w:r w:rsidR="00304AAA" w:rsidRPr="000C4A7E">
        <w:rPr>
          <w:sz w:val="22"/>
          <w:szCs w:val="22"/>
        </w:rPr>
        <w:t>е</w:t>
      </w:r>
      <w:r w:rsidRPr="000C4A7E">
        <w:rPr>
          <w:sz w:val="22"/>
          <w:szCs w:val="22"/>
        </w:rPr>
        <w:t>дмету, имевшие место до дня подписания настоящего Договора.</w:t>
      </w:r>
    </w:p>
    <w:p w:rsidR="009965DC" w:rsidRPr="000C4A7E" w:rsidRDefault="009965DC" w:rsidP="0043453D">
      <w:pPr>
        <w:pStyle w:val="af2"/>
        <w:shd w:val="clear" w:color="auto" w:fill="FFFFFF"/>
        <w:tabs>
          <w:tab w:val="left" w:pos="851"/>
        </w:tabs>
        <w:ind w:left="1152"/>
        <w:jc w:val="both"/>
        <w:rPr>
          <w:sz w:val="22"/>
          <w:szCs w:val="22"/>
        </w:rPr>
      </w:pPr>
    </w:p>
    <w:p w:rsidR="00120B8C" w:rsidRPr="00141128" w:rsidRDefault="00CD6427" w:rsidP="007D7494">
      <w:pPr>
        <w:pStyle w:val="af2"/>
        <w:keepNext/>
        <w:numPr>
          <w:ilvl w:val="0"/>
          <w:numId w:val="141"/>
        </w:numPr>
        <w:tabs>
          <w:tab w:val="left" w:pos="851"/>
        </w:tabs>
        <w:jc w:val="center"/>
        <w:outlineLvl w:val="0"/>
        <w:rPr>
          <w:sz w:val="22"/>
          <w:szCs w:val="22"/>
        </w:rPr>
      </w:pPr>
      <w:r w:rsidRPr="00141128">
        <w:rPr>
          <w:b/>
          <w:bCs/>
          <w:kern w:val="32"/>
          <w:sz w:val="22"/>
          <w:szCs w:val="22"/>
        </w:rPr>
        <w:t>Особые условия. Заключительные положения</w:t>
      </w:r>
    </w:p>
    <w:p w:rsidR="00550941" w:rsidRPr="00141128" w:rsidRDefault="00550941" w:rsidP="0043453D">
      <w:pPr>
        <w:tabs>
          <w:tab w:val="left" w:pos="851"/>
        </w:tabs>
        <w:ind w:firstLine="567"/>
        <w:jc w:val="both"/>
        <w:rPr>
          <w:rFonts w:eastAsia="Calibri"/>
          <w:sz w:val="22"/>
          <w:szCs w:val="22"/>
        </w:rPr>
      </w:pPr>
      <w:r w:rsidRPr="00141128">
        <w:rPr>
          <w:sz w:val="22"/>
          <w:szCs w:val="22"/>
        </w:rPr>
        <w:t xml:space="preserve">26.1. </w:t>
      </w:r>
      <w:r w:rsidRPr="00141128">
        <w:rPr>
          <w:rFonts w:eastAsia="Calibri"/>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rsidR="00550941" w:rsidRPr="00141128" w:rsidRDefault="00550941" w:rsidP="0043453D">
      <w:pPr>
        <w:tabs>
          <w:tab w:val="left" w:pos="851"/>
        </w:tabs>
        <w:ind w:firstLine="567"/>
        <w:jc w:val="both"/>
        <w:rPr>
          <w:bCs/>
          <w:sz w:val="22"/>
          <w:szCs w:val="22"/>
        </w:rPr>
      </w:pPr>
      <w:r w:rsidRPr="00141128">
        <w:rPr>
          <w:sz w:val="22"/>
          <w:szCs w:val="22"/>
        </w:rPr>
        <w:t>26.2. </w:t>
      </w:r>
      <w:r w:rsidRPr="00141128">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Pr="00141128">
        <w:rPr>
          <w:bCs/>
          <w:i/>
          <w:sz w:val="22"/>
          <w:szCs w:val="22"/>
        </w:rPr>
        <w:t>Подрядчиком и Заказчиком</w:t>
      </w:r>
      <w:r w:rsidRPr="00141128">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50941" w:rsidRPr="00141128" w:rsidRDefault="00550941" w:rsidP="0043453D">
      <w:pPr>
        <w:tabs>
          <w:tab w:val="left" w:pos="851"/>
        </w:tabs>
        <w:ind w:firstLine="567"/>
        <w:jc w:val="both"/>
        <w:rPr>
          <w:sz w:val="22"/>
          <w:szCs w:val="22"/>
        </w:rPr>
      </w:pPr>
      <w:r w:rsidRPr="00141128">
        <w:rPr>
          <w:sz w:val="22"/>
          <w:szCs w:val="22"/>
        </w:rPr>
        <w:t>26.3.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50941" w:rsidRPr="00141128" w:rsidRDefault="00550941" w:rsidP="0043453D">
      <w:pPr>
        <w:tabs>
          <w:tab w:val="left" w:pos="851"/>
        </w:tabs>
        <w:ind w:firstLine="567"/>
        <w:jc w:val="both"/>
        <w:rPr>
          <w:sz w:val="22"/>
          <w:szCs w:val="22"/>
        </w:rPr>
      </w:pPr>
      <w:r w:rsidRPr="00141128">
        <w:rPr>
          <w:sz w:val="22"/>
          <w:szCs w:val="22"/>
        </w:rPr>
        <w:t>26.4.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50941" w:rsidRPr="00141128" w:rsidRDefault="00550941" w:rsidP="0043453D">
      <w:pPr>
        <w:tabs>
          <w:tab w:val="left" w:pos="851"/>
        </w:tabs>
        <w:ind w:firstLine="567"/>
        <w:contextualSpacing/>
        <w:jc w:val="both"/>
        <w:rPr>
          <w:sz w:val="22"/>
          <w:szCs w:val="22"/>
        </w:rPr>
      </w:pPr>
      <w:r w:rsidRPr="00141128">
        <w:rPr>
          <w:sz w:val="22"/>
          <w:szCs w:val="22"/>
        </w:rPr>
        <w:t>26.5.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50941" w:rsidRPr="00141128" w:rsidRDefault="00550941" w:rsidP="0043453D">
      <w:pPr>
        <w:widowControl w:val="0"/>
        <w:tabs>
          <w:tab w:val="left" w:pos="851"/>
        </w:tabs>
        <w:autoSpaceDE w:val="0"/>
        <w:autoSpaceDN w:val="0"/>
        <w:adjustRightInd w:val="0"/>
        <w:ind w:firstLine="567"/>
        <w:jc w:val="both"/>
        <w:rPr>
          <w:sz w:val="22"/>
          <w:szCs w:val="22"/>
        </w:rPr>
      </w:pPr>
      <w:r w:rsidRPr="00141128">
        <w:rPr>
          <w:sz w:val="22"/>
          <w:szCs w:val="22"/>
        </w:rPr>
        <w:t>26.6.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550941" w:rsidRPr="00141128" w:rsidRDefault="00550941" w:rsidP="0043453D">
      <w:pPr>
        <w:widowControl w:val="0"/>
        <w:tabs>
          <w:tab w:val="left" w:pos="851"/>
        </w:tabs>
        <w:autoSpaceDE w:val="0"/>
        <w:autoSpaceDN w:val="0"/>
        <w:adjustRightInd w:val="0"/>
        <w:ind w:firstLine="567"/>
        <w:jc w:val="both"/>
        <w:rPr>
          <w:sz w:val="22"/>
          <w:szCs w:val="22"/>
        </w:rPr>
      </w:pPr>
      <w:r w:rsidRPr="00141128">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w:t>
      </w:r>
      <w:r w:rsidRPr="00141128">
        <w:rPr>
          <w:sz w:val="22"/>
          <w:szCs w:val="22"/>
        </w:rPr>
        <w:lastRenderedPageBreak/>
        <w:t>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550941" w:rsidRPr="00141128" w:rsidRDefault="00550941" w:rsidP="0043453D">
      <w:pPr>
        <w:tabs>
          <w:tab w:val="left" w:pos="851"/>
        </w:tabs>
        <w:ind w:firstLine="567"/>
        <w:jc w:val="both"/>
        <w:rPr>
          <w:sz w:val="22"/>
          <w:szCs w:val="22"/>
        </w:rPr>
      </w:pPr>
      <w:r w:rsidRPr="00141128">
        <w:rPr>
          <w:sz w:val="22"/>
          <w:szCs w:val="22"/>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0" w:history="1">
        <w:r w:rsidR="00D41C9E" w:rsidRPr="004959BD">
          <w:rPr>
            <w:rStyle w:val="af0"/>
            <w:bCs/>
            <w:sz w:val="22"/>
            <w:szCs w:val="22"/>
          </w:rPr>
          <w:t>e</w:t>
        </w:r>
        <w:r w:rsidR="00D41C9E" w:rsidRPr="004959BD">
          <w:rPr>
            <w:rStyle w:val="af0"/>
            <w:bCs/>
            <w:sz w:val="22"/>
            <w:szCs w:val="22"/>
            <w:lang w:val="en-US"/>
          </w:rPr>
          <w:t>n</w:t>
        </w:r>
        <w:r w:rsidR="00D41C9E" w:rsidRPr="004959BD">
          <w:rPr>
            <w:rStyle w:val="af0"/>
            <w:bCs/>
            <w:sz w:val="22"/>
            <w:szCs w:val="22"/>
          </w:rPr>
          <w:t>ergoservis-volgi@mail.ru</w:t>
        </w:r>
      </w:hyperlink>
      <w:r w:rsidRPr="00141128">
        <w:rPr>
          <w:bCs/>
          <w:sz w:val="22"/>
          <w:szCs w:val="22"/>
          <w:u w:val="single"/>
        </w:rPr>
        <w:t xml:space="preserve"> </w:t>
      </w:r>
      <w:r w:rsidRPr="00141128">
        <w:rPr>
          <w:sz w:val="22"/>
          <w:szCs w:val="22"/>
        </w:rPr>
        <w:t>на адрес электронной почты Подрядчика __________.</w:t>
      </w:r>
    </w:p>
    <w:p w:rsidR="00550941" w:rsidRPr="00141128" w:rsidRDefault="00550941" w:rsidP="0043453D">
      <w:pPr>
        <w:tabs>
          <w:tab w:val="left" w:pos="851"/>
        </w:tabs>
        <w:ind w:firstLine="567"/>
        <w:jc w:val="both"/>
        <w:rPr>
          <w:sz w:val="22"/>
          <w:szCs w:val="22"/>
        </w:rPr>
      </w:pPr>
      <w:r w:rsidRPr="00141128">
        <w:rPr>
          <w:sz w:val="22"/>
          <w:szCs w:val="22"/>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 на адрес электронной почты Заказчика </w:t>
      </w:r>
      <w:hyperlink r:id="rId11" w:history="1">
        <w:r w:rsidRPr="00141128">
          <w:rPr>
            <w:bCs/>
            <w:sz w:val="22"/>
            <w:szCs w:val="22"/>
            <w:u w:val="single"/>
          </w:rPr>
          <w:t>e</w:t>
        </w:r>
        <w:r w:rsidRPr="00141128">
          <w:rPr>
            <w:bCs/>
            <w:sz w:val="22"/>
            <w:szCs w:val="22"/>
            <w:u w:val="single"/>
            <w:lang w:val="en-US"/>
          </w:rPr>
          <w:t>n</w:t>
        </w:r>
        <w:r w:rsidRPr="00141128">
          <w:rPr>
            <w:bCs/>
            <w:sz w:val="22"/>
            <w:szCs w:val="22"/>
            <w:u w:val="single"/>
          </w:rPr>
          <w:t>ergoservis-volgi@mail.ru</w:t>
        </w:r>
      </w:hyperlink>
      <w:r w:rsidRPr="00141128">
        <w:rPr>
          <w:sz w:val="22"/>
          <w:szCs w:val="22"/>
        </w:rPr>
        <w:t>.</w:t>
      </w:r>
    </w:p>
    <w:p w:rsidR="00550941" w:rsidRPr="00141128" w:rsidRDefault="00550941" w:rsidP="0043453D">
      <w:pPr>
        <w:widowControl w:val="0"/>
        <w:tabs>
          <w:tab w:val="left" w:pos="851"/>
        </w:tabs>
        <w:autoSpaceDE w:val="0"/>
        <w:autoSpaceDN w:val="0"/>
        <w:adjustRightInd w:val="0"/>
        <w:ind w:firstLine="567"/>
        <w:jc w:val="both"/>
        <w:rPr>
          <w:sz w:val="22"/>
          <w:szCs w:val="22"/>
        </w:rPr>
      </w:pPr>
      <w:r w:rsidRPr="00141128">
        <w:rPr>
          <w:sz w:val="22"/>
          <w:szCs w:val="22"/>
        </w:rPr>
        <w:t xml:space="preserve">26.7. 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550941" w:rsidRPr="00141128" w:rsidRDefault="00550941" w:rsidP="0043453D">
      <w:pPr>
        <w:widowControl w:val="0"/>
        <w:tabs>
          <w:tab w:val="left" w:pos="851"/>
        </w:tabs>
        <w:autoSpaceDE w:val="0"/>
        <w:autoSpaceDN w:val="0"/>
        <w:adjustRightInd w:val="0"/>
        <w:ind w:firstLine="567"/>
        <w:jc w:val="both"/>
        <w:rPr>
          <w:sz w:val="22"/>
          <w:szCs w:val="22"/>
        </w:rPr>
      </w:pPr>
      <w:r w:rsidRPr="00141128">
        <w:rPr>
          <w:sz w:val="22"/>
          <w:szCs w:val="22"/>
        </w:rPr>
        <w:t xml:space="preserve">26.8.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550941" w:rsidRPr="00141128" w:rsidRDefault="00550941" w:rsidP="0043453D">
      <w:pPr>
        <w:widowControl w:val="0"/>
        <w:shd w:val="clear" w:color="auto" w:fill="FFFFFF"/>
        <w:tabs>
          <w:tab w:val="left" w:pos="851"/>
        </w:tabs>
        <w:ind w:firstLine="567"/>
        <w:jc w:val="both"/>
        <w:rPr>
          <w:sz w:val="22"/>
          <w:szCs w:val="22"/>
        </w:rPr>
      </w:pPr>
      <w:r w:rsidRPr="00141128">
        <w:rPr>
          <w:sz w:val="22"/>
          <w:szCs w:val="22"/>
        </w:rPr>
        <w:t>26.9. При выполнении настоящего Договора Стороны руководствуются нормами законодательства Российской Федерации.</w:t>
      </w:r>
    </w:p>
    <w:p w:rsidR="00550941" w:rsidRPr="00141128" w:rsidRDefault="00550941" w:rsidP="0043453D">
      <w:pPr>
        <w:widowControl w:val="0"/>
        <w:shd w:val="clear" w:color="auto" w:fill="FFFFFF"/>
        <w:tabs>
          <w:tab w:val="left" w:pos="851"/>
          <w:tab w:val="left" w:pos="1080"/>
        </w:tabs>
        <w:ind w:firstLine="567"/>
        <w:jc w:val="both"/>
        <w:rPr>
          <w:sz w:val="22"/>
          <w:szCs w:val="22"/>
        </w:rPr>
      </w:pPr>
      <w:r w:rsidRPr="00141128">
        <w:rPr>
          <w:sz w:val="22"/>
          <w:szCs w:val="22"/>
        </w:rPr>
        <w:t>26.10 Вопросы, не урегулированные настоящим Договором, регламентируются нормами законодательства Российской Федерации.</w:t>
      </w:r>
    </w:p>
    <w:p w:rsidR="00550941" w:rsidRPr="00141128" w:rsidRDefault="00550941" w:rsidP="0043453D">
      <w:pPr>
        <w:widowControl w:val="0"/>
        <w:shd w:val="clear" w:color="auto" w:fill="FFFFFF"/>
        <w:tabs>
          <w:tab w:val="left" w:pos="851"/>
          <w:tab w:val="left" w:pos="1080"/>
        </w:tabs>
        <w:ind w:firstLine="567"/>
        <w:jc w:val="both"/>
        <w:rPr>
          <w:sz w:val="22"/>
          <w:szCs w:val="22"/>
        </w:rPr>
      </w:pPr>
      <w:r w:rsidRPr="00141128">
        <w:rPr>
          <w:sz w:val="22"/>
          <w:szCs w:val="22"/>
        </w:rPr>
        <w:t>26.11. Датой подписания считается дата, указанная на титульном листе настоящего договора.</w:t>
      </w:r>
    </w:p>
    <w:p w:rsidR="00550941" w:rsidRPr="00141128" w:rsidRDefault="00550941" w:rsidP="0043453D">
      <w:pPr>
        <w:tabs>
          <w:tab w:val="left" w:pos="851"/>
        </w:tabs>
        <w:ind w:firstLine="567"/>
        <w:contextualSpacing/>
        <w:jc w:val="both"/>
        <w:rPr>
          <w:sz w:val="22"/>
          <w:szCs w:val="22"/>
        </w:rPr>
      </w:pPr>
      <w:r w:rsidRPr="00141128">
        <w:rPr>
          <w:sz w:val="22"/>
          <w:szCs w:val="22"/>
        </w:rPr>
        <w:t>26.12 Вопросы, не урегулированные настоящим Договором, регламентируются нормами законодательства Российской Федерации.</w:t>
      </w:r>
    </w:p>
    <w:p w:rsidR="00550941" w:rsidRPr="00141128" w:rsidRDefault="00550941" w:rsidP="0043453D">
      <w:pPr>
        <w:tabs>
          <w:tab w:val="left" w:pos="851"/>
        </w:tabs>
        <w:ind w:firstLine="567"/>
        <w:contextualSpacing/>
        <w:jc w:val="both"/>
        <w:rPr>
          <w:sz w:val="22"/>
          <w:szCs w:val="22"/>
        </w:rPr>
      </w:pPr>
      <w:r w:rsidRPr="00141128">
        <w:rPr>
          <w:sz w:val="22"/>
          <w:szCs w:val="22"/>
        </w:rPr>
        <w:t>26.13.</w:t>
      </w:r>
      <w:r w:rsidRPr="00141128">
        <w:rPr>
          <w:sz w:val="22"/>
          <w:szCs w:val="22"/>
          <w:lang w:val="en-US"/>
        </w:rPr>
        <w:t> </w:t>
      </w:r>
      <w:r w:rsidRPr="00141128">
        <w:rPr>
          <w:sz w:val="22"/>
          <w:szCs w:val="22"/>
        </w:rPr>
        <w:t>Все указанные в настоящем Договоре приложения являются его неотъемлемой частью.</w:t>
      </w:r>
    </w:p>
    <w:p w:rsidR="00550941" w:rsidRPr="00141128" w:rsidRDefault="00550941" w:rsidP="0043453D">
      <w:pPr>
        <w:shd w:val="clear" w:color="auto" w:fill="FFFFFF"/>
        <w:tabs>
          <w:tab w:val="left" w:pos="851"/>
        </w:tabs>
        <w:ind w:firstLine="567"/>
        <w:jc w:val="both"/>
        <w:rPr>
          <w:sz w:val="22"/>
          <w:szCs w:val="22"/>
        </w:rPr>
      </w:pPr>
      <w:r w:rsidRPr="00141128">
        <w:rPr>
          <w:sz w:val="22"/>
          <w:szCs w:val="22"/>
        </w:rPr>
        <w:t>26.14.</w:t>
      </w:r>
      <w:r w:rsidRPr="00141128">
        <w:rPr>
          <w:sz w:val="22"/>
          <w:szCs w:val="22"/>
          <w:lang w:val="en-US"/>
        </w:rPr>
        <w:t> </w:t>
      </w:r>
      <w:r w:rsidRPr="00141128">
        <w:rPr>
          <w:sz w:val="22"/>
          <w:szCs w:val="22"/>
        </w:rPr>
        <w:t>Договор составлен на русском языке в 2 (двух) экземплярах, имеющих равную юридическую силу, по одному для каждой из Сторон.</w:t>
      </w:r>
    </w:p>
    <w:p w:rsidR="00550941" w:rsidRPr="00141128" w:rsidRDefault="00550941" w:rsidP="0043453D">
      <w:pPr>
        <w:shd w:val="clear" w:color="auto" w:fill="FFFFFF"/>
        <w:tabs>
          <w:tab w:val="left" w:pos="851"/>
        </w:tabs>
        <w:ind w:firstLine="567"/>
        <w:jc w:val="both"/>
        <w:rPr>
          <w:sz w:val="22"/>
          <w:szCs w:val="22"/>
        </w:rPr>
      </w:pPr>
      <w:r w:rsidRPr="00141128">
        <w:rPr>
          <w:sz w:val="22"/>
          <w:szCs w:val="22"/>
        </w:rPr>
        <w:t xml:space="preserve">26.15.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550941" w:rsidRPr="00141128" w:rsidRDefault="00550941" w:rsidP="007D7494">
      <w:pPr>
        <w:pStyle w:val="af2"/>
        <w:numPr>
          <w:ilvl w:val="0"/>
          <w:numId w:val="204"/>
        </w:numPr>
        <w:tabs>
          <w:tab w:val="left" w:pos="426"/>
          <w:tab w:val="left" w:pos="851"/>
        </w:tabs>
        <w:ind w:left="0" w:firstLine="567"/>
        <w:jc w:val="both"/>
        <w:rPr>
          <w:sz w:val="22"/>
          <w:szCs w:val="22"/>
        </w:rPr>
      </w:pPr>
      <w:r w:rsidRPr="00141128">
        <w:rPr>
          <w:sz w:val="22"/>
          <w:szCs w:val="22"/>
        </w:rPr>
        <w:t>номер регистрации Заказчика – ______________от ________ 2025 г.;</w:t>
      </w:r>
    </w:p>
    <w:p w:rsidR="00DB1C2E" w:rsidRPr="000C4A7E" w:rsidRDefault="00DB1C2E" w:rsidP="0043453D">
      <w:pPr>
        <w:tabs>
          <w:tab w:val="left" w:pos="426"/>
          <w:tab w:val="left" w:pos="851"/>
        </w:tabs>
        <w:ind w:firstLine="567"/>
        <w:contextualSpacing/>
        <w:jc w:val="both"/>
        <w:rPr>
          <w:sz w:val="22"/>
          <w:szCs w:val="22"/>
        </w:rPr>
      </w:pPr>
    </w:p>
    <w:p w:rsidR="008C66FC" w:rsidRPr="000C4A7E" w:rsidRDefault="00CD6427" w:rsidP="007D7494">
      <w:pPr>
        <w:pStyle w:val="af2"/>
        <w:numPr>
          <w:ilvl w:val="0"/>
          <w:numId w:val="141"/>
        </w:numPr>
        <w:tabs>
          <w:tab w:val="left" w:pos="851"/>
        </w:tabs>
        <w:jc w:val="center"/>
        <w:rPr>
          <w:b/>
          <w:bCs/>
          <w:kern w:val="32"/>
          <w:sz w:val="22"/>
          <w:szCs w:val="22"/>
        </w:rPr>
      </w:pPr>
      <w:r w:rsidRPr="000C4A7E">
        <w:rPr>
          <w:b/>
          <w:bCs/>
          <w:kern w:val="32"/>
          <w:sz w:val="22"/>
          <w:szCs w:val="22"/>
        </w:rPr>
        <w:t>Перечень согласованных по форме и содержанию документов, прилагаемых к настоящему Договору</w:t>
      </w:r>
    </w:p>
    <w:p w:rsidR="00CD6427" w:rsidRPr="000C4A7E" w:rsidRDefault="00CD6427" w:rsidP="0043453D">
      <w:pPr>
        <w:numPr>
          <w:ilvl w:val="1"/>
          <w:numId w:val="3"/>
        </w:numPr>
        <w:shd w:val="clear" w:color="auto" w:fill="FFFFFF"/>
        <w:tabs>
          <w:tab w:val="num" w:pos="851"/>
        </w:tabs>
        <w:ind w:left="0" w:firstLine="567"/>
        <w:contextualSpacing/>
        <w:jc w:val="both"/>
        <w:rPr>
          <w:sz w:val="22"/>
          <w:szCs w:val="22"/>
        </w:rPr>
      </w:pPr>
      <w:r w:rsidRPr="000C4A7E">
        <w:rPr>
          <w:sz w:val="22"/>
          <w:szCs w:val="22"/>
        </w:rPr>
        <w:t xml:space="preserve">Приложение № 1. </w:t>
      </w:r>
      <w:r w:rsidR="0008165A" w:rsidRPr="000C4A7E">
        <w:rPr>
          <w:sz w:val="22"/>
          <w:szCs w:val="22"/>
        </w:rPr>
        <w:t>Техническое задание;</w:t>
      </w:r>
    </w:p>
    <w:p w:rsidR="00CD6427" w:rsidRPr="000C4A7E" w:rsidRDefault="00CD6427" w:rsidP="0043453D">
      <w:pPr>
        <w:numPr>
          <w:ilvl w:val="1"/>
          <w:numId w:val="3"/>
        </w:numPr>
        <w:shd w:val="clear" w:color="auto" w:fill="FFFFFF"/>
        <w:tabs>
          <w:tab w:val="num" w:pos="851"/>
        </w:tabs>
        <w:ind w:left="0" w:firstLine="567"/>
        <w:contextualSpacing/>
        <w:jc w:val="both"/>
        <w:rPr>
          <w:sz w:val="22"/>
          <w:szCs w:val="22"/>
        </w:rPr>
      </w:pPr>
      <w:r w:rsidRPr="000C4A7E">
        <w:rPr>
          <w:sz w:val="22"/>
          <w:szCs w:val="22"/>
        </w:rPr>
        <w:t xml:space="preserve">Приложение № 2. </w:t>
      </w:r>
      <w:r w:rsidRPr="000C4A7E">
        <w:rPr>
          <w:bCs/>
          <w:snapToGrid w:val="0"/>
          <w:sz w:val="22"/>
          <w:szCs w:val="22"/>
        </w:rPr>
        <w:t>Ка</w:t>
      </w:r>
      <w:r w:rsidR="0008165A" w:rsidRPr="000C4A7E">
        <w:rPr>
          <w:bCs/>
          <w:snapToGrid w:val="0"/>
          <w:sz w:val="22"/>
          <w:szCs w:val="22"/>
        </w:rPr>
        <w:t xml:space="preserve">лендарный план </w:t>
      </w:r>
      <w:r w:rsidR="00462DBD" w:rsidRPr="000C4A7E">
        <w:rPr>
          <w:bCs/>
          <w:snapToGrid w:val="0"/>
          <w:sz w:val="22"/>
          <w:szCs w:val="22"/>
        </w:rPr>
        <w:t>строительства (реконструкции) объекта</w:t>
      </w:r>
      <w:r w:rsidR="0008165A" w:rsidRPr="000C4A7E">
        <w:rPr>
          <w:bCs/>
          <w:snapToGrid w:val="0"/>
          <w:sz w:val="22"/>
          <w:szCs w:val="22"/>
        </w:rPr>
        <w:t>;</w:t>
      </w:r>
    </w:p>
    <w:p w:rsidR="005860D5" w:rsidRPr="000C4A7E" w:rsidRDefault="00CD6427" w:rsidP="0043453D">
      <w:pPr>
        <w:numPr>
          <w:ilvl w:val="1"/>
          <w:numId w:val="3"/>
        </w:numPr>
        <w:shd w:val="clear" w:color="auto" w:fill="FFFFFF"/>
        <w:tabs>
          <w:tab w:val="num" w:pos="851"/>
        </w:tabs>
        <w:ind w:left="0" w:firstLine="567"/>
        <w:contextualSpacing/>
        <w:jc w:val="both"/>
        <w:rPr>
          <w:sz w:val="22"/>
          <w:szCs w:val="22"/>
        </w:rPr>
      </w:pPr>
      <w:bookmarkStart w:id="1" w:name="OLE_LINK1"/>
      <w:r w:rsidRPr="000C4A7E">
        <w:rPr>
          <w:rFonts w:eastAsia="Calibri"/>
          <w:sz w:val="22"/>
          <w:szCs w:val="22"/>
        </w:rPr>
        <w:t xml:space="preserve">Приложение № </w:t>
      </w:r>
      <w:r w:rsidRPr="000C4A7E">
        <w:rPr>
          <w:rFonts w:eastAsia="Calibri"/>
          <w:bCs/>
          <w:snapToGrid w:val="0"/>
          <w:sz w:val="22"/>
          <w:szCs w:val="22"/>
        </w:rPr>
        <w:t>3</w:t>
      </w:r>
      <w:bookmarkEnd w:id="1"/>
      <w:r w:rsidRPr="000C4A7E">
        <w:rPr>
          <w:rFonts w:eastAsia="Calibri"/>
          <w:bCs/>
          <w:snapToGrid w:val="0"/>
          <w:sz w:val="22"/>
          <w:szCs w:val="22"/>
        </w:rPr>
        <w:t xml:space="preserve">. </w:t>
      </w:r>
      <w:r w:rsidR="000465E0" w:rsidRPr="000C4A7E">
        <w:rPr>
          <w:rFonts w:eastAsia="Calibri"/>
          <w:bCs/>
          <w:snapToGrid w:val="0"/>
          <w:sz w:val="22"/>
          <w:szCs w:val="22"/>
        </w:rPr>
        <w:t>Ведомость сметной с</w:t>
      </w:r>
      <w:r w:rsidR="0008165A" w:rsidRPr="000C4A7E">
        <w:rPr>
          <w:rFonts w:eastAsia="Calibri"/>
          <w:bCs/>
          <w:snapToGrid w:val="0"/>
          <w:sz w:val="22"/>
          <w:szCs w:val="22"/>
        </w:rPr>
        <w:t>тоимости строительства объектов;</w:t>
      </w:r>
    </w:p>
    <w:p w:rsidR="00CD6427" w:rsidRPr="000C4A7E" w:rsidRDefault="00CD6427" w:rsidP="0043453D">
      <w:pPr>
        <w:numPr>
          <w:ilvl w:val="1"/>
          <w:numId w:val="3"/>
        </w:numPr>
        <w:shd w:val="clear" w:color="auto" w:fill="FFFFFF"/>
        <w:tabs>
          <w:tab w:val="num" w:pos="851"/>
        </w:tabs>
        <w:ind w:left="0" w:firstLine="567"/>
        <w:contextualSpacing/>
        <w:jc w:val="both"/>
        <w:rPr>
          <w:sz w:val="22"/>
          <w:szCs w:val="22"/>
        </w:rPr>
      </w:pPr>
      <w:r w:rsidRPr="000C4A7E">
        <w:rPr>
          <w:bCs/>
          <w:snapToGrid w:val="0"/>
          <w:sz w:val="22"/>
          <w:szCs w:val="22"/>
        </w:rPr>
        <w:t>Приложение № 3.1</w:t>
      </w:r>
      <w:r w:rsidR="002843CF" w:rsidRPr="000C4A7E">
        <w:rPr>
          <w:bCs/>
          <w:snapToGrid w:val="0"/>
          <w:sz w:val="22"/>
          <w:szCs w:val="22"/>
        </w:rPr>
        <w:t>.</w:t>
      </w:r>
      <w:r w:rsidRPr="000C4A7E">
        <w:rPr>
          <w:bCs/>
          <w:snapToGrid w:val="0"/>
          <w:sz w:val="22"/>
          <w:szCs w:val="22"/>
        </w:rPr>
        <w:t xml:space="preserve"> С</w:t>
      </w:r>
      <w:r w:rsidRPr="000C4A7E">
        <w:rPr>
          <w:sz w:val="22"/>
          <w:szCs w:val="22"/>
        </w:rPr>
        <w:t>водный сметный расчет стоимости строительства</w:t>
      </w:r>
      <w:r w:rsidR="00B610DC" w:rsidRPr="000C4A7E">
        <w:rPr>
          <w:sz w:val="22"/>
          <w:szCs w:val="22"/>
        </w:rPr>
        <w:t xml:space="preserve"> (Форма)</w:t>
      </w:r>
      <w:r w:rsidR="0008165A" w:rsidRPr="000C4A7E">
        <w:rPr>
          <w:bCs/>
          <w:snapToGrid w:val="0"/>
          <w:sz w:val="22"/>
          <w:szCs w:val="22"/>
        </w:rPr>
        <w:t>;</w:t>
      </w:r>
    </w:p>
    <w:p w:rsidR="000465E0" w:rsidRPr="000C4A7E" w:rsidRDefault="002843CF" w:rsidP="0043453D">
      <w:pPr>
        <w:numPr>
          <w:ilvl w:val="1"/>
          <w:numId w:val="3"/>
        </w:numPr>
        <w:shd w:val="clear" w:color="auto" w:fill="FFFFFF"/>
        <w:tabs>
          <w:tab w:val="num" w:pos="851"/>
        </w:tabs>
        <w:ind w:left="0" w:firstLine="567"/>
        <w:contextualSpacing/>
        <w:jc w:val="both"/>
        <w:rPr>
          <w:sz w:val="22"/>
          <w:szCs w:val="22"/>
        </w:rPr>
      </w:pPr>
      <w:r w:rsidRPr="000C4A7E">
        <w:rPr>
          <w:bCs/>
          <w:snapToGrid w:val="0"/>
          <w:sz w:val="22"/>
          <w:szCs w:val="22"/>
        </w:rPr>
        <w:t xml:space="preserve">Приложение № 3.2. </w:t>
      </w:r>
      <w:r w:rsidR="000465E0" w:rsidRPr="000C4A7E">
        <w:rPr>
          <w:bCs/>
          <w:snapToGrid w:val="0"/>
          <w:sz w:val="22"/>
          <w:szCs w:val="22"/>
        </w:rPr>
        <w:t>Сводка затрат №</w:t>
      </w:r>
      <w:r w:rsidR="00B504BE" w:rsidRPr="000C4A7E">
        <w:rPr>
          <w:bCs/>
          <w:snapToGrid w:val="0"/>
          <w:sz w:val="22"/>
          <w:szCs w:val="22"/>
        </w:rPr>
        <w:t xml:space="preserve"> </w:t>
      </w:r>
      <w:r w:rsidR="002109BB" w:rsidRPr="000C4A7E">
        <w:rPr>
          <w:bCs/>
          <w:snapToGrid w:val="0"/>
          <w:sz w:val="22"/>
          <w:szCs w:val="22"/>
        </w:rPr>
        <w:t>1</w:t>
      </w:r>
      <w:r w:rsidR="00976E13">
        <w:rPr>
          <w:bCs/>
          <w:snapToGrid w:val="0"/>
          <w:sz w:val="22"/>
          <w:szCs w:val="22"/>
        </w:rPr>
        <w:t xml:space="preserve"> со сводными </w:t>
      </w:r>
      <w:r w:rsidR="000465E0" w:rsidRPr="000C4A7E">
        <w:rPr>
          <w:bCs/>
          <w:snapToGrid w:val="0"/>
          <w:sz w:val="22"/>
          <w:szCs w:val="22"/>
        </w:rPr>
        <w:t xml:space="preserve">сметными расчетами </w:t>
      </w:r>
      <w:r w:rsidR="00976E13">
        <w:rPr>
          <w:bCs/>
          <w:snapToGrid w:val="0"/>
          <w:sz w:val="22"/>
          <w:szCs w:val="22"/>
        </w:rPr>
        <w:t xml:space="preserve">стоимости строительства </w:t>
      </w:r>
      <w:r w:rsidR="000465E0" w:rsidRPr="000C4A7E">
        <w:rPr>
          <w:bCs/>
          <w:snapToGrid w:val="0"/>
          <w:sz w:val="22"/>
          <w:szCs w:val="22"/>
        </w:rPr>
        <w:t>по филиалу ПАО «Ро</w:t>
      </w:r>
      <w:r w:rsidR="0008165A" w:rsidRPr="000C4A7E">
        <w:rPr>
          <w:bCs/>
          <w:snapToGrid w:val="0"/>
          <w:sz w:val="22"/>
          <w:szCs w:val="22"/>
        </w:rPr>
        <w:t>ссети Волга» – «</w:t>
      </w:r>
      <w:r w:rsidR="00062FA2" w:rsidRPr="000C4A7E">
        <w:rPr>
          <w:bCs/>
          <w:snapToGrid w:val="0"/>
          <w:sz w:val="22"/>
          <w:szCs w:val="22"/>
        </w:rPr>
        <w:t>Мордовэнерго</w:t>
      </w:r>
      <w:r w:rsidR="0008165A" w:rsidRPr="000C4A7E">
        <w:rPr>
          <w:bCs/>
          <w:snapToGrid w:val="0"/>
          <w:sz w:val="22"/>
          <w:szCs w:val="22"/>
        </w:rPr>
        <w:t>»;</w:t>
      </w:r>
    </w:p>
    <w:p w:rsidR="00714367" w:rsidRPr="000C4A7E" w:rsidRDefault="00714367" w:rsidP="0043453D">
      <w:pPr>
        <w:numPr>
          <w:ilvl w:val="1"/>
          <w:numId w:val="3"/>
        </w:numPr>
        <w:shd w:val="clear" w:color="auto" w:fill="FFFFFF"/>
        <w:tabs>
          <w:tab w:val="num" w:pos="851"/>
        </w:tabs>
        <w:ind w:left="0" w:firstLine="567"/>
        <w:contextualSpacing/>
        <w:jc w:val="both"/>
        <w:rPr>
          <w:sz w:val="22"/>
          <w:szCs w:val="22"/>
        </w:rPr>
      </w:pPr>
      <w:r w:rsidRPr="000C4A7E">
        <w:rPr>
          <w:bCs/>
          <w:snapToGrid w:val="0"/>
          <w:sz w:val="22"/>
          <w:szCs w:val="22"/>
        </w:rPr>
        <w:t>Приложение № 3.3. Сводка затрат № 2 с</w:t>
      </w:r>
      <w:r w:rsidR="00976E13">
        <w:rPr>
          <w:bCs/>
          <w:snapToGrid w:val="0"/>
          <w:sz w:val="22"/>
          <w:szCs w:val="22"/>
        </w:rPr>
        <w:t>о сводными</w:t>
      </w:r>
      <w:r w:rsidRPr="000C4A7E">
        <w:rPr>
          <w:bCs/>
          <w:snapToGrid w:val="0"/>
          <w:sz w:val="22"/>
          <w:szCs w:val="22"/>
        </w:rPr>
        <w:t xml:space="preserve"> сметными расчетами </w:t>
      </w:r>
      <w:r w:rsidR="00976E13">
        <w:rPr>
          <w:bCs/>
          <w:snapToGrid w:val="0"/>
          <w:sz w:val="22"/>
          <w:szCs w:val="22"/>
        </w:rPr>
        <w:t xml:space="preserve">стоимости строительства </w:t>
      </w:r>
      <w:r w:rsidRPr="000C4A7E">
        <w:rPr>
          <w:bCs/>
          <w:snapToGrid w:val="0"/>
          <w:sz w:val="22"/>
          <w:szCs w:val="22"/>
        </w:rPr>
        <w:t>по филиалу ПАО «Россети Волга» – «</w:t>
      </w:r>
      <w:r w:rsidR="00976E13">
        <w:rPr>
          <w:bCs/>
          <w:snapToGrid w:val="0"/>
          <w:sz w:val="22"/>
          <w:szCs w:val="22"/>
        </w:rPr>
        <w:t>Оренбургэнерго</w:t>
      </w:r>
      <w:r w:rsidRPr="000C4A7E">
        <w:rPr>
          <w:bCs/>
          <w:snapToGrid w:val="0"/>
          <w:sz w:val="22"/>
          <w:szCs w:val="22"/>
        </w:rPr>
        <w:t>»;</w:t>
      </w:r>
    </w:p>
    <w:p w:rsidR="00714367" w:rsidRPr="000C4A7E" w:rsidRDefault="00714367" w:rsidP="0043453D">
      <w:pPr>
        <w:numPr>
          <w:ilvl w:val="1"/>
          <w:numId w:val="3"/>
        </w:numPr>
        <w:shd w:val="clear" w:color="auto" w:fill="FFFFFF"/>
        <w:tabs>
          <w:tab w:val="num" w:pos="851"/>
        </w:tabs>
        <w:ind w:left="0" w:firstLine="567"/>
        <w:contextualSpacing/>
        <w:jc w:val="both"/>
        <w:rPr>
          <w:sz w:val="22"/>
          <w:szCs w:val="22"/>
        </w:rPr>
      </w:pPr>
      <w:r w:rsidRPr="000C4A7E">
        <w:rPr>
          <w:bCs/>
          <w:snapToGrid w:val="0"/>
          <w:sz w:val="22"/>
          <w:szCs w:val="22"/>
        </w:rPr>
        <w:t>Приложение № 3.4. Сводка затрат № 3 с</w:t>
      </w:r>
      <w:r w:rsidR="00976E13">
        <w:rPr>
          <w:bCs/>
          <w:snapToGrid w:val="0"/>
          <w:sz w:val="22"/>
          <w:szCs w:val="22"/>
        </w:rPr>
        <w:t>о сводными</w:t>
      </w:r>
      <w:r w:rsidRPr="000C4A7E">
        <w:rPr>
          <w:bCs/>
          <w:snapToGrid w:val="0"/>
          <w:sz w:val="22"/>
          <w:szCs w:val="22"/>
        </w:rPr>
        <w:t xml:space="preserve"> сметными расчетами </w:t>
      </w:r>
      <w:r w:rsidR="00976E13">
        <w:rPr>
          <w:bCs/>
          <w:snapToGrid w:val="0"/>
          <w:sz w:val="22"/>
          <w:szCs w:val="22"/>
        </w:rPr>
        <w:t xml:space="preserve">стоимости строительства </w:t>
      </w:r>
      <w:r w:rsidRPr="000C4A7E">
        <w:rPr>
          <w:bCs/>
          <w:snapToGrid w:val="0"/>
          <w:sz w:val="22"/>
          <w:szCs w:val="22"/>
        </w:rPr>
        <w:t xml:space="preserve">по </w:t>
      </w:r>
      <w:r w:rsidR="00062FA2" w:rsidRPr="000C4A7E">
        <w:rPr>
          <w:bCs/>
          <w:snapToGrid w:val="0"/>
          <w:sz w:val="22"/>
          <w:szCs w:val="22"/>
        </w:rPr>
        <w:t>филиалу ПАО «Россети Волга» – «Пензаэнерг</w:t>
      </w:r>
      <w:r w:rsidRPr="000C4A7E">
        <w:rPr>
          <w:bCs/>
          <w:snapToGrid w:val="0"/>
          <w:sz w:val="22"/>
          <w:szCs w:val="22"/>
        </w:rPr>
        <w:t>о»;</w:t>
      </w:r>
    </w:p>
    <w:p w:rsidR="00714367" w:rsidRPr="00976E13" w:rsidRDefault="00714367" w:rsidP="0043453D">
      <w:pPr>
        <w:numPr>
          <w:ilvl w:val="1"/>
          <w:numId w:val="3"/>
        </w:numPr>
        <w:shd w:val="clear" w:color="auto" w:fill="FFFFFF"/>
        <w:tabs>
          <w:tab w:val="num" w:pos="851"/>
        </w:tabs>
        <w:ind w:left="0" w:firstLine="567"/>
        <w:contextualSpacing/>
        <w:jc w:val="both"/>
        <w:rPr>
          <w:sz w:val="22"/>
          <w:szCs w:val="22"/>
        </w:rPr>
      </w:pPr>
      <w:r w:rsidRPr="000C4A7E">
        <w:rPr>
          <w:bCs/>
          <w:snapToGrid w:val="0"/>
          <w:sz w:val="22"/>
          <w:szCs w:val="22"/>
        </w:rPr>
        <w:t>Приложение № 3.5. Сводка затрат № 4 с</w:t>
      </w:r>
      <w:r w:rsidR="00976E13">
        <w:rPr>
          <w:bCs/>
          <w:snapToGrid w:val="0"/>
          <w:sz w:val="22"/>
          <w:szCs w:val="22"/>
        </w:rPr>
        <w:t xml:space="preserve">о сводными </w:t>
      </w:r>
      <w:r w:rsidRPr="000C4A7E">
        <w:rPr>
          <w:bCs/>
          <w:snapToGrid w:val="0"/>
          <w:sz w:val="22"/>
          <w:szCs w:val="22"/>
        </w:rPr>
        <w:t xml:space="preserve">сметными расчетами </w:t>
      </w:r>
      <w:r w:rsidR="00D20A78">
        <w:rPr>
          <w:bCs/>
          <w:snapToGrid w:val="0"/>
          <w:sz w:val="22"/>
          <w:szCs w:val="22"/>
        </w:rPr>
        <w:t>стоимости</w:t>
      </w:r>
      <w:r w:rsidR="00976E13">
        <w:rPr>
          <w:bCs/>
          <w:snapToGrid w:val="0"/>
          <w:sz w:val="22"/>
          <w:szCs w:val="22"/>
        </w:rPr>
        <w:t xml:space="preserve"> строительства </w:t>
      </w:r>
      <w:r w:rsidRPr="000C4A7E">
        <w:rPr>
          <w:bCs/>
          <w:snapToGrid w:val="0"/>
          <w:sz w:val="22"/>
          <w:szCs w:val="22"/>
        </w:rPr>
        <w:t>по филиалу ПАО «Россети Волга» – «</w:t>
      </w:r>
      <w:r w:rsidR="00976E13">
        <w:rPr>
          <w:bCs/>
          <w:snapToGrid w:val="0"/>
          <w:sz w:val="22"/>
          <w:szCs w:val="22"/>
        </w:rPr>
        <w:t>Самарские распределительные сети</w:t>
      </w:r>
      <w:r w:rsidRPr="000C4A7E">
        <w:rPr>
          <w:bCs/>
          <w:snapToGrid w:val="0"/>
          <w:sz w:val="22"/>
          <w:szCs w:val="22"/>
        </w:rPr>
        <w:t>»;</w:t>
      </w:r>
    </w:p>
    <w:p w:rsidR="00976E13" w:rsidRPr="00EF1ABC" w:rsidRDefault="00976E13" w:rsidP="0043453D">
      <w:pPr>
        <w:numPr>
          <w:ilvl w:val="1"/>
          <w:numId w:val="3"/>
        </w:numPr>
        <w:shd w:val="clear" w:color="auto" w:fill="FFFFFF"/>
        <w:tabs>
          <w:tab w:val="num" w:pos="851"/>
        </w:tabs>
        <w:ind w:left="0" w:firstLine="567"/>
        <w:contextualSpacing/>
        <w:jc w:val="both"/>
        <w:rPr>
          <w:sz w:val="22"/>
          <w:szCs w:val="22"/>
        </w:rPr>
      </w:pPr>
      <w:r>
        <w:rPr>
          <w:bCs/>
          <w:snapToGrid w:val="0"/>
          <w:sz w:val="22"/>
          <w:szCs w:val="22"/>
        </w:rPr>
        <w:t xml:space="preserve">Приложение № 3.6. Сводка затрат № 5 со сводными сметными расчетами стоимости строительства по </w:t>
      </w:r>
      <w:r w:rsidRPr="00EF1ABC">
        <w:rPr>
          <w:bCs/>
          <w:snapToGrid w:val="0"/>
          <w:sz w:val="22"/>
          <w:szCs w:val="22"/>
        </w:rPr>
        <w:t>филиалу ПАО «Россети Волга» – «Саратовские распределительные сети»;</w:t>
      </w:r>
    </w:p>
    <w:p w:rsidR="00714367" w:rsidRPr="00EF1ABC" w:rsidRDefault="00714367" w:rsidP="0043453D">
      <w:pPr>
        <w:numPr>
          <w:ilvl w:val="1"/>
          <w:numId w:val="3"/>
        </w:numPr>
        <w:shd w:val="clear" w:color="auto" w:fill="FFFFFF"/>
        <w:tabs>
          <w:tab w:val="num" w:pos="851"/>
        </w:tabs>
        <w:ind w:left="0" w:firstLine="567"/>
        <w:contextualSpacing/>
        <w:jc w:val="both"/>
        <w:rPr>
          <w:sz w:val="22"/>
          <w:szCs w:val="22"/>
        </w:rPr>
      </w:pPr>
      <w:r w:rsidRPr="00EF1ABC">
        <w:rPr>
          <w:bCs/>
          <w:snapToGrid w:val="0"/>
          <w:sz w:val="22"/>
          <w:szCs w:val="22"/>
        </w:rPr>
        <w:t>Приложение № 3.</w:t>
      </w:r>
      <w:r w:rsidR="00976E13" w:rsidRPr="00EF1ABC">
        <w:rPr>
          <w:bCs/>
          <w:snapToGrid w:val="0"/>
          <w:sz w:val="22"/>
          <w:szCs w:val="22"/>
        </w:rPr>
        <w:t>7</w:t>
      </w:r>
      <w:r w:rsidRPr="00EF1ABC">
        <w:rPr>
          <w:bCs/>
          <w:snapToGrid w:val="0"/>
          <w:sz w:val="22"/>
          <w:szCs w:val="22"/>
        </w:rPr>
        <w:t xml:space="preserve">. Сводка затрат № </w:t>
      </w:r>
      <w:r w:rsidR="00976E13" w:rsidRPr="00EF1ABC">
        <w:rPr>
          <w:bCs/>
          <w:snapToGrid w:val="0"/>
          <w:sz w:val="22"/>
          <w:szCs w:val="22"/>
        </w:rPr>
        <w:t>6</w:t>
      </w:r>
      <w:r w:rsidRPr="00EF1ABC">
        <w:rPr>
          <w:bCs/>
          <w:snapToGrid w:val="0"/>
          <w:sz w:val="22"/>
          <w:szCs w:val="22"/>
        </w:rPr>
        <w:t xml:space="preserve"> </w:t>
      </w:r>
      <w:r w:rsidR="00D20A78" w:rsidRPr="00EF1ABC">
        <w:rPr>
          <w:bCs/>
          <w:snapToGrid w:val="0"/>
          <w:sz w:val="22"/>
          <w:szCs w:val="22"/>
        </w:rPr>
        <w:t>с укрупнённым расчетом стоимости строительства</w:t>
      </w:r>
      <w:r w:rsidR="00976E13" w:rsidRPr="00EF1ABC">
        <w:rPr>
          <w:bCs/>
          <w:snapToGrid w:val="0"/>
          <w:sz w:val="22"/>
          <w:szCs w:val="22"/>
        </w:rPr>
        <w:t xml:space="preserve"> </w:t>
      </w:r>
      <w:r w:rsidRPr="00EF1ABC">
        <w:rPr>
          <w:bCs/>
          <w:snapToGrid w:val="0"/>
          <w:sz w:val="22"/>
          <w:szCs w:val="22"/>
        </w:rPr>
        <w:t>по филиалу ПАО «Россети Волга» – «</w:t>
      </w:r>
      <w:r w:rsidR="00062FA2" w:rsidRPr="00EF1ABC">
        <w:rPr>
          <w:bCs/>
          <w:snapToGrid w:val="0"/>
          <w:sz w:val="22"/>
          <w:szCs w:val="22"/>
        </w:rPr>
        <w:t>Чуваш</w:t>
      </w:r>
      <w:r w:rsidRPr="00EF1ABC">
        <w:rPr>
          <w:bCs/>
          <w:snapToGrid w:val="0"/>
          <w:sz w:val="22"/>
          <w:szCs w:val="22"/>
        </w:rPr>
        <w:t>энерго»;</w:t>
      </w:r>
    </w:p>
    <w:p w:rsidR="00CD6427" w:rsidRPr="00EF1ABC" w:rsidRDefault="00CD6427" w:rsidP="0043453D">
      <w:pPr>
        <w:pStyle w:val="23"/>
        <w:numPr>
          <w:ilvl w:val="1"/>
          <w:numId w:val="3"/>
        </w:numPr>
        <w:tabs>
          <w:tab w:val="clear" w:pos="2138"/>
          <w:tab w:val="num" w:pos="851"/>
          <w:tab w:val="num" w:pos="1418"/>
        </w:tabs>
        <w:spacing w:line="240" w:lineRule="auto"/>
        <w:ind w:left="0" w:firstLine="567"/>
        <w:contextualSpacing/>
        <w:rPr>
          <w:rFonts w:eastAsia="Times New Roman"/>
          <w:bCs/>
          <w:snapToGrid w:val="0"/>
          <w:sz w:val="22"/>
          <w:szCs w:val="22"/>
        </w:rPr>
      </w:pPr>
      <w:r w:rsidRPr="00EF1ABC">
        <w:rPr>
          <w:sz w:val="22"/>
          <w:szCs w:val="22"/>
        </w:rPr>
        <w:t>Приложение № 4. Список с</w:t>
      </w:r>
      <w:r w:rsidR="0008165A" w:rsidRPr="00EF1ABC">
        <w:rPr>
          <w:sz w:val="22"/>
          <w:szCs w:val="22"/>
        </w:rPr>
        <w:t>убподрядных организаций (Форма);</w:t>
      </w:r>
    </w:p>
    <w:p w:rsidR="00CD6427" w:rsidRPr="000C4A7E" w:rsidRDefault="009B5829" w:rsidP="0043453D">
      <w:pPr>
        <w:pStyle w:val="23"/>
        <w:numPr>
          <w:ilvl w:val="1"/>
          <w:numId w:val="3"/>
        </w:numPr>
        <w:tabs>
          <w:tab w:val="num" w:pos="851"/>
        </w:tabs>
        <w:spacing w:line="240" w:lineRule="auto"/>
        <w:ind w:left="0" w:firstLine="567"/>
        <w:contextualSpacing/>
        <w:rPr>
          <w:sz w:val="22"/>
          <w:szCs w:val="22"/>
        </w:rPr>
      </w:pPr>
      <w:r w:rsidRPr="00EF1ABC">
        <w:rPr>
          <w:sz w:val="22"/>
          <w:szCs w:val="22"/>
        </w:rPr>
        <w:t xml:space="preserve"> </w:t>
      </w:r>
      <w:r w:rsidR="00CD6427" w:rsidRPr="00EF1ABC">
        <w:rPr>
          <w:sz w:val="22"/>
          <w:szCs w:val="22"/>
        </w:rPr>
        <w:t xml:space="preserve">Приложение № 5. Форма Справки о цепочке собственников </w:t>
      </w:r>
      <w:r w:rsidR="00CD6427" w:rsidRPr="000C4A7E">
        <w:rPr>
          <w:sz w:val="22"/>
          <w:szCs w:val="22"/>
        </w:rPr>
        <w:t>Подрядчика, включая конечных бенефициаров (в том числе конечных</w:t>
      </w:r>
      <w:r w:rsidR="0008165A" w:rsidRPr="000C4A7E">
        <w:rPr>
          <w:sz w:val="22"/>
          <w:szCs w:val="22"/>
        </w:rPr>
        <w:t>);</w:t>
      </w:r>
    </w:p>
    <w:p w:rsidR="00CD6427" w:rsidRPr="000C4A7E" w:rsidRDefault="00CD6427" w:rsidP="0043453D">
      <w:pPr>
        <w:numPr>
          <w:ilvl w:val="1"/>
          <w:numId w:val="3"/>
        </w:numPr>
        <w:tabs>
          <w:tab w:val="left" w:pos="851"/>
          <w:tab w:val="num" w:pos="993"/>
        </w:tabs>
        <w:ind w:left="0" w:firstLine="567"/>
        <w:contextualSpacing/>
        <w:jc w:val="both"/>
        <w:rPr>
          <w:sz w:val="22"/>
          <w:szCs w:val="22"/>
        </w:rPr>
      </w:pPr>
      <w:r w:rsidRPr="000C4A7E">
        <w:rPr>
          <w:sz w:val="22"/>
          <w:szCs w:val="22"/>
        </w:rPr>
        <w:t xml:space="preserve">Приложение № 6. </w:t>
      </w:r>
      <w:r w:rsidR="0008165A" w:rsidRPr="000C4A7E">
        <w:rPr>
          <w:bCs/>
          <w:sz w:val="22"/>
          <w:szCs w:val="22"/>
        </w:rPr>
        <w:t>Нетиповая форма № КС–</w:t>
      </w:r>
      <w:r w:rsidRPr="000C4A7E">
        <w:rPr>
          <w:bCs/>
          <w:sz w:val="22"/>
          <w:szCs w:val="22"/>
        </w:rPr>
        <w:t>2 (акт о приёмке выполненных работ)</w:t>
      </w:r>
      <w:r w:rsidR="0008165A" w:rsidRPr="000C4A7E">
        <w:rPr>
          <w:bCs/>
          <w:sz w:val="22"/>
          <w:szCs w:val="22"/>
        </w:rPr>
        <w:t>;</w:t>
      </w:r>
    </w:p>
    <w:p w:rsidR="00CD6427" w:rsidRPr="000C4A7E" w:rsidRDefault="00CD6427" w:rsidP="0043453D">
      <w:pPr>
        <w:numPr>
          <w:ilvl w:val="1"/>
          <w:numId w:val="3"/>
        </w:numPr>
        <w:tabs>
          <w:tab w:val="left" w:pos="851"/>
          <w:tab w:val="num" w:pos="993"/>
        </w:tabs>
        <w:ind w:left="0" w:firstLine="567"/>
        <w:contextualSpacing/>
        <w:jc w:val="both"/>
        <w:rPr>
          <w:sz w:val="22"/>
          <w:szCs w:val="22"/>
        </w:rPr>
      </w:pPr>
      <w:r w:rsidRPr="000C4A7E">
        <w:rPr>
          <w:sz w:val="22"/>
          <w:szCs w:val="22"/>
        </w:rPr>
        <w:t>Приложение № 7. Форма А</w:t>
      </w:r>
      <w:r w:rsidR="0008165A" w:rsidRPr="000C4A7E">
        <w:rPr>
          <w:sz w:val="22"/>
          <w:szCs w:val="22"/>
        </w:rPr>
        <w:t>кта сверки расчетов по договору;</w:t>
      </w:r>
    </w:p>
    <w:p w:rsidR="00CD6427" w:rsidRPr="000C4A7E" w:rsidRDefault="00CD6427" w:rsidP="0043453D">
      <w:pPr>
        <w:numPr>
          <w:ilvl w:val="1"/>
          <w:numId w:val="3"/>
        </w:numPr>
        <w:tabs>
          <w:tab w:val="left" w:pos="851"/>
          <w:tab w:val="num" w:pos="993"/>
        </w:tabs>
        <w:ind w:left="0" w:firstLine="567"/>
        <w:contextualSpacing/>
        <w:jc w:val="both"/>
        <w:rPr>
          <w:sz w:val="22"/>
          <w:szCs w:val="22"/>
        </w:rPr>
      </w:pPr>
      <w:r w:rsidRPr="000C4A7E">
        <w:rPr>
          <w:sz w:val="22"/>
          <w:szCs w:val="22"/>
        </w:rPr>
        <w:t xml:space="preserve">Приложение № 8. </w:t>
      </w:r>
      <w:r w:rsidR="0008165A" w:rsidRPr="000C4A7E">
        <w:rPr>
          <w:bCs/>
          <w:sz w:val="22"/>
          <w:szCs w:val="22"/>
        </w:rPr>
        <w:t>Нетиповая форма № КС–</w:t>
      </w:r>
      <w:r w:rsidRPr="000C4A7E">
        <w:rPr>
          <w:bCs/>
          <w:sz w:val="22"/>
          <w:szCs w:val="22"/>
        </w:rPr>
        <w:t>3 (справка о стоимости выполненных работ и затрат)</w:t>
      </w:r>
      <w:r w:rsidR="0008165A" w:rsidRPr="000C4A7E">
        <w:rPr>
          <w:bCs/>
          <w:sz w:val="22"/>
          <w:szCs w:val="22"/>
        </w:rPr>
        <w:t>;</w:t>
      </w:r>
    </w:p>
    <w:p w:rsidR="00CD6427" w:rsidRPr="000C4A7E" w:rsidRDefault="00CD6427" w:rsidP="0043453D">
      <w:pPr>
        <w:numPr>
          <w:ilvl w:val="1"/>
          <w:numId w:val="3"/>
        </w:numPr>
        <w:tabs>
          <w:tab w:val="left" w:pos="851"/>
          <w:tab w:val="num" w:pos="993"/>
          <w:tab w:val="left" w:pos="1134"/>
        </w:tabs>
        <w:ind w:left="0" w:firstLine="567"/>
        <w:contextualSpacing/>
        <w:jc w:val="both"/>
        <w:rPr>
          <w:sz w:val="22"/>
          <w:szCs w:val="22"/>
        </w:rPr>
      </w:pPr>
      <w:r w:rsidRPr="000C4A7E">
        <w:rPr>
          <w:sz w:val="22"/>
          <w:szCs w:val="22"/>
        </w:rPr>
        <w:t>Приложение № 9. Форма акта о выпол</w:t>
      </w:r>
      <w:r w:rsidR="0008165A" w:rsidRPr="000C4A7E">
        <w:rPr>
          <w:sz w:val="22"/>
          <w:szCs w:val="22"/>
        </w:rPr>
        <w:t>нении проектных работ;</w:t>
      </w:r>
    </w:p>
    <w:p w:rsidR="00CD6427" w:rsidRPr="000C4A7E" w:rsidRDefault="00CD6427" w:rsidP="0043453D">
      <w:pPr>
        <w:numPr>
          <w:ilvl w:val="1"/>
          <w:numId w:val="3"/>
        </w:numPr>
        <w:tabs>
          <w:tab w:val="left" w:pos="851"/>
          <w:tab w:val="num" w:pos="993"/>
          <w:tab w:val="left" w:pos="1134"/>
        </w:tabs>
        <w:ind w:left="0" w:firstLine="567"/>
        <w:contextualSpacing/>
        <w:jc w:val="both"/>
        <w:rPr>
          <w:sz w:val="22"/>
          <w:szCs w:val="22"/>
        </w:rPr>
      </w:pPr>
      <w:r w:rsidRPr="000C4A7E">
        <w:rPr>
          <w:bCs/>
          <w:sz w:val="22"/>
          <w:szCs w:val="22"/>
        </w:rPr>
        <w:t>Приложение № 10</w:t>
      </w:r>
      <w:r w:rsidR="006F4C8F" w:rsidRPr="000C4A7E">
        <w:rPr>
          <w:bCs/>
          <w:sz w:val="22"/>
          <w:szCs w:val="22"/>
        </w:rPr>
        <w:t>.</w:t>
      </w:r>
      <w:r w:rsidRPr="000C4A7E">
        <w:rPr>
          <w:bCs/>
          <w:sz w:val="22"/>
          <w:szCs w:val="22"/>
        </w:rPr>
        <w:t xml:space="preserve"> Акт приёмки законченного строительством объект</w:t>
      </w:r>
      <w:r w:rsidR="0008165A" w:rsidRPr="000C4A7E">
        <w:rPr>
          <w:bCs/>
          <w:sz w:val="22"/>
          <w:szCs w:val="22"/>
        </w:rPr>
        <w:t>а рабочей комиссией по форме КС–</w:t>
      </w:r>
      <w:r w:rsidRPr="000C4A7E">
        <w:rPr>
          <w:bCs/>
          <w:sz w:val="22"/>
          <w:szCs w:val="22"/>
        </w:rPr>
        <w:t>11 (форма)</w:t>
      </w:r>
      <w:r w:rsidR="0008165A" w:rsidRPr="000C4A7E">
        <w:rPr>
          <w:bCs/>
          <w:sz w:val="22"/>
          <w:szCs w:val="22"/>
        </w:rPr>
        <w:t>;</w:t>
      </w:r>
    </w:p>
    <w:p w:rsidR="00CD6427" w:rsidRPr="000C4A7E" w:rsidRDefault="006F4C8F" w:rsidP="0043453D">
      <w:pPr>
        <w:numPr>
          <w:ilvl w:val="1"/>
          <w:numId w:val="3"/>
        </w:numPr>
        <w:shd w:val="clear" w:color="auto" w:fill="FFFFFF"/>
        <w:tabs>
          <w:tab w:val="left" w:pos="851"/>
          <w:tab w:val="num" w:pos="993"/>
          <w:tab w:val="left" w:pos="1134"/>
        </w:tabs>
        <w:ind w:left="0" w:firstLine="567"/>
        <w:contextualSpacing/>
        <w:jc w:val="both"/>
        <w:rPr>
          <w:bCs/>
          <w:sz w:val="22"/>
          <w:szCs w:val="22"/>
        </w:rPr>
      </w:pPr>
      <w:r w:rsidRPr="000C4A7E">
        <w:rPr>
          <w:bCs/>
          <w:sz w:val="22"/>
          <w:szCs w:val="22"/>
        </w:rPr>
        <w:t xml:space="preserve">Приложение № 11. </w:t>
      </w:r>
      <w:r w:rsidR="00CD6427" w:rsidRPr="000C4A7E">
        <w:rPr>
          <w:bCs/>
          <w:sz w:val="22"/>
          <w:szCs w:val="22"/>
        </w:rPr>
        <w:t>Форма предос</w:t>
      </w:r>
      <w:r w:rsidR="0008165A" w:rsidRPr="000C4A7E">
        <w:rPr>
          <w:bCs/>
          <w:sz w:val="22"/>
          <w:szCs w:val="22"/>
        </w:rPr>
        <w:t>тавления сведений о контрагенте–</w:t>
      </w:r>
      <w:r w:rsidR="00CD6427" w:rsidRPr="000C4A7E">
        <w:rPr>
          <w:bCs/>
          <w:sz w:val="22"/>
          <w:szCs w:val="22"/>
        </w:rPr>
        <w:t>резиденте</w:t>
      </w:r>
      <w:r w:rsidR="0008165A" w:rsidRPr="000C4A7E">
        <w:rPr>
          <w:bCs/>
          <w:sz w:val="22"/>
          <w:szCs w:val="22"/>
        </w:rPr>
        <w:t>;</w:t>
      </w:r>
    </w:p>
    <w:p w:rsidR="00CD6427" w:rsidRPr="000C4A7E" w:rsidRDefault="006F4C8F"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12.</w:t>
      </w:r>
      <w:r w:rsidR="00CD6427" w:rsidRPr="000C4A7E">
        <w:rPr>
          <w:bCs/>
          <w:sz w:val="22"/>
          <w:szCs w:val="22"/>
        </w:rPr>
        <w:t xml:space="preserve"> Нетиповая форма № Счёт</w:t>
      </w:r>
      <w:r w:rsidR="0008165A" w:rsidRPr="000C4A7E">
        <w:rPr>
          <w:bCs/>
          <w:sz w:val="22"/>
          <w:szCs w:val="22"/>
        </w:rPr>
        <w:t>;</w:t>
      </w:r>
    </w:p>
    <w:p w:rsidR="00CD6427" w:rsidRPr="000C4A7E" w:rsidRDefault="00CD6427"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13</w:t>
      </w:r>
      <w:r w:rsidR="006F4C8F" w:rsidRPr="000C4A7E">
        <w:rPr>
          <w:bCs/>
          <w:sz w:val="22"/>
          <w:szCs w:val="22"/>
        </w:rPr>
        <w:t>.</w:t>
      </w:r>
      <w:r w:rsidRPr="000C4A7E">
        <w:rPr>
          <w:bCs/>
          <w:sz w:val="22"/>
          <w:szCs w:val="22"/>
        </w:rPr>
        <w:t xml:space="preserve"> Форма предоставления согласия на обработку персональных данных</w:t>
      </w:r>
      <w:r w:rsidR="0008165A" w:rsidRPr="000C4A7E">
        <w:rPr>
          <w:bCs/>
          <w:sz w:val="22"/>
          <w:szCs w:val="22"/>
        </w:rPr>
        <w:t>;</w:t>
      </w:r>
    </w:p>
    <w:p w:rsidR="00CD6427" w:rsidRPr="000C4A7E" w:rsidRDefault="006F4C8F"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14.</w:t>
      </w:r>
      <w:r w:rsidR="00CD6427" w:rsidRPr="000C4A7E">
        <w:rPr>
          <w:bCs/>
          <w:sz w:val="22"/>
          <w:szCs w:val="22"/>
        </w:rPr>
        <w:t xml:space="preserve"> </w:t>
      </w:r>
      <w:r w:rsidR="00CD6427" w:rsidRPr="000C4A7E">
        <w:rPr>
          <w:sz w:val="22"/>
          <w:szCs w:val="22"/>
        </w:rPr>
        <w:t>Акт приёмки законченного строительством объекта п</w:t>
      </w:r>
      <w:r w:rsidRPr="000C4A7E">
        <w:rPr>
          <w:sz w:val="22"/>
          <w:szCs w:val="22"/>
        </w:rPr>
        <w:t>риёмочной комиссией по форме КС–</w:t>
      </w:r>
      <w:r w:rsidR="00CD6427" w:rsidRPr="000C4A7E">
        <w:rPr>
          <w:sz w:val="22"/>
          <w:szCs w:val="22"/>
        </w:rPr>
        <w:t>14 (форма)</w:t>
      </w:r>
      <w:r w:rsidR="0008165A" w:rsidRPr="000C4A7E">
        <w:rPr>
          <w:bCs/>
          <w:sz w:val="22"/>
          <w:szCs w:val="22"/>
        </w:rPr>
        <w:t>;</w:t>
      </w:r>
    </w:p>
    <w:p w:rsidR="00CD6427" w:rsidRPr="000C4A7E" w:rsidRDefault="00CD6427"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lastRenderedPageBreak/>
        <w:t xml:space="preserve"> Приложение № 15</w:t>
      </w:r>
      <w:r w:rsidR="006F4C8F" w:rsidRPr="000C4A7E">
        <w:rPr>
          <w:bCs/>
          <w:sz w:val="22"/>
          <w:szCs w:val="22"/>
        </w:rPr>
        <w:t>.</w:t>
      </w:r>
      <w:r w:rsidRPr="000C4A7E">
        <w:rPr>
          <w:bCs/>
          <w:sz w:val="22"/>
          <w:szCs w:val="22"/>
        </w:rPr>
        <w:t xml:space="preserve"> Акт рабочей комиссии о приемке оборудования после индивидуального испытания для комплексного опробования (форма)</w:t>
      </w:r>
      <w:r w:rsidR="0008165A" w:rsidRPr="000C4A7E">
        <w:rPr>
          <w:bCs/>
          <w:sz w:val="22"/>
          <w:szCs w:val="22"/>
        </w:rPr>
        <w:t>;</w:t>
      </w:r>
    </w:p>
    <w:p w:rsidR="00CD6427" w:rsidRPr="000C4A7E" w:rsidRDefault="0008165A"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16.</w:t>
      </w:r>
      <w:r w:rsidR="00CD6427" w:rsidRPr="000C4A7E">
        <w:rPr>
          <w:bCs/>
          <w:sz w:val="22"/>
          <w:szCs w:val="22"/>
        </w:rPr>
        <w:t xml:space="preserve"> Акт </w:t>
      </w:r>
      <w:r w:rsidR="007A42B8" w:rsidRPr="000C4A7E">
        <w:rPr>
          <w:bCs/>
          <w:sz w:val="22"/>
          <w:szCs w:val="22"/>
        </w:rPr>
        <w:t xml:space="preserve">рабочей </w:t>
      </w:r>
      <w:r w:rsidR="00CD6427" w:rsidRPr="000C4A7E">
        <w:rPr>
          <w:bCs/>
          <w:sz w:val="22"/>
          <w:szCs w:val="22"/>
        </w:rPr>
        <w:t>комиссии о приёмке оборудования после комплексного опробования (форма)</w:t>
      </w:r>
      <w:r w:rsidRPr="000C4A7E">
        <w:rPr>
          <w:bCs/>
          <w:sz w:val="22"/>
          <w:szCs w:val="22"/>
        </w:rPr>
        <w:t>;</w:t>
      </w:r>
    </w:p>
    <w:p w:rsidR="00CD6427" w:rsidRPr="000C4A7E" w:rsidRDefault="0008165A"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17.</w:t>
      </w:r>
      <w:r w:rsidR="00CD6427" w:rsidRPr="000C4A7E">
        <w:rPr>
          <w:bCs/>
          <w:sz w:val="22"/>
          <w:szCs w:val="22"/>
        </w:rPr>
        <w:t xml:space="preserve"> Акт рабочей комиссии о готовности оборудования для предъявления приемочной комиссии (форма)</w:t>
      </w:r>
      <w:r w:rsidRPr="000C4A7E">
        <w:rPr>
          <w:bCs/>
          <w:sz w:val="22"/>
          <w:szCs w:val="22"/>
        </w:rPr>
        <w:t>;</w:t>
      </w:r>
    </w:p>
    <w:p w:rsidR="00CD6427" w:rsidRPr="000C4A7E" w:rsidRDefault="0008165A"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18.</w:t>
      </w:r>
      <w:r w:rsidR="00CD6427" w:rsidRPr="000C4A7E">
        <w:rPr>
          <w:bCs/>
          <w:sz w:val="22"/>
          <w:szCs w:val="22"/>
        </w:rPr>
        <w:t xml:space="preserve"> Ведомость недоделок (форма)</w:t>
      </w:r>
      <w:r w:rsidRPr="000C4A7E">
        <w:rPr>
          <w:bCs/>
          <w:sz w:val="22"/>
          <w:szCs w:val="22"/>
        </w:rPr>
        <w:t>;</w:t>
      </w:r>
    </w:p>
    <w:p w:rsidR="00CD6427" w:rsidRPr="000C4A7E" w:rsidRDefault="0008165A" w:rsidP="0043453D">
      <w:pPr>
        <w:numPr>
          <w:ilvl w:val="1"/>
          <w:numId w:val="3"/>
        </w:numPr>
        <w:shd w:val="clear" w:color="auto" w:fill="FFFFFF"/>
        <w:tabs>
          <w:tab w:val="left" w:pos="993"/>
          <w:tab w:val="left" w:pos="1134"/>
        </w:tabs>
        <w:ind w:left="0" w:firstLine="567"/>
        <w:contextualSpacing/>
        <w:jc w:val="both"/>
        <w:rPr>
          <w:bCs/>
          <w:sz w:val="22"/>
          <w:szCs w:val="22"/>
        </w:rPr>
      </w:pPr>
      <w:r w:rsidRPr="000C4A7E">
        <w:rPr>
          <w:bCs/>
          <w:sz w:val="22"/>
          <w:szCs w:val="22"/>
        </w:rPr>
        <w:t>Приложение № 19.</w:t>
      </w:r>
      <w:r w:rsidR="00CD6427" w:rsidRPr="000C4A7E">
        <w:rPr>
          <w:bCs/>
          <w:sz w:val="22"/>
          <w:szCs w:val="22"/>
        </w:rPr>
        <w:t xml:space="preserve"> Ведомость принимаемого имущества (форма)</w:t>
      </w:r>
      <w:r w:rsidRPr="000C4A7E">
        <w:rPr>
          <w:bCs/>
          <w:sz w:val="22"/>
          <w:szCs w:val="22"/>
        </w:rPr>
        <w:t>;</w:t>
      </w:r>
    </w:p>
    <w:p w:rsidR="00CD6427" w:rsidRPr="000C4A7E" w:rsidRDefault="00CD6427" w:rsidP="0043453D">
      <w:pPr>
        <w:numPr>
          <w:ilvl w:val="1"/>
          <w:numId w:val="3"/>
        </w:numPr>
        <w:tabs>
          <w:tab w:val="left" w:pos="993"/>
          <w:tab w:val="left" w:pos="1134"/>
        </w:tabs>
        <w:ind w:left="0" w:firstLine="567"/>
        <w:contextualSpacing/>
        <w:jc w:val="both"/>
        <w:rPr>
          <w:sz w:val="22"/>
          <w:szCs w:val="22"/>
        </w:rPr>
      </w:pPr>
      <w:r w:rsidRPr="000C4A7E">
        <w:rPr>
          <w:sz w:val="22"/>
          <w:szCs w:val="22"/>
        </w:rPr>
        <w:t>Приложение № 20. Форма договора комбиниро</w:t>
      </w:r>
      <w:r w:rsidR="0008165A" w:rsidRPr="000C4A7E">
        <w:rPr>
          <w:sz w:val="22"/>
          <w:szCs w:val="22"/>
        </w:rPr>
        <w:t>ванного страхования строительно–</w:t>
      </w:r>
      <w:r w:rsidRPr="000C4A7E">
        <w:rPr>
          <w:sz w:val="22"/>
          <w:szCs w:val="22"/>
        </w:rPr>
        <w:t>монтажных рисков</w:t>
      </w:r>
      <w:r w:rsidR="0008165A" w:rsidRPr="000C4A7E">
        <w:rPr>
          <w:sz w:val="22"/>
          <w:szCs w:val="22"/>
        </w:rPr>
        <w:t>;</w:t>
      </w:r>
    </w:p>
    <w:p w:rsidR="00CD6427" w:rsidRPr="000C4A7E" w:rsidRDefault="00CD6427" w:rsidP="0043453D">
      <w:pPr>
        <w:numPr>
          <w:ilvl w:val="1"/>
          <w:numId w:val="3"/>
        </w:numPr>
        <w:tabs>
          <w:tab w:val="left" w:pos="993"/>
          <w:tab w:val="left" w:pos="1134"/>
        </w:tabs>
        <w:ind w:left="0" w:firstLine="567"/>
        <w:contextualSpacing/>
        <w:jc w:val="both"/>
        <w:rPr>
          <w:sz w:val="22"/>
          <w:szCs w:val="22"/>
        </w:rPr>
      </w:pPr>
      <w:r w:rsidRPr="000C4A7E">
        <w:rPr>
          <w:sz w:val="22"/>
          <w:szCs w:val="22"/>
        </w:rPr>
        <w:t>Приложение № 21. Форма предоставления информации об отнесении привлекаемых субподрядных организаций к субъектам малого</w:t>
      </w:r>
      <w:r w:rsidR="0008165A" w:rsidRPr="000C4A7E">
        <w:rPr>
          <w:sz w:val="22"/>
          <w:szCs w:val="22"/>
        </w:rPr>
        <w:t xml:space="preserve"> и среднего предпринимательства;</w:t>
      </w:r>
    </w:p>
    <w:p w:rsidR="00CD6427" w:rsidRPr="000C4A7E" w:rsidRDefault="00CD6427" w:rsidP="0043453D">
      <w:pPr>
        <w:numPr>
          <w:ilvl w:val="1"/>
          <w:numId w:val="3"/>
        </w:numPr>
        <w:tabs>
          <w:tab w:val="left" w:pos="993"/>
          <w:tab w:val="left" w:pos="1134"/>
        </w:tabs>
        <w:ind w:left="0" w:firstLine="567"/>
        <w:contextualSpacing/>
        <w:jc w:val="both"/>
        <w:rPr>
          <w:sz w:val="22"/>
          <w:szCs w:val="22"/>
        </w:rPr>
      </w:pPr>
      <w:r w:rsidRPr="000C4A7E">
        <w:rPr>
          <w:sz w:val="22"/>
          <w:szCs w:val="22"/>
        </w:rPr>
        <w:t>Прилож</w:t>
      </w:r>
      <w:r w:rsidR="0008165A" w:rsidRPr="000C4A7E">
        <w:rPr>
          <w:sz w:val="22"/>
          <w:szCs w:val="22"/>
        </w:rPr>
        <w:t>ение № 22.  Нетиповая форма № М–</w:t>
      </w:r>
      <w:r w:rsidRPr="000C4A7E">
        <w:rPr>
          <w:sz w:val="22"/>
          <w:szCs w:val="22"/>
        </w:rPr>
        <w:t>4 (приходный ордер)</w:t>
      </w:r>
      <w:r w:rsidR="0008165A" w:rsidRPr="000C4A7E">
        <w:rPr>
          <w:sz w:val="22"/>
          <w:szCs w:val="22"/>
        </w:rPr>
        <w:t>;</w:t>
      </w:r>
    </w:p>
    <w:p w:rsidR="00CD6427" w:rsidRPr="000C4A7E" w:rsidRDefault="00CD6427" w:rsidP="0043453D">
      <w:pPr>
        <w:numPr>
          <w:ilvl w:val="1"/>
          <w:numId w:val="3"/>
        </w:numPr>
        <w:tabs>
          <w:tab w:val="left" w:pos="993"/>
          <w:tab w:val="left" w:pos="1134"/>
        </w:tabs>
        <w:ind w:left="0" w:firstLine="567"/>
        <w:contextualSpacing/>
        <w:jc w:val="both"/>
        <w:rPr>
          <w:sz w:val="22"/>
          <w:szCs w:val="22"/>
        </w:rPr>
      </w:pPr>
      <w:r w:rsidRPr="000C4A7E">
        <w:rPr>
          <w:sz w:val="22"/>
          <w:szCs w:val="22"/>
        </w:rPr>
        <w:t>Прило</w:t>
      </w:r>
      <w:r w:rsidR="0008165A" w:rsidRPr="000C4A7E">
        <w:rPr>
          <w:sz w:val="22"/>
          <w:szCs w:val="22"/>
        </w:rPr>
        <w:t>жение № 23. Нетиповая М–</w:t>
      </w:r>
      <w:r w:rsidRPr="000C4A7E">
        <w:rPr>
          <w:sz w:val="22"/>
          <w:szCs w:val="22"/>
        </w:rPr>
        <w:t>35 (акт об оприходовании материальных ценностей, полученных при разборке и</w:t>
      </w:r>
      <w:r w:rsidR="0008165A" w:rsidRPr="000C4A7E">
        <w:rPr>
          <w:sz w:val="22"/>
          <w:szCs w:val="22"/>
        </w:rPr>
        <w:t xml:space="preserve"> демонтаже зданий и сооружений);</w:t>
      </w:r>
    </w:p>
    <w:p w:rsidR="00F03658" w:rsidRPr="000C4A7E" w:rsidRDefault="0008165A" w:rsidP="0043453D">
      <w:pPr>
        <w:pStyle w:val="23"/>
        <w:numPr>
          <w:ilvl w:val="1"/>
          <w:numId w:val="3"/>
        </w:numPr>
        <w:tabs>
          <w:tab w:val="left" w:pos="426"/>
          <w:tab w:val="left" w:pos="567"/>
          <w:tab w:val="left" w:pos="709"/>
          <w:tab w:val="left" w:pos="993"/>
          <w:tab w:val="num" w:pos="1134"/>
        </w:tabs>
        <w:spacing w:line="240" w:lineRule="auto"/>
        <w:ind w:hanging="1571"/>
        <w:contextualSpacing/>
        <w:rPr>
          <w:sz w:val="22"/>
          <w:szCs w:val="22"/>
        </w:rPr>
      </w:pPr>
      <w:r w:rsidRPr="000C4A7E">
        <w:rPr>
          <w:sz w:val="22"/>
          <w:szCs w:val="22"/>
        </w:rPr>
        <w:t>Приложение № 24. Форма акта приема–</w:t>
      </w:r>
      <w:r w:rsidR="00F03658" w:rsidRPr="000C4A7E">
        <w:rPr>
          <w:sz w:val="22"/>
          <w:szCs w:val="22"/>
        </w:rPr>
        <w:t>передачи договора страхования</w:t>
      </w:r>
      <w:r w:rsidRPr="000C4A7E">
        <w:rPr>
          <w:sz w:val="22"/>
          <w:szCs w:val="22"/>
        </w:rPr>
        <w:t>;</w:t>
      </w:r>
    </w:p>
    <w:p w:rsidR="00185E90" w:rsidRPr="000C4A7E" w:rsidRDefault="002136C7" w:rsidP="0043453D">
      <w:pPr>
        <w:pStyle w:val="23"/>
        <w:numPr>
          <w:ilvl w:val="1"/>
          <w:numId w:val="3"/>
        </w:numPr>
        <w:tabs>
          <w:tab w:val="left" w:pos="426"/>
          <w:tab w:val="left" w:pos="567"/>
          <w:tab w:val="left" w:pos="709"/>
          <w:tab w:val="left" w:pos="993"/>
          <w:tab w:val="num" w:pos="1134"/>
        </w:tabs>
        <w:spacing w:line="240" w:lineRule="auto"/>
        <w:ind w:hanging="1571"/>
        <w:contextualSpacing/>
        <w:rPr>
          <w:sz w:val="22"/>
          <w:szCs w:val="22"/>
        </w:rPr>
      </w:pPr>
      <w:r w:rsidRPr="000C4A7E">
        <w:rPr>
          <w:sz w:val="22"/>
          <w:szCs w:val="22"/>
        </w:rPr>
        <w:t>Приложение № 25.</w:t>
      </w:r>
      <w:r w:rsidR="00185E90" w:rsidRPr="000C4A7E">
        <w:rPr>
          <w:sz w:val="22"/>
          <w:szCs w:val="22"/>
        </w:rPr>
        <w:t xml:space="preserve"> Форма независимой гарантии на исполнение обязательств</w:t>
      </w:r>
      <w:r w:rsidR="0008165A" w:rsidRPr="000C4A7E">
        <w:rPr>
          <w:sz w:val="22"/>
          <w:szCs w:val="22"/>
        </w:rPr>
        <w:t>;</w:t>
      </w:r>
    </w:p>
    <w:p w:rsidR="00185E90" w:rsidRPr="000C4A7E" w:rsidRDefault="00185E90" w:rsidP="0043453D">
      <w:pPr>
        <w:pStyle w:val="23"/>
        <w:numPr>
          <w:ilvl w:val="1"/>
          <w:numId w:val="3"/>
        </w:numPr>
        <w:tabs>
          <w:tab w:val="left" w:pos="426"/>
          <w:tab w:val="left" w:pos="567"/>
          <w:tab w:val="left" w:pos="709"/>
          <w:tab w:val="left" w:pos="993"/>
          <w:tab w:val="num" w:pos="1134"/>
        </w:tabs>
        <w:spacing w:line="240" w:lineRule="auto"/>
        <w:ind w:hanging="1571"/>
        <w:contextualSpacing/>
        <w:rPr>
          <w:sz w:val="22"/>
          <w:szCs w:val="22"/>
        </w:rPr>
      </w:pPr>
      <w:r w:rsidRPr="000C4A7E">
        <w:rPr>
          <w:sz w:val="22"/>
          <w:szCs w:val="22"/>
        </w:rPr>
        <w:t>Приложение №</w:t>
      </w:r>
      <w:r w:rsidR="002136C7" w:rsidRPr="000C4A7E">
        <w:rPr>
          <w:sz w:val="22"/>
          <w:szCs w:val="22"/>
        </w:rPr>
        <w:t xml:space="preserve"> 26.</w:t>
      </w:r>
      <w:r w:rsidRPr="000C4A7E">
        <w:rPr>
          <w:sz w:val="22"/>
          <w:szCs w:val="22"/>
        </w:rPr>
        <w:t xml:space="preserve"> Фо</w:t>
      </w:r>
      <w:r w:rsidR="0008165A" w:rsidRPr="000C4A7E">
        <w:rPr>
          <w:sz w:val="22"/>
          <w:szCs w:val="22"/>
        </w:rPr>
        <w:t>рма единой независимой гарантии;</w:t>
      </w:r>
    </w:p>
    <w:p w:rsidR="00185E90" w:rsidRPr="000C4A7E" w:rsidRDefault="002136C7" w:rsidP="0043453D">
      <w:pPr>
        <w:pStyle w:val="23"/>
        <w:numPr>
          <w:ilvl w:val="1"/>
          <w:numId w:val="3"/>
        </w:numPr>
        <w:tabs>
          <w:tab w:val="clear" w:pos="2138"/>
          <w:tab w:val="left" w:pos="426"/>
          <w:tab w:val="left" w:pos="567"/>
          <w:tab w:val="left" w:pos="709"/>
          <w:tab w:val="left" w:pos="993"/>
          <w:tab w:val="num" w:pos="1134"/>
          <w:tab w:val="num" w:pos="1843"/>
        </w:tabs>
        <w:spacing w:line="240" w:lineRule="auto"/>
        <w:ind w:left="0" w:firstLine="567"/>
        <w:contextualSpacing/>
        <w:rPr>
          <w:sz w:val="22"/>
          <w:szCs w:val="22"/>
        </w:rPr>
      </w:pPr>
      <w:r w:rsidRPr="000C4A7E">
        <w:rPr>
          <w:sz w:val="22"/>
          <w:szCs w:val="22"/>
        </w:rPr>
        <w:t>Приложение № 27.</w:t>
      </w:r>
      <w:r w:rsidR="00185E90" w:rsidRPr="000C4A7E">
        <w:rPr>
          <w:sz w:val="22"/>
          <w:szCs w:val="22"/>
        </w:rPr>
        <w:t xml:space="preserve"> Форма независимой гарантии обесп</w:t>
      </w:r>
      <w:r w:rsidR="0008165A" w:rsidRPr="000C4A7E">
        <w:rPr>
          <w:sz w:val="22"/>
          <w:szCs w:val="22"/>
        </w:rPr>
        <w:t>ечения гарантийных обязательств;</w:t>
      </w:r>
    </w:p>
    <w:p w:rsidR="00185E90" w:rsidRPr="000C4A7E" w:rsidRDefault="002136C7" w:rsidP="0043453D">
      <w:pPr>
        <w:pStyle w:val="23"/>
        <w:numPr>
          <w:ilvl w:val="1"/>
          <w:numId w:val="3"/>
        </w:numPr>
        <w:tabs>
          <w:tab w:val="left" w:pos="426"/>
          <w:tab w:val="left" w:pos="567"/>
          <w:tab w:val="left" w:pos="709"/>
          <w:tab w:val="left" w:pos="993"/>
          <w:tab w:val="num" w:pos="1134"/>
        </w:tabs>
        <w:spacing w:line="240" w:lineRule="auto"/>
        <w:ind w:hanging="1571"/>
        <w:contextualSpacing/>
        <w:rPr>
          <w:sz w:val="22"/>
          <w:szCs w:val="22"/>
        </w:rPr>
      </w:pPr>
      <w:r w:rsidRPr="000C4A7E">
        <w:rPr>
          <w:sz w:val="22"/>
          <w:szCs w:val="22"/>
        </w:rPr>
        <w:t>Приложение № 28.</w:t>
      </w:r>
      <w:r w:rsidR="00347F0A" w:rsidRPr="000C4A7E">
        <w:rPr>
          <w:sz w:val="22"/>
          <w:szCs w:val="22"/>
        </w:rPr>
        <w:t xml:space="preserve"> Форма со</w:t>
      </w:r>
      <w:r w:rsidR="0008165A" w:rsidRPr="000C4A7E">
        <w:rPr>
          <w:sz w:val="22"/>
          <w:szCs w:val="22"/>
        </w:rPr>
        <w:t>глашения о гарантийном депозите;</w:t>
      </w:r>
    </w:p>
    <w:p w:rsidR="00A56951" w:rsidRPr="000C4A7E" w:rsidRDefault="002136C7" w:rsidP="0043453D">
      <w:pPr>
        <w:pStyle w:val="23"/>
        <w:numPr>
          <w:ilvl w:val="1"/>
          <w:numId w:val="3"/>
        </w:numPr>
        <w:tabs>
          <w:tab w:val="clear" w:pos="2138"/>
          <w:tab w:val="left" w:pos="426"/>
          <w:tab w:val="left" w:pos="567"/>
          <w:tab w:val="left" w:pos="709"/>
          <w:tab w:val="left" w:pos="993"/>
          <w:tab w:val="left" w:pos="1134"/>
        </w:tabs>
        <w:spacing w:line="240" w:lineRule="auto"/>
        <w:ind w:left="0" w:firstLine="567"/>
        <w:contextualSpacing/>
        <w:rPr>
          <w:sz w:val="22"/>
          <w:szCs w:val="22"/>
        </w:rPr>
      </w:pPr>
      <w:r w:rsidRPr="000C4A7E">
        <w:rPr>
          <w:sz w:val="22"/>
          <w:szCs w:val="22"/>
        </w:rPr>
        <w:t>Приложение № 29.</w:t>
      </w:r>
      <w:r w:rsidR="00A56951" w:rsidRPr="000C4A7E">
        <w:rPr>
          <w:sz w:val="22"/>
          <w:szCs w:val="22"/>
        </w:rPr>
        <w:t xml:space="preserve"> Соглашение об обеспечительном платеже обеспечения исполнения обязательств по договору</w:t>
      </w:r>
      <w:r w:rsidR="002977E8" w:rsidRPr="000C4A7E">
        <w:rPr>
          <w:sz w:val="22"/>
          <w:szCs w:val="22"/>
        </w:rPr>
        <w:t xml:space="preserve"> (Фо</w:t>
      </w:r>
      <w:r w:rsidR="0008165A" w:rsidRPr="000C4A7E">
        <w:rPr>
          <w:sz w:val="22"/>
          <w:szCs w:val="22"/>
        </w:rPr>
        <w:t>рма);</w:t>
      </w:r>
    </w:p>
    <w:p w:rsidR="00A56951" w:rsidRPr="000C4A7E" w:rsidRDefault="002136C7" w:rsidP="0043453D">
      <w:pPr>
        <w:pStyle w:val="23"/>
        <w:numPr>
          <w:ilvl w:val="1"/>
          <w:numId w:val="3"/>
        </w:numPr>
        <w:tabs>
          <w:tab w:val="clear" w:pos="2138"/>
          <w:tab w:val="left" w:pos="993"/>
          <w:tab w:val="left" w:pos="1134"/>
        </w:tabs>
        <w:spacing w:line="240" w:lineRule="auto"/>
        <w:ind w:left="0" w:firstLine="567"/>
        <w:contextualSpacing/>
        <w:rPr>
          <w:sz w:val="22"/>
          <w:szCs w:val="22"/>
        </w:rPr>
      </w:pPr>
      <w:r w:rsidRPr="000C4A7E">
        <w:rPr>
          <w:sz w:val="22"/>
          <w:szCs w:val="22"/>
        </w:rPr>
        <w:t>Приложение № 30.</w:t>
      </w:r>
      <w:r w:rsidR="00A56951" w:rsidRPr="000C4A7E">
        <w:rPr>
          <w:sz w:val="22"/>
          <w:szCs w:val="22"/>
        </w:rPr>
        <w:t xml:space="preserve"> Соглашение об обеспечительном платеже обеспечения исполнения обязательств в гарантийный период (</w:t>
      </w:r>
      <w:r w:rsidR="002977E8" w:rsidRPr="000C4A7E">
        <w:rPr>
          <w:sz w:val="22"/>
          <w:szCs w:val="22"/>
        </w:rPr>
        <w:t>Ф</w:t>
      </w:r>
      <w:r w:rsidR="00D22F8D" w:rsidRPr="000C4A7E">
        <w:rPr>
          <w:sz w:val="22"/>
          <w:szCs w:val="22"/>
        </w:rPr>
        <w:t>орма);</w:t>
      </w:r>
    </w:p>
    <w:p w:rsidR="00D22F8D" w:rsidRPr="000C4A7E" w:rsidRDefault="001A6777" w:rsidP="0043453D">
      <w:pPr>
        <w:pStyle w:val="23"/>
        <w:numPr>
          <w:ilvl w:val="1"/>
          <w:numId w:val="3"/>
        </w:numPr>
        <w:tabs>
          <w:tab w:val="clear" w:pos="2138"/>
          <w:tab w:val="left" w:pos="993"/>
          <w:tab w:val="left" w:pos="1134"/>
        </w:tabs>
        <w:spacing w:line="240" w:lineRule="auto"/>
        <w:ind w:left="0" w:firstLine="567"/>
        <w:contextualSpacing/>
        <w:rPr>
          <w:sz w:val="22"/>
          <w:szCs w:val="22"/>
        </w:rPr>
      </w:pPr>
      <w:r w:rsidRPr="000C4A7E">
        <w:rPr>
          <w:sz w:val="22"/>
          <w:szCs w:val="22"/>
        </w:rPr>
        <w:t>Приложение № 31. Форма Акта сверки расчетов по договору.</w:t>
      </w:r>
    </w:p>
    <w:p w:rsidR="00255FB6" w:rsidRPr="000C4A7E" w:rsidRDefault="00255FB6" w:rsidP="0043453D">
      <w:pPr>
        <w:tabs>
          <w:tab w:val="left" w:pos="1134"/>
        </w:tabs>
        <w:ind w:left="709" w:hanging="1571"/>
        <w:contextualSpacing/>
        <w:jc w:val="both"/>
        <w:rPr>
          <w:sz w:val="22"/>
          <w:szCs w:val="22"/>
        </w:rPr>
      </w:pPr>
    </w:p>
    <w:p w:rsidR="00CD6427" w:rsidRPr="000C4A7E" w:rsidRDefault="00CD6427" w:rsidP="007D7494">
      <w:pPr>
        <w:pStyle w:val="1a"/>
        <w:numPr>
          <w:ilvl w:val="0"/>
          <w:numId w:val="141"/>
        </w:numPr>
        <w:spacing w:before="0" w:after="0"/>
        <w:contextualSpacing/>
        <w:jc w:val="center"/>
        <w:rPr>
          <w:rFonts w:ascii="Times New Roman" w:hAnsi="Times New Roman"/>
          <w:sz w:val="22"/>
          <w:szCs w:val="22"/>
        </w:rPr>
      </w:pPr>
      <w:r w:rsidRPr="000C4A7E">
        <w:rPr>
          <w:rFonts w:ascii="Times New Roman" w:hAnsi="Times New Roman"/>
          <w:sz w:val="22"/>
          <w:szCs w:val="22"/>
        </w:rPr>
        <w:t>Реквизиты и подписи Сторон:</w:t>
      </w:r>
    </w:p>
    <w:p w:rsidR="00497342" w:rsidRPr="000C4A7E" w:rsidRDefault="00497342" w:rsidP="0043453D">
      <w:pPr>
        <w:ind w:left="360"/>
        <w:contextualSpacing/>
        <w:rPr>
          <w:sz w:val="22"/>
          <w:szCs w:val="22"/>
        </w:rPr>
      </w:pPr>
    </w:p>
    <w:tbl>
      <w:tblPr>
        <w:tblW w:w="9923" w:type="dxa"/>
        <w:tblLayout w:type="fixed"/>
        <w:tblLook w:val="04A0" w:firstRow="1" w:lastRow="0" w:firstColumn="1" w:lastColumn="0" w:noHBand="0" w:noVBand="1"/>
      </w:tblPr>
      <w:tblGrid>
        <w:gridCol w:w="4961"/>
        <w:gridCol w:w="4962"/>
      </w:tblGrid>
      <w:tr w:rsidR="000C4A7E" w:rsidRPr="000C4A7E" w:rsidTr="00904960">
        <w:trPr>
          <w:trHeight w:val="654"/>
        </w:trPr>
        <w:tc>
          <w:tcPr>
            <w:tcW w:w="4961" w:type="dxa"/>
            <w:vAlign w:val="center"/>
          </w:tcPr>
          <w:p w:rsidR="00CD6427" w:rsidRPr="000C4A7E" w:rsidRDefault="00CD6427" w:rsidP="0043453D">
            <w:pPr>
              <w:widowControl w:val="0"/>
              <w:tabs>
                <w:tab w:val="left" w:pos="851"/>
              </w:tabs>
              <w:ind w:right="-80"/>
              <w:contextualSpacing/>
              <w:rPr>
                <w:b/>
                <w:sz w:val="22"/>
                <w:szCs w:val="22"/>
                <w:lang w:eastAsia="en-US"/>
              </w:rPr>
            </w:pPr>
            <w:r w:rsidRPr="000C4A7E">
              <w:rPr>
                <w:b/>
                <w:sz w:val="22"/>
                <w:szCs w:val="22"/>
                <w:lang w:eastAsia="en-US"/>
              </w:rPr>
              <w:t>Заказчик:</w:t>
            </w:r>
          </w:p>
          <w:p w:rsidR="00CD6427" w:rsidRPr="000C4A7E" w:rsidRDefault="00CD6427" w:rsidP="0043453D">
            <w:pPr>
              <w:widowControl w:val="0"/>
              <w:tabs>
                <w:tab w:val="left" w:pos="851"/>
              </w:tabs>
              <w:ind w:right="-80"/>
              <w:contextualSpacing/>
              <w:rPr>
                <w:b/>
                <w:sz w:val="22"/>
                <w:szCs w:val="22"/>
                <w:lang w:eastAsia="en-US"/>
              </w:rPr>
            </w:pPr>
            <w:r w:rsidRPr="000C4A7E">
              <w:rPr>
                <w:b/>
                <w:sz w:val="22"/>
                <w:szCs w:val="22"/>
                <w:lang w:eastAsia="en-US"/>
              </w:rPr>
              <w:t>АО «Энергосервис Волги»</w:t>
            </w:r>
          </w:p>
          <w:p w:rsidR="00CD6427" w:rsidRPr="000C4A7E" w:rsidRDefault="00CD6427" w:rsidP="0043453D">
            <w:pPr>
              <w:widowControl w:val="0"/>
              <w:tabs>
                <w:tab w:val="left" w:pos="851"/>
              </w:tabs>
              <w:ind w:right="-80"/>
              <w:contextualSpacing/>
              <w:rPr>
                <w:sz w:val="22"/>
                <w:szCs w:val="22"/>
                <w:lang w:eastAsia="en-US"/>
              </w:rPr>
            </w:pPr>
            <w:r w:rsidRPr="000C4A7E">
              <w:rPr>
                <w:b/>
                <w:i/>
                <w:sz w:val="22"/>
                <w:szCs w:val="22"/>
                <w:lang w:eastAsia="en-US"/>
              </w:rPr>
              <w:t>Юридический адрес:</w:t>
            </w:r>
            <w:r w:rsidRPr="000C4A7E">
              <w:rPr>
                <w:sz w:val="22"/>
                <w:szCs w:val="22"/>
                <w:lang w:eastAsia="en-US"/>
              </w:rPr>
              <w:t xml:space="preserve"> 41001</w:t>
            </w:r>
            <w:r w:rsidR="00850CDC" w:rsidRPr="000C4A7E">
              <w:rPr>
                <w:sz w:val="22"/>
                <w:szCs w:val="22"/>
                <w:lang w:eastAsia="en-US"/>
              </w:rPr>
              <w:t>2</w:t>
            </w:r>
            <w:r w:rsidRPr="000C4A7E">
              <w:rPr>
                <w:sz w:val="22"/>
                <w:szCs w:val="22"/>
                <w:lang w:eastAsia="en-US"/>
              </w:rPr>
              <w:t xml:space="preserve">, </w:t>
            </w:r>
            <w:r w:rsidR="00850CDC" w:rsidRPr="000C4A7E">
              <w:rPr>
                <w:sz w:val="22"/>
                <w:szCs w:val="22"/>
                <w:lang w:eastAsia="en-US"/>
              </w:rPr>
              <w:t>Р</w:t>
            </w:r>
            <w:r w:rsidR="00897944" w:rsidRPr="000C4A7E">
              <w:rPr>
                <w:sz w:val="22"/>
                <w:szCs w:val="22"/>
                <w:lang w:eastAsia="en-US"/>
              </w:rPr>
              <w:t xml:space="preserve">оссийская </w:t>
            </w:r>
            <w:r w:rsidR="00850CDC" w:rsidRPr="000C4A7E">
              <w:rPr>
                <w:sz w:val="22"/>
                <w:szCs w:val="22"/>
                <w:lang w:eastAsia="en-US"/>
              </w:rPr>
              <w:t>Ф</w:t>
            </w:r>
            <w:r w:rsidR="00897944" w:rsidRPr="000C4A7E">
              <w:rPr>
                <w:sz w:val="22"/>
                <w:szCs w:val="22"/>
                <w:lang w:eastAsia="en-US"/>
              </w:rPr>
              <w:t>едерация</w:t>
            </w:r>
            <w:r w:rsidR="00850CDC" w:rsidRPr="000C4A7E">
              <w:rPr>
                <w:sz w:val="22"/>
                <w:szCs w:val="22"/>
                <w:lang w:eastAsia="en-US"/>
              </w:rPr>
              <w:t xml:space="preserve">, </w:t>
            </w:r>
            <w:r w:rsidRPr="000C4A7E">
              <w:rPr>
                <w:sz w:val="22"/>
                <w:szCs w:val="22"/>
                <w:lang w:eastAsia="en-US"/>
              </w:rPr>
              <w:t xml:space="preserve">Саратовская область, город Саратов, ул. </w:t>
            </w:r>
            <w:r w:rsidR="00850CDC" w:rsidRPr="000C4A7E">
              <w:rPr>
                <w:sz w:val="22"/>
                <w:szCs w:val="22"/>
                <w:lang w:eastAsia="en-US"/>
              </w:rPr>
              <w:t>Большая Казачья, зд. 17/39, стр. 1, помещ. 4</w:t>
            </w:r>
          </w:p>
          <w:p w:rsidR="00850CDC" w:rsidRPr="000C4A7E" w:rsidRDefault="00850CDC" w:rsidP="0043453D">
            <w:pPr>
              <w:widowControl w:val="0"/>
              <w:tabs>
                <w:tab w:val="left" w:pos="851"/>
              </w:tabs>
              <w:ind w:right="-80"/>
              <w:contextualSpacing/>
              <w:rPr>
                <w:sz w:val="22"/>
                <w:szCs w:val="22"/>
                <w:lang w:eastAsia="en-US"/>
              </w:rPr>
            </w:pPr>
            <w:r w:rsidRPr="000C4A7E">
              <w:rPr>
                <w:b/>
                <w:i/>
                <w:sz w:val="22"/>
                <w:szCs w:val="22"/>
                <w:lang w:eastAsia="en-US"/>
              </w:rPr>
              <w:t>Почтовый адрес:</w:t>
            </w:r>
            <w:r w:rsidRPr="000C4A7E">
              <w:rPr>
                <w:sz w:val="22"/>
                <w:szCs w:val="22"/>
                <w:lang w:eastAsia="en-US"/>
              </w:rPr>
              <w:t xml:space="preserve"> 410012, Р</w:t>
            </w:r>
            <w:r w:rsidR="004E766E">
              <w:rPr>
                <w:sz w:val="22"/>
                <w:szCs w:val="22"/>
                <w:lang w:eastAsia="en-US"/>
              </w:rPr>
              <w:t xml:space="preserve">оссийская </w:t>
            </w:r>
            <w:r w:rsidRPr="000C4A7E">
              <w:rPr>
                <w:sz w:val="22"/>
                <w:szCs w:val="22"/>
                <w:lang w:eastAsia="en-US"/>
              </w:rPr>
              <w:t>Ф</w:t>
            </w:r>
            <w:r w:rsidR="004E766E">
              <w:rPr>
                <w:sz w:val="22"/>
                <w:szCs w:val="22"/>
                <w:lang w:eastAsia="en-US"/>
              </w:rPr>
              <w:t>едерация</w:t>
            </w:r>
            <w:r w:rsidRPr="000C4A7E">
              <w:rPr>
                <w:sz w:val="22"/>
                <w:szCs w:val="22"/>
                <w:lang w:eastAsia="en-US"/>
              </w:rPr>
              <w:t>, Саратовская область, город Саратов, ул. Большая Казачья, зд. 17/39, стр. 1, помещ. 4</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ИНН: 6450945684</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КПП: 645</w:t>
            </w:r>
            <w:r w:rsidR="00850CDC" w:rsidRPr="000C4A7E">
              <w:rPr>
                <w:sz w:val="22"/>
                <w:szCs w:val="22"/>
                <w:lang w:eastAsia="en-US"/>
              </w:rPr>
              <w:t>3</w:t>
            </w:r>
            <w:r w:rsidRPr="000C4A7E">
              <w:rPr>
                <w:sz w:val="22"/>
                <w:szCs w:val="22"/>
                <w:lang w:eastAsia="en-US"/>
              </w:rPr>
              <w:t>01001</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Поволжский банк ПАО Сбербанк</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р/с 40702810256000001285</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БИК 043601607</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к/с 30101810200000000607</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eastAsia="en-US"/>
              </w:rPr>
              <w:t>Телефон + 7 (8452) 320-324</w:t>
            </w:r>
          </w:p>
          <w:p w:rsidR="00CD6427" w:rsidRPr="000C4A7E" w:rsidRDefault="00CD6427" w:rsidP="0043453D">
            <w:pPr>
              <w:widowControl w:val="0"/>
              <w:tabs>
                <w:tab w:val="left" w:pos="851"/>
              </w:tabs>
              <w:ind w:right="-80"/>
              <w:contextualSpacing/>
              <w:rPr>
                <w:sz w:val="22"/>
                <w:szCs w:val="22"/>
                <w:lang w:eastAsia="en-US"/>
              </w:rPr>
            </w:pPr>
            <w:r w:rsidRPr="000C4A7E">
              <w:rPr>
                <w:sz w:val="22"/>
                <w:szCs w:val="22"/>
                <w:lang w:val="en-US" w:eastAsia="en-US"/>
              </w:rPr>
              <w:t>Email</w:t>
            </w:r>
            <w:r w:rsidRPr="000C4A7E">
              <w:rPr>
                <w:sz w:val="22"/>
                <w:szCs w:val="22"/>
                <w:lang w:eastAsia="en-US"/>
              </w:rPr>
              <w:t>:</w:t>
            </w:r>
            <w:r w:rsidRPr="000C4A7E">
              <w:rPr>
                <w:bCs/>
                <w:sz w:val="22"/>
                <w:szCs w:val="22"/>
                <w:u w:val="single"/>
                <w:lang w:eastAsia="en-US"/>
              </w:rPr>
              <w:t xml:space="preserve"> </w:t>
            </w:r>
            <w:r w:rsidRPr="000C4A7E">
              <w:rPr>
                <w:bCs/>
                <w:sz w:val="22"/>
                <w:szCs w:val="22"/>
                <w:u w:val="single"/>
                <w:lang w:val="en-US" w:eastAsia="en-US"/>
              </w:rPr>
              <w:t>energoservis</w:t>
            </w:r>
            <w:r w:rsidRPr="000C4A7E">
              <w:rPr>
                <w:bCs/>
                <w:sz w:val="22"/>
                <w:szCs w:val="22"/>
                <w:u w:val="single"/>
                <w:lang w:eastAsia="en-US"/>
              </w:rPr>
              <w:t>-</w:t>
            </w:r>
            <w:r w:rsidRPr="000C4A7E">
              <w:rPr>
                <w:bCs/>
                <w:sz w:val="22"/>
                <w:szCs w:val="22"/>
                <w:u w:val="single"/>
                <w:lang w:val="en-US" w:eastAsia="en-US"/>
              </w:rPr>
              <w:t>volgi</w:t>
            </w:r>
            <w:r w:rsidRPr="000C4A7E">
              <w:rPr>
                <w:bCs/>
                <w:sz w:val="22"/>
                <w:szCs w:val="22"/>
                <w:u w:val="single"/>
                <w:lang w:eastAsia="en-US"/>
              </w:rPr>
              <w:t>@</w:t>
            </w:r>
            <w:r w:rsidRPr="000C4A7E">
              <w:rPr>
                <w:bCs/>
                <w:sz w:val="22"/>
                <w:szCs w:val="22"/>
                <w:u w:val="single"/>
                <w:lang w:val="en-US" w:eastAsia="en-US"/>
              </w:rPr>
              <w:t>mail</w:t>
            </w:r>
            <w:r w:rsidRPr="000C4A7E">
              <w:rPr>
                <w:bCs/>
                <w:sz w:val="22"/>
                <w:szCs w:val="22"/>
                <w:u w:val="single"/>
                <w:lang w:eastAsia="en-US"/>
              </w:rPr>
              <w:t>.</w:t>
            </w:r>
            <w:r w:rsidRPr="000C4A7E">
              <w:rPr>
                <w:bCs/>
                <w:sz w:val="22"/>
                <w:szCs w:val="22"/>
                <w:u w:val="single"/>
                <w:lang w:val="en-US" w:eastAsia="en-US"/>
              </w:rPr>
              <w:t>ru</w:t>
            </w:r>
          </w:p>
          <w:p w:rsidR="00CD6427" w:rsidRPr="000C4A7E" w:rsidRDefault="00CD6427" w:rsidP="0043453D">
            <w:pPr>
              <w:widowControl w:val="0"/>
              <w:tabs>
                <w:tab w:val="left" w:pos="851"/>
              </w:tabs>
              <w:ind w:right="-80"/>
              <w:contextualSpacing/>
              <w:rPr>
                <w:sz w:val="22"/>
                <w:szCs w:val="22"/>
                <w:lang w:eastAsia="en-US"/>
              </w:rPr>
            </w:pPr>
          </w:p>
          <w:p w:rsidR="003F203E" w:rsidRPr="000C4A7E" w:rsidRDefault="003F203E" w:rsidP="0043453D">
            <w:pPr>
              <w:contextualSpacing/>
              <w:rPr>
                <w:sz w:val="22"/>
                <w:szCs w:val="22"/>
              </w:rPr>
            </w:pPr>
            <w:r w:rsidRPr="000C4A7E">
              <w:rPr>
                <w:sz w:val="22"/>
                <w:szCs w:val="22"/>
              </w:rPr>
              <w:t xml:space="preserve">Генеральный директор </w:t>
            </w:r>
          </w:p>
          <w:p w:rsidR="003F203E" w:rsidRPr="000C4A7E" w:rsidRDefault="003F203E" w:rsidP="0043453D">
            <w:pPr>
              <w:contextualSpacing/>
              <w:rPr>
                <w:sz w:val="22"/>
                <w:szCs w:val="22"/>
              </w:rPr>
            </w:pPr>
            <w:r w:rsidRPr="000C4A7E">
              <w:rPr>
                <w:sz w:val="22"/>
                <w:szCs w:val="22"/>
              </w:rPr>
              <w:t>АО «Энергосервис Волги»</w:t>
            </w:r>
          </w:p>
          <w:p w:rsidR="00904960" w:rsidRPr="000C4A7E" w:rsidRDefault="00904960" w:rsidP="0043453D">
            <w:pPr>
              <w:widowControl w:val="0"/>
              <w:tabs>
                <w:tab w:val="left" w:pos="851"/>
              </w:tabs>
              <w:ind w:right="-80"/>
              <w:contextualSpacing/>
              <w:rPr>
                <w:sz w:val="22"/>
                <w:szCs w:val="22"/>
                <w:lang w:eastAsia="en-US"/>
              </w:rPr>
            </w:pPr>
          </w:p>
          <w:p w:rsidR="00CD6427" w:rsidRPr="000C4A7E" w:rsidRDefault="008C7377" w:rsidP="0043453D">
            <w:pPr>
              <w:widowControl w:val="0"/>
              <w:tabs>
                <w:tab w:val="left" w:pos="851"/>
              </w:tabs>
              <w:ind w:right="-80"/>
              <w:contextualSpacing/>
              <w:rPr>
                <w:sz w:val="22"/>
                <w:szCs w:val="22"/>
                <w:lang w:eastAsia="en-US"/>
              </w:rPr>
            </w:pPr>
            <w:r w:rsidRPr="000C4A7E">
              <w:rPr>
                <w:sz w:val="22"/>
                <w:szCs w:val="22"/>
                <w:lang w:eastAsia="en-US"/>
              </w:rPr>
              <w:t>_______________________</w:t>
            </w:r>
            <w:r w:rsidR="00CD6427" w:rsidRPr="000C4A7E">
              <w:rPr>
                <w:sz w:val="22"/>
                <w:szCs w:val="22"/>
                <w:lang w:eastAsia="en-US"/>
              </w:rPr>
              <w:t>Проскуркин</w:t>
            </w:r>
            <w:r w:rsidRPr="000C4A7E">
              <w:rPr>
                <w:sz w:val="22"/>
                <w:szCs w:val="22"/>
                <w:lang w:eastAsia="en-US"/>
              </w:rPr>
              <w:t xml:space="preserve"> М.К.</w:t>
            </w:r>
          </w:p>
        </w:tc>
        <w:tc>
          <w:tcPr>
            <w:tcW w:w="4962" w:type="dxa"/>
          </w:tcPr>
          <w:p w:rsidR="00570CB6" w:rsidRPr="008E2DDB" w:rsidRDefault="008E2DDB" w:rsidP="0043453D">
            <w:pPr>
              <w:widowControl w:val="0"/>
              <w:tabs>
                <w:tab w:val="left" w:pos="851"/>
              </w:tabs>
              <w:ind w:right="-80"/>
              <w:contextualSpacing/>
              <w:jc w:val="both"/>
              <w:rPr>
                <w:b/>
                <w:sz w:val="22"/>
                <w:szCs w:val="22"/>
                <w:lang w:eastAsia="en-US"/>
              </w:rPr>
            </w:pPr>
            <w:r>
              <w:rPr>
                <w:b/>
                <w:sz w:val="22"/>
                <w:szCs w:val="22"/>
                <w:lang w:eastAsia="en-US"/>
              </w:rPr>
              <w:t>Подрядчик:</w:t>
            </w:r>
          </w:p>
        </w:tc>
      </w:tr>
    </w:tbl>
    <w:p w:rsidR="00F30413" w:rsidRPr="000C4A7E" w:rsidRDefault="00F30413" w:rsidP="006743AD">
      <w:pPr>
        <w:pStyle w:val="1a"/>
        <w:spacing w:before="0" w:after="0" w:line="238" w:lineRule="auto"/>
        <w:jc w:val="right"/>
        <w:rPr>
          <w:rFonts w:ascii="Times New Roman" w:hAnsi="Times New Roman"/>
          <w:sz w:val="24"/>
          <w:szCs w:val="24"/>
        </w:rPr>
        <w:sectPr w:rsidR="00F30413" w:rsidRPr="000C4A7E" w:rsidSect="0043453D">
          <w:pgSz w:w="11906" w:h="16838"/>
          <w:pgMar w:top="567" w:right="567" w:bottom="567" w:left="1134" w:header="709" w:footer="709" w:gutter="0"/>
          <w:cols w:space="720"/>
        </w:sectPr>
      </w:pPr>
    </w:p>
    <w:p w:rsidR="006A74CE" w:rsidRPr="000C4A7E" w:rsidRDefault="006A74CE" w:rsidP="00D7703A">
      <w:pPr>
        <w:pStyle w:val="1a"/>
        <w:spacing w:before="0" w:after="0"/>
        <w:ind w:firstLine="567"/>
        <w:jc w:val="right"/>
        <w:rPr>
          <w:rFonts w:ascii="Times New Roman" w:hAnsi="Times New Roman"/>
          <w:sz w:val="22"/>
          <w:szCs w:val="22"/>
        </w:rPr>
      </w:pPr>
      <w:r w:rsidRPr="000C4A7E">
        <w:rPr>
          <w:rFonts w:ascii="Times New Roman" w:hAnsi="Times New Roman"/>
          <w:sz w:val="22"/>
          <w:szCs w:val="22"/>
        </w:rPr>
        <w:lastRenderedPageBreak/>
        <w:t>Приложение № 1</w:t>
      </w:r>
    </w:p>
    <w:p w:rsidR="006A74CE" w:rsidRPr="000C4A7E" w:rsidRDefault="006A74CE" w:rsidP="00D7703A">
      <w:pPr>
        <w:ind w:firstLine="567"/>
        <w:jc w:val="right"/>
        <w:rPr>
          <w:sz w:val="22"/>
          <w:szCs w:val="22"/>
        </w:rPr>
      </w:pPr>
      <w:r w:rsidRPr="000C4A7E">
        <w:rPr>
          <w:sz w:val="22"/>
          <w:szCs w:val="22"/>
        </w:rPr>
        <w:t xml:space="preserve">к договору </w:t>
      </w:r>
      <w:r w:rsidR="006C62B7" w:rsidRPr="000C4A7E">
        <w:rPr>
          <w:sz w:val="22"/>
          <w:szCs w:val="22"/>
        </w:rPr>
        <w:t xml:space="preserve">подряда </w:t>
      </w:r>
      <w:r w:rsidRPr="000C4A7E">
        <w:rPr>
          <w:sz w:val="22"/>
          <w:szCs w:val="22"/>
        </w:rPr>
        <w:t>№ _____________</w:t>
      </w:r>
      <w:r w:rsidR="006C62B7" w:rsidRPr="000C4A7E">
        <w:rPr>
          <w:sz w:val="22"/>
          <w:szCs w:val="22"/>
        </w:rPr>
        <w:t xml:space="preserve">__ </w:t>
      </w:r>
      <w:r w:rsidRPr="000C4A7E">
        <w:rPr>
          <w:sz w:val="22"/>
          <w:szCs w:val="22"/>
        </w:rPr>
        <w:t>от __________</w:t>
      </w:r>
      <w:r w:rsidR="006C62B7" w:rsidRPr="000C4A7E">
        <w:rPr>
          <w:sz w:val="22"/>
          <w:szCs w:val="22"/>
        </w:rPr>
        <w:t>___ г.</w:t>
      </w:r>
    </w:p>
    <w:p w:rsidR="006A74CE" w:rsidRPr="000C4A7E" w:rsidRDefault="006A74CE" w:rsidP="00D7703A">
      <w:pPr>
        <w:pStyle w:val="1a"/>
        <w:spacing w:before="0" w:after="0"/>
        <w:ind w:firstLine="567"/>
        <w:jc w:val="right"/>
        <w:rPr>
          <w:rFonts w:ascii="Times New Roman" w:hAnsi="Times New Roman"/>
          <w:b w:val="0"/>
          <w:sz w:val="22"/>
          <w:szCs w:val="22"/>
        </w:rPr>
      </w:pPr>
    </w:p>
    <w:p w:rsidR="006A74CE" w:rsidRPr="000C4A7E" w:rsidRDefault="006A74CE" w:rsidP="00D7703A">
      <w:pPr>
        <w:ind w:firstLine="567"/>
        <w:jc w:val="right"/>
        <w:rPr>
          <w:sz w:val="22"/>
          <w:szCs w:val="22"/>
        </w:rPr>
      </w:pPr>
    </w:p>
    <w:p w:rsidR="006A74CE" w:rsidRPr="000C4A7E" w:rsidRDefault="006A74CE" w:rsidP="00D7703A">
      <w:pPr>
        <w:ind w:firstLine="567"/>
        <w:jc w:val="center"/>
        <w:rPr>
          <w:b/>
          <w:sz w:val="22"/>
          <w:szCs w:val="22"/>
        </w:rPr>
      </w:pPr>
      <w:r w:rsidRPr="000C4A7E">
        <w:rPr>
          <w:b/>
          <w:sz w:val="22"/>
          <w:szCs w:val="22"/>
        </w:rPr>
        <w:t>ТЕХНИЧЕСКОЕ ЗАДАНИЕ</w:t>
      </w:r>
    </w:p>
    <w:p w:rsidR="00DE6259" w:rsidRPr="000C4A7E" w:rsidRDefault="00DE6259" w:rsidP="00D7703A">
      <w:pPr>
        <w:ind w:firstLine="567"/>
        <w:jc w:val="center"/>
        <w:rPr>
          <w:sz w:val="22"/>
          <w:szCs w:val="22"/>
        </w:rPr>
      </w:pPr>
      <w:r w:rsidRPr="000C4A7E">
        <w:rPr>
          <w:sz w:val="22"/>
          <w:szCs w:val="22"/>
        </w:rPr>
        <w:t xml:space="preserve">на </w:t>
      </w:r>
      <w:r w:rsidR="00F73BCF" w:rsidRPr="000C4A7E">
        <w:rPr>
          <w:sz w:val="22"/>
          <w:szCs w:val="22"/>
        </w:rPr>
        <w:t xml:space="preserve">разработку проектной и рабочей документации, </w:t>
      </w:r>
      <w:r w:rsidR="002136C7" w:rsidRPr="000C4A7E">
        <w:rPr>
          <w:sz w:val="22"/>
          <w:szCs w:val="22"/>
        </w:rPr>
        <w:t>выполнение строительно–</w:t>
      </w:r>
      <w:r w:rsidR="00F73BCF" w:rsidRPr="000C4A7E">
        <w:rPr>
          <w:sz w:val="22"/>
          <w:szCs w:val="22"/>
        </w:rPr>
        <w:t>монтажных и пусконаладочных работ</w:t>
      </w:r>
      <w:r w:rsidR="00BE67DB" w:rsidRPr="000C4A7E">
        <w:rPr>
          <w:sz w:val="22"/>
          <w:szCs w:val="22"/>
        </w:rPr>
        <w:t xml:space="preserve"> по объекту:</w:t>
      </w:r>
    </w:p>
    <w:p w:rsidR="00DE6259" w:rsidRPr="000C4A7E" w:rsidRDefault="00DE6259" w:rsidP="00D7703A">
      <w:pPr>
        <w:ind w:firstLine="567"/>
        <w:jc w:val="center"/>
        <w:rPr>
          <w:b/>
          <w:sz w:val="22"/>
          <w:szCs w:val="22"/>
        </w:rPr>
      </w:pPr>
      <w:r w:rsidRPr="000C4A7E">
        <w:rPr>
          <w:b/>
          <w:sz w:val="22"/>
          <w:szCs w:val="22"/>
        </w:rPr>
        <w:t>«Установка приборов учета в соответствии с Федераль</w:t>
      </w:r>
      <w:r w:rsidR="002136C7" w:rsidRPr="000C4A7E">
        <w:rPr>
          <w:b/>
          <w:sz w:val="22"/>
          <w:szCs w:val="22"/>
        </w:rPr>
        <w:t>ным законом от 27.12.2018 № 522–</w:t>
      </w:r>
      <w:r w:rsidR="00962163" w:rsidRPr="000C4A7E">
        <w:rPr>
          <w:b/>
          <w:sz w:val="22"/>
          <w:szCs w:val="22"/>
        </w:rPr>
        <w:t>ФЗ для нужд ПАО «Россети Волга»</w:t>
      </w:r>
    </w:p>
    <w:p w:rsidR="00DE6259" w:rsidRPr="000C4A7E" w:rsidRDefault="00DE6259" w:rsidP="00D7703A">
      <w:pPr>
        <w:ind w:firstLine="567"/>
        <w:jc w:val="center"/>
        <w:rPr>
          <w:b/>
          <w:sz w:val="22"/>
          <w:szCs w:val="22"/>
        </w:rPr>
      </w:pPr>
    </w:p>
    <w:p w:rsidR="007D7494" w:rsidRDefault="007D7494" w:rsidP="00020967">
      <w:pPr>
        <w:keepNext/>
        <w:numPr>
          <w:ilvl w:val="0"/>
          <w:numId w:val="139"/>
        </w:numPr>
        <w:tabs>
          <w:tab w:val="left" w:pos="851"/>
        </w:tabs>
        <w:ind w:left="0" w:firstLine="567"/>
        <w:jc w:val="both"/>
        <w:outlineLvl w:val="0"/>
        <w:rPr>
          <w:b/>
          <w:sz w:val="22"/>
          <w:szCs w:val="22"/>
        </w:rPr>
      </w:pPr>
      <w:bookmarkStart w:id="2" w:name="_1._Общие_сведения"/>
      <w:bookmarkStart w:id="3" w:name="_Toc22938027"/>
      <w:bookmarkStart w:id="4" w:name="_Toc32496752"/>
      <w:bookmarkStart w:id="5" w:name="_Toc94014122"/>
      <w:bookmarkStart w:id="6" w:name="_Toc97368812"/>
      <w:bookmarkEnd w:id="2"/>
      <w:r>
        <w:rPr>
          <w:b/>
          <w:sz w:val="22"/>
          <w:szCs w:val="22"/>
          <w:lang w:val="x-none"/>
        </w:rPr>
        <w:t>Общие сведения</w:t>
      </w:r>
    </w:p>
    <w:p w:rsidR="007D7494" w:rsidRDefault="007D7494" w:rsidP="00020967">
      <w:pPr>
        <w:tabs>
          <w:tab w:val="left" w:pos="851"/>
        </w:tabs>
        <w:ind w:firstLine="567"/>
        <w:jc w:val="both"/>
        <w:rPr>
          <w:b/>
          <w:i/>
          <w:sz w:val="22"/>
          <w:szCs w:val="22"/>
        </w:rPr>
      </w:pPr>
      <w:bookmarkStart w:id="7" w:name="_Toc32496708"/>
      <w:bookmarkStart w:id="8" w:name="_Toc22937983"/>
      <w:r>
        <w:rPr>
          <w:b/>
          <w:i/>
          <w:sz w:val="22"/>
          <w:szCs w:val="22"/>
        </w:rPr>
        <w:t>Наименование</w:t>
      </w:r>
      <w:bookmarkEnd w:id="7"/>
      <w:bookmarkEnd w:id="8"/>
      <w:r>
        <w:rPr>
          <w:b/>
          <w:i/>
          <w:sz w:val="22"/>
          <w:szCs w:val="22"/>
        </w:rPr>
        <w:t xml:space="preserve"> работ:</w:t>
      </w:r>
    </w:p>
    <w:p w:rsidR="007D7494" w:rsidRDefault="007D7494" w:rsidP="00020967">
      <w:pPr>
        <w:tabs>
          <w:tab w:val="left" w:pos="851"/>
        </w:tabs>
        <w:ind w:firstLine="567"/>
        <w:jc w:val="both"/>
        <w:rPr>
          <w:sz w:val="22"/>
          <w:szCs w:val="22"/>
        </w:rPr>
      </w:pPr>
      <w:bookmarkStart w:id="9" w:name="_Toc32496710"/>
      <w:bookmarkStart w:id="10" w:name="_Toc22937985"/>
      <w:r>
        <w:rPr>
          <w:sz w:val="22"/>
          <w:szCs w:val="22"/>
        </w:rPr>
        <w:t>Разработка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ПАО «Россети Волга».</w:t>
      </w:r>
    </w:p>
    <w:p w:rsidR="007D7494" w:rsidRDefault="007D7494" w:rsidP="00020967">
      <w:pPr>
        <w:tabs>
          <w:tab w:val="left" w:pos="851"/>
        </w:tabs>
        <w:ind w:firstLine="567"/>
        <w:jc w:val="both"/>
        <w:rPr>
          <w:b/>
          <w:i/>
          <w:color w:val="FF0000"/>
          <w:sz w:val="22"/>
          <w:szCs w:val="22"/>
        </w:rPr>
      </w:pPr>
    </w:p>
    <w:p w:rsidR="007D7494" w:rsidRDefault="007D7494" w:rsidP="00020967">
      <w:pPr>
        <w:tabs>
          <w:tab w:val="left" w:pos="851"/>
        </w:tabs>
        <w:ind w:firstLine="567"/>
        <w:jc w:val="both"/>
        <w:rPr>
          <w:b/>
          <w:i/>
          <w:sz w:val="22"/>
          <w:szCs w:val="22"/>
        </w:rPr>
      </w:pPr>
      <w:r>
        <w:rPr>
          <w:b/>
          <w:i/>
          <w:sz w:val="22"/>
          <w:szCs w:val="22"/>
        </w:rPr>
        <w:t>Основание для проведения работ</w:t>
      </w:r>
      <w:bookmarkEnd w:id="9"/>
      <w:bookmarkEnd w:id="10"/>
    </w:p>
    <w:p w:rsidR="007D7494" w:rsidRDefault="007D7494" w:rsidP="00020967">
      <w:pPr>
        <w:tabs>
          <w:tab w:val="left" w:pos="851"/>
        </w:tabs>
        <w:ind w:firstLine="567"/>
        <w:jc w:val="both"/>
        <w:rPr>
          <w:sz w:val="22"/>
          <w:szCs w:val="22"/>
        </w:rPr>
      </w:pPr>
      <w:bookmarkStart w:id="11" w:name="_Toc32496711"/>
      <w:bookmarkStart w:id="12" w:name="_Toc22937986"/>
      <w:r>
        <w:rPr>
          <w:sz w:val="22"/>
          <w:szCs w:val="22"/>
        </w:rPr>
        <w:t>Договоры подряда с ПАО «Россети Волга»:</w:t>
      </w:r>
    </w:p>
    <w:p w:rsidR="007D7494" w:rsidRDefault="007D7494" w:rsidP="00020967">
      <w:pPr>
        <w:tabs>
          <w:tab w:val="left" w:pos="851"/>
        </w:tabs>
        <w:ind w:firstLine="567"/>
        <w:jc w:val="both"/>
        <w:rPr>
          <w:sz w:val="22"/>
          <w:szCs w:val="22"/>
        </w:rPr>
      </w:pPr>
      <w:r>
        <w:rPr>
          <w:b/>
          <w:sz w:val="22"/>
          <w:szCs w:val="22"/>
        </w:rPr>
        <w:t>Филиал «Мордовэнерго»:</w:t>
      </w:r>
      <w:r>
        <w:rPr>
          <w:sz w:val="22"/>
          <w:szCs w:val="22"/>
        </w:rPr>
        <w:t xml:space="preserve"> №№ 76/2510–003611 от 07.08.2025 г., 77/2510–003614 от 07.08.2025 г., 78/2510–003615 от 07.08.2025 г., 79/2510–003616 от 07.08.2025 г.</w:t>
      </w:r>
    </w:p>
    <w:p w:rsidR="007D7494" w:rsidRDefault="007D7494" w:rsidP="00020967">
      <w:pPr>
        <w:tabs>
          <w:tab w:val="left" w:pos="851"/>
        </w:tabs>
        <w:ind w:firstLine="567"/>
        <w:jc w:val="both"/>
        <w:rPr>
          <w:sz w:val="22"/>
          <w:szCs w:val="22"/>
        </w:rPr>
      </w:pPr>
      <w:r>
        <w:rPr>
          <w:b/>
          <w:sz w:val="22"/>
          <w:szCs w:val="22"/>
        </w:rPr>
        <w:t>Филиал «Оренбургэнерго»:</w:t>
      </w:r>
      <w:r>
        <w:rPr>
          <w:sz w:val="22"/>
          <w:szCs w:val="22"/>
        </w:rPr>
        <w:t xml:space="preserve"> №№ 2530–006524 от 12.08.2025 г., 2530–006523 от 12.08.2025 г., 2530–006522 от 12.08.2025 г., 2530–006521 от 12.08.2025 г., 2530–006520 от 12.08.2025 г., 2530–006519 от 12.08.2025 г., 2530–006518 от 13.08.2025 г., 2530–006517 от 13.08.2025 г., 2530–006516 от 13.08.2025 г., 2530–006513 от 13.08.2025 г., 2530–006512 от 13.08.2025 г, 2530–006510 от 13.08.2025 г.</w:t>
      </w:r>
    </w:p>
    <w:p w:rsidR="007D7494" w:rsidRDefault="007D7494" w:rsidP="00020967">
      <w:pPr>
        <w:tabs>
          <w:tab w:val="left" w:pos="851"/>
        </w:tabs>
        <w:ind w:firstLine="567"/>
        <w:jc w:val="both"/>
        <w:rPr>
          <w:sz w:val="22"/>
          <w:szCs w:val="22"/>
        </w:rPr>
      </w:pPr>
      <w:r>
        <w:rPr>
          <w:b/>
          <w:sz w:val="22"/>
          <w:szCs w:val="22"/>
        </w:rPr>
        <w:t>Филиал «Пензаэнерго»:</w:t>
      </w:r>
      <w:r>
        <w:rPr>
          <w:sz w:val="22"/>
          <w:szCs w:val="22"/>
        </w:rPr>
        <w:t xml:space="preserve"> №№ 2540–005045 от 05.08.2025 г., 2450–005035 от 05.08.2025 г., 2540–005038 от 05.08.2025 г., 2540–005036 от 05.08.2025 г., 2540–005032 от 05.08.2025 г.</w:t>
      </w:r>
    </w:p>
    <w:p w:rsidR="007D7494" w:rsidRDefault="007D7494" w:rsidP="00020967">
      <w:pPr>
        <w:tabs>
          <w:tab w:val="left" w:pos="851"/>
        </w:tabs>
        <w:ind w:firstLine="567"/>
        <w:jc w:val="both"/>
        <w:rPr>
          <w:b/>
          <w:sz w:val="22"/>
          <w:szCs w:val="22"/>
        </w:rPr>
      </w:pPr>
      <w:r>
        <w:rPr>
          <w:b/>
          <w:sz w:val="22"/>
          <w:szCs w:val="22"/>
        </w:rPr>
        <w:t xml:space="preserve">Филиал «Самарские РС»: </w:t>
      </w:r>
      <w:r>
        <w:rPr>
          <w:sz w:val="22"/>
          <w:szCs w:val="22"/>
        </w:rPr>
        <w:t>№ 2550–005708 от 05.08.2025 г., № 2550–005716 от 05.08.2025 г., № 2550–005695 от 05.08.2025 г., № 2550–005288 от 05.08.2025 г., № 2550–005313 от 05.08.2025 г., № 2550–005329 от 05.08.2025 г., № 2550–005319 от 05.08.2025 г., № 2550–005323 от 05.08.2025 г., № 2550–005273 от 05.08.2025 г., № 2550–005276 от 05.08.2025 г., № 2550–005277 от 05.08.2025 г., № 2550–005278 от 05.08.2025 г., № 2550–005279 от 05.08.2025 г.</w:t>
      </w:r>
    </w:p>
    <w:p w:rsidR="007D7494" w:rsidRDefault="007D7494" w:rsidP="00020967">
      <w:pPr>
        <w:tabs>
          <w:tab w:val="left" w:pos="851"/>
        </w:tabs>
        <w:ind w:firstLine="567"/>
        <w:jc w:val="both"/>
        <w:rPr>
          <w:sz w:val="22"/>
          <w:szCs w:val="22"/>
        </w:rPr>
      </w:pPr>
      <w:r>
        <w:rPr>
          <w:b/>
          <w:sz w:val="22"/>
          <w:szCs w:val="22"/>
        </w:rPr>
        <w:t xml:space="preserve">Филиал «Саратовские РС»: </w:t>
      </w:r>
      <w:r>
        <w:rPr>
          <w:sz w:val="22"/>
          <w:szCs w:val="22"/>
        </w:rPr>
        <w:t>№№ 2560–004134 от 23.07.2025 г., 2560–004132 от 23.07.2025 г.</w:t>
      </w:r>
    </w:p>
    <w:p w:rsidR="007D7494" w:rsidRDefault="007D7494" w:rsidP="00020967">
      <w:pPr>
        <w:tabs>
          <w:tab w:val="left" w:pos="851"/>
        </w:tabs>
        <w:ind w:firstLine="567"/>
        <w:jc w:val="both"/>
        <w:rPr>
          <w:b/>
          <w:sz w:val="22"/>
          <w:szCs w:val="22"/>
        </w:rPr>
      </w:pPr>
      <w:r>
        <w:rPr>
          <w:b/>
          <w:sz w:val="22"/>
          <w:szCs w:val="22"/>
        </w:rPr>
        <w:t xml:space="preserve">Филиал «Чувашэнерго»: </w:t>
      </w:r>
      <w:r>
        <w:rPr>
          <w:sz w:val="22"/>
          <w:szCs w:val="22"/>
        </w:rPr>
        <w:t>№ 2520–003456 от 31.07.2025 г.</w:t>
      </w:r>
    </w:p>
    <w:p w:rsidR="007D7494" w:rsidRDefault="007D7494" w:rsidP="00020967">
      <w:pPr>
        <w:tabs>
          <w:tab w:val="left" w:pos="851"/>
        </w:tabs>
        <w:ind w:firstLine="567"/>
        <w:jc w:val="both"/>
        <w:rPr>
          <w:color w:val="FF0000"/>
          <w:sz w:val="22"/>
          <w:szCs w:val="22"/>
        </w:rPr>
      </w:pPr>
    </w:p>
    <w:p w:rsidR="007D7494" w:rsidRDefault="007D7494" w:rsidP="00020967">
      <w:pPr>
        <w:tabs>
          <w:tab w:val="left" w:pos="851"/>
        </w:tabs>
        <w:ind w:firstLine="567"/>
        <w:jc w:val="both"/>
        <w:rPr>
          <w:b/>
          <w:i/>
          <w:sz w:val="22"/>
          <w:szCs w:val="22"/>
        </w:rPr>
      </w:pPr>
      <w:r>
        <w:rPr>
          <w:b/>
          <w:i/>
          <w:sz w:val="22"/>
          <w:szCs w:val="22"/>
        </w:rPr>
        <w:t>Сроки начала и окончания работ</w:t>
      </w:r>
      <w:bookmarkEnd w:id="11"/>
      <w:bookmarkEnd w:id="12"/>
    </w:p>
    <w:p w:rsidR="007D7494" w:rsidRDefault="007D7494" w:rsidP="00020967">
      <w:pPr>
        <w:tabs>
          <w:tab w:val="left" w:pos="851"/>
        </w:tabs>
        <w:ind w:firstLine="567"/>
        <w:jc w:val="both"/>
        <w:rPr>
          <w:sz w:val="22"/>
          <w:szCs w:val="22"/>
        </w:rPr>
      </w:pPr>
      <w:r>
        <w:rPr>
          <w:sz w:val="22"/>
          <w:szCs w:val="22"/>
        </w:rPr>
        <w:t>Сроки начала и окончания работ по каждому из этапов работ должны соответствовать срокам, указанным в Приложении № 1.4 к настоящему Техническому заданию.</w:t>
      </w:r>
    </w:p>
    <w:p w:rsidR="007D7494" w:rsidRDefault="007D7494" w:rsidP="00020967">
      <w:pPr>
        <w:tabs>
          <w:tab w:val="left" w:pos="851"/>
        </w:tabs>
        <w:ind w:firstLine="567"/>
        <w:jc w:val="both"/>
        <w:rPr>
          <w:sz w:val="22"/>
          <w:szCs w:val="22"/>
        </w:rPr>
      </w:pPr>
      <w:r>
        <w:rPr>
          <w:sz w:val="22"/>
          <w:szCs w:val="22"/>
        </w:rPr>
        <w:t xml:space="preserve">Сроки выполнения работ по Договору в целом: </w:t>
      </w:r>
    </w:p>
    <w:p w:rsidR="007D7494" w:rsidRDefault="007D7494" w:rsidP="00020967">
      <w:pPr>
        <w:pStyle w:val="af2"/>
        <w:numPr>
          <w:ilvl w:val="0"/>
          <w:numId w:val="205"/>
        </w:numPr>
        <w:tabs>
          <w:tab w:val="left" w:pos="709"/>
          <w:tab w:val="left" w:pos="851"/>
        </w:tabs>
        <w:ind w:left="0" w:firstLine="567"/>
        <w:jc w:val="both"/>
        <w:rPr>
          <w:iCs/>
          <w:sz w:val="22"/>
          <w:szCs w:val="22"/>
        </w:rPr>
      </w:pPr>
      <w:bookmarkStart w:id="13" w:name="_Toc94014087"/>
      <w:r>
        <w:rPr>
          <w:sz w:val="22"/>
          <w:szCs w:val="22"/>
        </w:rPr>
        <w:t xml:space="preserve">Срок начала работ по </w:t>
      </w:r>
      <w:r>
        <w:rPr>
          <w:sz w:val="22"/>
          <w:szCs w:val="22"/>
          <w:lang w:val="en-US"/>
        </w:rPr>
        <w:t>I</w:t>
      </w:r>
      <w:r>
        <w:rPr>
          <w:sz w:val="22"/>
          <w:szCs w:val="22"/>
        </w:rPr>
        <w:t xml:space="preserve"> этапу </w:t>
      </w:r>
      <w:r>
        <w:rPr>
          <w:iCs/>
          <w:sz w:val="22"/>
          <w:szCs w:val="22"/>
        </w:rPr>
        <w:t xml:space="preserve">– </w:t>
      </w:r>
      <w:r w:rsidR="00020967">
        <w:rPr>
          <w:bCs/>
          <w:iCs/>
          <w:sz w:val="22"/>
          <w:szCs w:val="22"/>
        </w:rPr>
        <w:t>__________</w:t>
      </w:r>
      <w:r>
        <w:rPr>
          <w:bCs/>
          <w:iCs/>
          <w:sz w:val="22"/>
          <w:szCs w:val="22"/>
        </w:rPr>
        <w:t>;</w:t>
      </w:r>
    </w:p>
    <w:p w:rsidR="007D7494" w:rsidRDefault="007D7494" w:rsidP="00020967">
      <w:pPr>
        <w:pStyle w:val="af2"/>
        <w:numPr>
          <w:ilvl w:val="0"/>
          <w:numId w:val="205"/>
        </w:numPr>
        <w:tabs>
          <w:tab w:val="left" w:pos="709"/>
          <w:tab w:val="left" w:pos="851"/>
        </w:tabs>
        <w:ind w:left="0" w:firstLine="567"/>
        <w:jc w:val="both"/>
        <w:rPr>
          <w:iCs/>
          <w:sz w:val="22"/>
          <w:szCs w:val="22"/>
        </w:rPr>
      </w:pPr>
      <w:r>
        <w:rPr>
          <w:bCs/>
          <w:iCs/>
          <w:sz w:val="22"/>
          <w:szCs w:val="22"/>
        </w:rPr>
        <w:t xml:space="preserve">Срок завершения работ по </w:t>
      </w:r>
      <w:r>
        <w:rPr>
          <w:bCs/>
          <w:iCs/>
          <w:sz w:val="22"/>
          <w:szCs w:val="22"/>
          <w:lang w:val="en-US"/>
        </w:rPr>
        <w:t>I</w:t>
      </w:r>
      <w:r>
        <w:rPr>
          <w:bCs/>
          <w:iCs/>
          <w:sz w:val="22"/>
          <w:szCs w:val="22"/>
        </w:rPr>
        <w:t xml:space="preserve"> этапу – </w:t>
      </w:r>
      <w:r w:rsidR="00020967">
        <w:rPr>
          <w:bCs/>
          <w:iCs/>
          <w:sz w:val="22"/>
          <w:szCs w:val="22"/>
        </w:rPr>
        <w:t>__________</w:t>
      </w:r>
      <w:r>
        <w:rPr>
          <w:bCs/>
          <w:iCs/>
          <w:sz w:val="22"/>
          <w:szCs w:val="22"/>
        </w:rPr>
        <w:t>;</w:t>
      </w:r>
    </w:p>
    <w:p w:rsidR="007D7494" w:rsidRDefault="007D7494" w:rsidP="00020967">
      <w:pPr>
        <w:pStyle w:val="af2"/>
        <w:numPr>
          <w:ilvl w:val="0"/>
          <w:numId w:val="205"/>
        </w:numPr>
        <w:tabs>
          <w:tab w:val="left" w:pos="709"/>
          <w:tab w:val="left" w:pos="851"/>
        </w:tabs>
        <w:ind w:left="0" w:firstLine="567"/>
        <w:jc w:val="both"/>
        <w:rPr>
          <w:iCs/>
          <w:sz w:val="22"/>
          <w:szCs w:val="22"/>
        </w:rPr>
      </w:pPr>
      <w:r>
        <w:rPr>
          <w:bCs/>
          <w:iCs/>
          <w:sz w:val="22"/>
          <w:szCs w:val="22"/>
        </w:rPr>
        <w:t xml:space="preserve">Срок начала работ по </w:t>
      </w:r>
      <w:r>
        <w:rPr>
          <w:bCs/>
          <w:iCs/>
          <w:sz w:val="22"/>
          <w:szCs w:val="22"/>
          <w:lang w:val="en-US"/>
        </w:rPr>
        <w:t>II</w:t>
      </w:r>
      <w:r>
        <w:rPr>
          <w:bCs/>
          <w:iCs/>
          <w:sz w:val="22"/>
          <w:szCs w:val="22"/>
        </w:rPr>
        <w:t xml:space="preserve"> этапу – </w:t>
      </w:r>
      <w:r w:rsidR="00020967">
        <w:rPr>
          <w:rFonts w:eastAsia="Calibri"/>
          <w:sz w:val="22"/>
          <w:szCs w:val="22"/>
        </w:rPr>
        <w:t>__________</w:t>
      </w:r>
      <w:r>
        <w:rPr>
          <w:rFonts w:eastAsia="Calibri"/>
          <w:sz w:val="22"/>
          <w:szCs w:val="22"/>
        </w:rPr>
        <w:t>;</w:t>
      </w:r>
    </w:p>
    <w:p w:rsidR="007D7494" w:rsidRDefault="007D7494" w:rsidP="00020967">
      <w:pPr>
        <w:pStyle w:val="af2"/>
        <w:numPr>
          <w:ilvl w:val="0"/>
          <w:numId w:val="205"/>
        </w:numPr>
        <w:tabs>
          <w:tab w:val="left" w:pos="709"/>
          <w:tab w:val="left" w:pos="851"/>
        </w:tabs>
        <w:ind w:left="0" w:firstLine="567"/>
        <w:jc w:val="both"/>
        <w:rPr>
          <w:iCs/>
          <w:sz w:val="22"/>
          <w:szCs w:val="22"/>
        </w:rPr>
      </w:pPr>
      <w:r>
        <w:rPr>
          <w:sz w:val="22"/>
          <w:szCs w:val="22"/>
        </w:rPr>
        <w:t>Срок завершения строительно–монтажных работ, пусконаладочных работ –</w:t>
      </w:r>
      <w:r>
        <w:rPr>
          <w:iCs/>
          <w:sz w:val="22"/>
          <w:szCs w:val="22"/>
        </w:rPr>
        <w:t xml:space="preserve"> </w:t>
      </w:r>
      <w:r w:rsidR="00020967">
        <w:rPr>
          <w:iCs/>
          <w:sz w:val="22"/>
          <w:szCs w:val="22"/>
        </w:rPr>
        <w:t>__________;</w:t>
      </w:r>
      <w:r>
        <w:rPr>
          <w:iCs/>
          <w:sz w:val="22"/>
          <w:szCs w:val="22"/>
        </w:rPr>
        <w:t xml:space="preserve"> </w:t>
      </w:r>
    </w:p>
    <w:p w:rsidR="007D7494" w:rsidRDefault="007D7494" w:rsidP="00020967">
      <w:pPr>
        <w:pStyle w:val="af2"/>
        <w:numPr>
          <w:ilvl w:val="0"/>
          <w:numId w:val="205"/>
        </w:numPr>
        <w:tabs>
          <w:tab w:val="left" w:pos="709"/>
          <w:tab w:val="left" w:pos="851"/>
        </w:tabs>
        <w:ind w:left="0" w:firstLine="567"/>
        <w:jc w:val="both"/>
        <w:rPr>
          <w:iCs/>
          <w:sz w:val="22"/>
          <w:szCs w:val="22"/>
        </w:rPr>
      </w:pPr>
      <w:r>
        <w:rPr>
          <w:iCs/>
          <w:sz w:val="22"/>
          <w:szCs w:val="22"/>
        </w:rPr>
        <w:t xml:space="preserve">Срок завершения работ </w:t>
      </w:r>
      <w:r>
        <w:rPr>
          <w:sz w:val="22"/>
          <w:szCs w:val="22"/>
        </w:rPr>
        <w:t xml:space="preserve">по договору </w:t>
      </w:r>
      <w:r>
        <w:rPr>
          <w:iCs/>
          <w:sz w:val="22"/>
          <w:szCs w:val="22"/>
        </w:rPr>
        <w:t xml:space="preserve">– </w:t>
      </w:r>
      <w:r w:rsidR="00020967">
        <w:rPr>
          <w:iCs/>
          <w:sz w:val="22"/>
          <w:szCs w:val="22"/>
        </w:rPr>
        <w:t>__________</w:t>
      </w:r>
      <w:r>
        <w:rPr>
          <w:iCs/>
          <w:sz w:val="22"/>
          <w:szCs w:val="22"/>
        </w:rPr>
        <w:t>.</w:t>
      </w:r>
    </w:p>
    <w:p w:rsidR="007D7494" w:rsidRDefault="007D7494" w:rsidP="00020967">
      <w:pPr>
        <w:pStyle w:val="af2"/>
        <w:tabs>
          <w:tab w:val="left" w:pos="851"/>
        </w:tabs>
        <w:ind w:left="0" w:firstLine="567"/>
        <w:jc w:val="both"/>
        <w:rPr>
          <w:color w:val="FF0000"/>
          <w:sz w:val="22"/>
          <w:szCs w:val="22"/>
        </w:rPr>
      </w:pPr>
    </w:p>
    <w:p w:rsidR="007D7494" w:rsidRDefault="007D7494" w:rsidP="00020967">
      <w:pPr>
        <w:keepNext/>
        <w:tabs>
          <w:tab w:val="left" w:pos="851"/>
        </w:tabs>
        <w:ind w:firstLine="567"/>
        <w:jc w:val="both"/>
        <w:outlineLvl w:val="1"/>
        <w:rPr>
          <w:b/>
          <w:i/>
          <w:sz w:val="22"/>
          <w:szCs w:val="22"/>
          <w:lang w:val="x-none"/>
        </w:rPr>
      </w:pPr>
      <w:r>
        <w:rPr>
          <w:b/>
          <w:bCs/>
          <w:i/>
          <w:iCs/>
          <w:sz w:val="22"/>
          <w:szCs w:val="22"/>
          <w:lang w:eastAsia="x-none"/>
        </w:rPr>
        <w:t xml:space="preserve">1.1. </w:t>
      </w:r>
      <w:bookmarkStart w:id="14" w:name="_Toc97368775"/>
      <w:r>
        <w:rPr>
          <w:b/>
          <w:i/>
          <w:sz w:val="22"/>
          <w:szCs w:val="22"/>
          <w:lang w:val="x-none"/>
        </w:rPr>
        <w:t>Технические характеристики оборудования</w:t>
      </w:r>
      <w:bookmarkEnd w:id="13"/>
      <w:bookmarkEnd w:id="14"/>
    </w:p>
    <w:p w:rsidR="007D7494" w:rsidRDefault="007D7494" w:rsidP="00020967">
      <w:pPr>
        <w:tabs>
          <w:tab w:val="left" w:pos="851"/>
        </w:tabs>
        <w:ind w:firstLine="567"/>
        <w:jc w:val="both"/>
        <w:rPr>
          <w:sz w:val="22"/>
          <w:szCs w:val="22"/>
        </w:rPr>
      </w:pPr>
      <w:r>
        <w:rPr>
          <w:sz w:val="22"/>
          <w:szCs w:val="22"/>
        </w:rPr>
        <w:t>Технические характеристики приборов учета должны соответствовать требованиям п. 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г. № 890 (далее – Правила доступа), а также требованиям СТО 34.01–5.1–009–2021 «Приборы учета электроэнергии. Общие технические требования» (за исключением требований к заводу–изготовителю и сервисным центрам) (далее – СТО на ПУ</w:t>
      </w:r>
      <w:r>
        <w:rPr>
          <w:bCs/>
          <w:iCs/>
          <w:sz w:val="22"/>
          <w:szCs w:val="22"/>
        </w:rPr>
        <w:t xml:space="preserve">),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Общие технические требования» (за исключением требований к заводу–изготовителю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соответствовать требованиям СТО 34.01–5.Х–ХХХ–20ХХ «Коммуникационные шлюзы, контроллеры для передачи данных учета электроэнергии. Общие технические требования» (за исключением требований к заводу–изготовителю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Pr>
          <w:sz w:val="22"/>
          <w:szCs w:val="22"/>
        </w:rPr>
        <w:t xml:space="preserve">в соответствии с разделом 4.5 данного Технического задания. </w:t>
      </w:r>
    </w:p>
    <w:p w:rsidR="007D7494" w:rsidRDefault="007D7494" w:rsidP="00020967">
      <w:pPr>
        <w:tabs>
          <w:tab w:val="left" w:pos="851"/>
        </w:tabs>
        <w:ind w:firstLine="567"/>
        <w:jc w:val="both"/>
        <w:rPr>
          <w:sz w:val="22"/>
          <w:szCs w:val="22"/>
        </w:rPr>
      </w:pPr>
      <w:bookmarkStart w:id="15" w:name="_Toc94014088"/>
      <w:r>
        <w:rPr>
          <w:sz w:val="22"/>
          <w:szCs w:val="22"/>
        </w:rPr>
        <w:t xml:space="preserve">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w:t>
      </w:r>
      <w:r>
        <w:rPr>
          <w:sz w:val="22"/>
          <w:szCs w:val="22"/>
        </w:rPr>
        <w:lastRenderedPageBreak/>
        <w:t xml:space="preserve">проверки качества (аттестации) оборудования, материалов и систем ПАО «Россети», утвержденной Приказом ПАО «Россети» от 26.07.2023 г. № 305. </w:t>
      </w:r>
    </w:p>
    <w:p w:rsidR="007D7494" w:rsidRDefault="007D7494" w:rsidP="00020967">
      <w:pPr>
        <w:keepNext/>
        <w:tabs>
          <w:tab w:val="left" w:pos="851"/>
        </w:tabs>
        <w:ind w:firstLine="567"/>
        <w:jc w:val="both"/>
        <w:outlineLvl w:val="1"/>
        <w:rPr>
          <w:b/>
          <w:bCs/>
          <w:i/>
          <w:iCs/>
          <w:sz w:val="22"/>
          <w:szCs w:val="22"/>
          <w:lang w:val="x-none" w:eastAsia="x-none"/>
        </w:rPr>
      </w:pPr>
      <w:r>
        <w:rPr>
          <w:b/>
          <w:bCs/>
          <w:i/>
          <w:iCs/>
          <w:sz w:val="22"/>
          <w:szCs w:val="22"/>
          <w:lang w:eastAsia="x-none"/>
        </w:rPr>
        <w:t xml:space="preserve">1.2. </w:t>
      </w:r>
      <w:r>
        <w:rPr>
          <w:b/>
          <w:bCs/>
          <w:i/>
          <w:iCs/>
          <w:sz w:val="22"/>
          <w:szCs w:val="22"/>
          <w:lang w:val="x-none" w:eastAsia="x-none"/>
        </w:rPr>
        <w:t>Объект</w:t>
      </w:r>
      <w:bookmarkEnd w:id="15"/>
    </w:p>
    <w:p w:rsidR="007D7494" w:rsidRDefault="007D7494" w:rsidP="00020967">
      <w:pPr>
        <w:tabs>
          <w:tab w:val="left" w:pos="851"/>
        </w:tabs>
        <w:ind w:firstLine="567"/>
        <w:jc w:val="both"/>
        <w:rPr>
          <w:sz w:val="22"/>
          <w:szCs w:val="22"/>
        </w:rPr>
      </w:pPr>
      <w:r>
        <w:rPr>
          <w:sz w:val="22"/>
          <w:szCs w:val="22"/>
        </w:rPr>
        <w:t xml:space="preserve">Перечень объектов, спецификации и объемы работ, выполняемых по каждому объекту, указаны в Приложении № 1 к настоящему Техническому заданию. </w:t>
      </w:r>
    </w:p>
    <w:p w:rsidR="007D7494" w:rsidRDefault="007D7494" w:rsidP="00020967">
      <w:pPr>
        <w:tabs>
          <w:tab w:val="left" w:pos="851"/>
        </w:tabs>
        <w:ind w:firstLine="567"/>
        <w:jc w:val="both"/>
        <w:rPr>
          <w:sz w:val="22"/>
          <w:szCs w:val="22"/>
        </w:rPr>
      </w:pPr>
      <w:r>
        <w:rPr>
          <w:sz w:val="22"/>
          <w:szCs w:val="22"/>
        </w:rPr>
        <w:t>Местонахождения объектов – на территории Саратовской, Самарской, Оренбургской, Пензенской областей, республик Мордовия и Чувашия.</w:t>
      </w:r>
    </w:p>
    <w:p w:rsidR="002B3AA8" w:rsidRDefault="002B3AA8" w:rsidP="00020967">
      <w:pPr>
        <w:tabs>
          <w:tab w:val="left" w:pos="851"/>
        </w:tabs>
        <w:ind w:firstLine="567"/>
        <w:rPr>
          <w:b/>
          <w:i/>
          <w:sz w:val="22"/>
          <w:szCs w:val="22"/>
        </w:rPr>
      </w:pPr>
    </w:p>
    <w:p w:rsidR="007D7494" w:rsidRDefault="007D7494" w:rsidP="00020967">
      <w:pPr>
        <w:tabs>
          <w:tab w:val="left" w:pos="851"/>
        </w:tabs>
        <w:ind w:firstLine="567"/>
        <w:rPr>
          <w:b/>
          <w:i/>
          <w:sz w:val="22"/>
          <w:szCs w:val="22"/>
        </w:rPr>
      </w:pPr>
      <w:r>
        <w:rPr>
          <w:b/>
          <w:i/>
          <w:sz w:val="22"/>
          <w:szCs w:val="22"/>
        </w:rPr>
        <w:t>1.3. Поставка</w:t>
      </w:r>
    </w:p>
    <w:p w:rsidR="007D7494" w:rsidRDefault="007D7494" w:rsidP="00020967">
      <w:pPr>
        <w:tabs>
          <w:tab w:val="left" w:pos="851"/>
        </w:tabs>
        <w:ind w:firstLine="567"/>
        <w:jc w:val="both"/>
        <w:rPr>
          <w:sz w:val="22"/>
          <w:szCs w:val="22"/>
        </w:rPr>
      </w:pPr>
      <w:r>
        <w:rPr>
          <w:sz w:val="22"/>
          <w:szCs w:val="22"/>
        </w:rPr>
        <w:t>В случае поставки приборов учета Заказчиком, Подрядчик обеспечивает поставку оборудования на приобъектные склады. Объем поставки, а также иные требования к закупаемому оборудованию устанавливаются настоящим техническим заданием.</w:t>
      </w:r>
    </w:p>
    <w:p w:rsidR="007D7494" w:rsidRDefault="007D7494" w:rsidP="00020967">
      <w:pPr>
        <w:tabs>
          <w:tab w:val="left" w:pos="851"/>
        </w:tabs>
        <w:ind w:firstLine="567"/>
        <w:jc w:val="both"/>
        <w:rPr>
          <w:sz w:val="22"/>
          <w:szCs w:val="22"/>
        </w:rPr>
      </w:pPr>
      <w:r>
        <w:rPr>
          <w:sz w:val="22"/>
          <w:szCs w:val="22"/>
        </w:rPr>
        <w:t>Доставка оборудования осуществляется за счет Подрядчика (стоимость доставки входит в цену предложения) автомобильным транспортом.</w:t>
      </w:r>
    </w:p>
    <w:p w:rsidR="007D7494" w:rsidRDefault="007D7494" w:rsidP="00020967">
      <w:pPr>
        <w:tabs>
          <w:tab w:val="left" w:pos="851"/>
        </w:tabs>
        <w:ind w:firstLine="567"/>
        <w:jc w:val="both"/>
        <w:rPr>
          <w:sz w:val="22"/>
          <w:szCs w:val="22"/>
        </w:rPr>
      </w:pPr>
      <w:r>
        <w:rPr>
          <w:sz w:val="22"/>
          <w:szCs w:val="22"/>
        </w:rPr>
        <w:t xml:space="preserve">Способ и условия транспортировки оборудования должны исключать возможность его повреждения или порчи во время перевозки. </w:t>
      </w:r>
    </w:p>
    <w:p w:rsidR="007D7494" w:rsidRDefault="007D7494" w:rsidP="00020967">
      <w:pPr>
        <w:tabs>
          <w:tab w:val="left" w:pos="851"/>
        </w:tabs>
        <w:ind w:firstLine="567"/>
        <w:jc w:val="both"/>
        <w:rPr>
          <w:sz w:val="22"/>
          <w:szCs w:val="22"/>
        </w:rPr>
      </w:pPr>
    </w:p>
    <w:p w:rsidR="007D7494" w:rsidRDefault="007D7494" w:rsidP="00020967">
      <w:pPr>
        <w:keepNext/>
        <w:tabs>
          <w:tab w:val="left" w:pos="851"/>
        </w:tabs>
        <w:ind w:firstLine="567"/>
        <w:jc w:val="both"/>
        <w:outlineLvl w:val="0"/>
        <w:rPr>
          <w:b/>
          <w:sz w:val="22"/>
          <w:szCs w:val="22"/>
        </w:rPr>
      </w:pPr>
      <w:bookmarkStart w:id="16" w:name="_Toc22937988"/>
      <w:bookmarkStart w:id="17" w:name="_Toc32496713"/>
      <w:bookmarkStart w:id="18" w:name="_Toc94014089"/>
      <w:r>
        <w:rPr>
          <w:b/>
          <w:bCs/>
          <w:sz w:val="22"/>
          <w:szCs w:val="22"/>
          <w:lang w:eastAsia="x-none"/>
        </w:rPr>
        <w:t xml:space="preserve">2. </w:t>
      </w:r>
      <w:r>
        <w:rPr>
          <w:b/>
          <w:bCs/>
          <w:sz w:val="22"/>
          <w:szCs w:val="22"/>
          <w:lang w:eastAsia="x-none"/>
        </w:rPr>
        <w:tab/>
      </w:r>
      <w:bookmarkStart w:id="19" w:name="_Toc97368778"/>
      <w:r>
        <w:rPr>
          <w:b/>
          <w:sz w:val="22"/>
          <w:szCs w:val="22"/>
          <w:lang w:val="x-none"/>
        </w:rPr>
        <w:t>Общие технические требования</w:t>
      </w:r>
      <w:bookmarkEnd w:id="16"/>
      <w:bookmarkEnd w:id="17"/>
      <w:bookmarkEnd w:id="18"/>
      <w:bookmarkEnd w:id="19"/>
    </w:p>
    <w:p w:rsidR="007D7494" w:rsidRDefault="007D7494" w:rsidP="00020967">
      <w:pPr>
        <w:numPr>
          <w:ilvl w:val="1"/>
          <w:numId w:val="202"/>
        </w:numPr>
        <w:tabs>
          <w:tab w:val="left" w:pos="851"/>
          <w:tab w:val="left" w:pos="993"/>
        </w:tabs>
        <w:ind w:left="0" w:firstLine="567"/>
        <w:jc w:val="both"/>
        <w:rPr>
          <w:sz w:val="22"/>
          <w:szCs w:val="22"/>
        </w:rPr>
      </w:pPr>
      <w:r>
        <w:rPr>
          <w:sz w:val="22"/>
          <w:szCs w:val="22"/>
        </w:rPr>
        <w:t>Продукция должна быть новой, ранее не использованной, годом выпуска не ранее 1 квартала 2025 года.</w:t>
      </w:r>
    </w:p>
    <w:p w:rsidR="007D7494" w:rsidRDefault="007D7494" w:rsidP="00020967">
      <w:pPr>
        <w:widowControl w:val="0"/>
        <w:numPr>
          <w:ilvl w:val="1"/>
          <w:numId w:val="202"/>
        </w:numPr>
        <w:tabs>
          <w:tab w:val="left" w:pos="851"/>
          <w:tab w:val="left" w:pos="993"/>
        </w:tabs>
        <w:ind w:left="0" w:firstLine="567"/>
        <w:jc w:val="both"/>
        <w:rPr>
          <w:sz w:val="22"/>
          <w:szCs w:val="22"/>
        </w:rPr>
      </w:pPr>
      <w:r>
        <w:rPr>
          <w:sz w:val="22"/>
          <w:szCs w:val="22"/>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 xml:space="preserve">Состав оборудования шкафов учета и его технические характеристики должны быть определены в результате обследования объекта,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 xml:space="preserve"> 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rsidR="007D7494" w:rsidRDefault="007D7494" w:rsidP="00020967">
      <w:pPr>
        <w:tabs>
          <w:tab w:val="left" w:pos="851"/>
          <w:tab w:val="left" w:pos="993"/>
        </w:tabs>
        <w:ind w:firstLine="567"/>
        <w:jc w:val="both"/>
        <w:rPr>
          <w:sz w:val="22"/>
          <w:szCs w:val="22"/>
        </w:rPr>
      </w:pPr>
    </w:p>
    <w:p w:rsidR="007D7494" w:rsidRDefault="007D7494" w:rsidP="00020967">
      <w:pPr>
        <w:pStyle w:val="1a"/>
        <w:numPr>
          <w:ilvl w:val="0"/>
          <w:numId w:val="202"/>
        </w:numPr>
        <w:tabs>
          <w:tab w:val="left" w:pos="851"/>
        </w:tabs>
        <w:spacing w:before="0" w:after="0"/>
        <w:ind w:left="0" w:firstLine="567"/>
        <w:jc w:val="both"/>
        <w:rPr>
          <w:rFonts w:ascii="Times New Roman" w:hAnsi="Times New Roman"/>
          <w:sz w:val="22"/>
          <w:szCs w:val="22"/>
        </w:rPr>
      </w:pPr>
      <w:bookmarkStart w:id="20" w:name="_Toc189551416"/>
      <w:r>
        <w:rPr>
          <w:rFonts w:ascii="Times New Roman" w:hAnsi="Times New Roman"/>
          <w:b w:val="0"/>
          <w:sz w:val="22"/>
          <w:szCs w:val="22"/>
        </w:rPr>
        <w:t>Общие технические требования к ИПКУ</w:t>
      </w:r>
      <w:bookmarkEnd w:id="20"/>
    </w:p>
    <w:p w:rsidR="007D7494" w:rsidRDefault="007D7494" w:rsidP="00020967">
      <w:pPr>
        <w:pStyle w:val="af2"/>
        <w:numPr>
          <w:ilvl w:val="1"/>
          <w:numId w:val="202"/>
        </w:numPr>
        <w:tabs>
          <w:tab w:val="left" w:pos="851"/>
          <w:tab w:val="left" w:pos="993"/>
        </w:tabs>
        <w:ind w:left="0" w:firstLine="567"/>
        <w:jc w:val="both"/>
        <w:rPr>
          <w:sz w:val="22"/>
          <w:szCs w:val="22"/>
          <w:lang w:val="x-none"/>
        </w:rPr>
      </w:pPr>
      <w:r>
        <w:rPr>
          <w:sz w:val="22"/>
          <w:szCs w:val="22"/>
        </w:rPr>
        <w:t>Все используемое оборудование должно соответствовать требованиям климатического исполнения по ГОСТ 15150–69 и удовлетворять требованиям к рабочему диапазону температур от –40 до +60.</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 xml:space="preserve">Типы применяемых компонентов систем учета (приборы учета электрической энергии, измерительные трансформаторы тока (датчики тока), измерительные трансформаторы напряжения (датчики напряжения)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7D7494" w:rsidRDefault="007D7494" w:rsidP="00020967">
      <w:pPr>
        <w:numPr>
          <w:ilvl w:val="1"/>
          <w:numId w:val="202"/>
        </w:numPr>
        <w:tabs>
          <w:tab w:val="left" w:pos="851"/>
          <w:tab w:val="left" w:pos="1134"/>
        </w:tabs>
        <w:ind w:left="0" w:firstLine="567"/>
        <w:jc w:val="both"/>
        <w:rPr>
          <w:sz w:val="22"/>
          <w:szCs w:val="22"/>
        </w:rPr>
      </w:pPr>
      <w:r>
        <w:rPr>
          <w:sz w:val="22"/>
          <w:szCs w:val="22"/>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предоставлены сертификаты качества.</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t>Применяемые в составе ПКУ измерительные трансформаторы тока не должны быть подвержены эффекту насыщения (не иметь в составе магнитопровода) и для измерения тока должны применять пояс Роговского.</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t>Трансформаторы тока по техническим характеристикам должны соответствовать ГОСТ Р МЭК 60044–8–2010 «Трансформаторы измерительные. Электронные трансформаторы тока».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Классы точности трансформаторов тока должны быть не ниже 0,5 Տ.</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t>Применяемые в составе ПКУ измерительные трансформаторы напряжения не должны быть подвержены эффекту феррорезонанса (не иметь в составе первичной обмотки на магнитопроводе) и должны быть сконструированы с применением технологий, таких как емкостной делитель, резистивный делитель, резистивно–емкостной делитель.</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t>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 Классы точности трансформаторов напряжения должны быть не ниже 0,5.</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lastRenderedPageBreak/>
        <w:t>Применяемые в составе ПКУ приборы учета должны быть совместимы с применяемыми в составе ПКУ измерительными трансформаторами тока и напряжения без дополнительных устройств сопряжения (согласования). Т.е. измерительные входы прибора учета должны соответствовать измерительным выходам ТТ и ТН по амплитуде измерительного сигнала и по импедансу измерительной цепи. Классы точности приборов учёта должны быть не ниже 0,5</w:t>
      </w:r>
      <w:r>
        <w:rPr>
          <w:sz w:val="22"/>
          <w:szCs w:val="22"/>
          <w:lang w:val="en-US"/>
        </w:rPr>
        <w:t>S</w:t>
      </w:r>
      <w:r>
        <w:rPr>
          <w:sz w:val="22"/>
          <w:szCs w:val="22"/>
        </w:rPr>
        <w:t>/1.</w:t>
      </w:r>
    </w:p>
    <w:p w:rsidR="007D7494" w:rsidRDefault="007D7494" w:rsidP="00020967">
      <w:pPr>
        <w:numPr>
          <w:ilvl w:val="2"/>
          <w:numId w:val="202"/>
        </w:numPr>
        <w:tabs>
          <w:tab w:val="left" w:pos="851"/>
          <w:tab w:val="left" w:pos="1134"/>
        </w:tabs>
        <w:ind w:left="0" w:firstLine="567"/>
        <w:jc w:val="both"/>
        <w:rPr>
          <w:sz w:val="22"/>
          <w:szCs w:val="22"/>
        </w:rPr>
      </w:pPr>
      <w:r>
        <w:rPr>
          <w:sz w:val="22"/>
          <w:szCs w:val="22"/>
        </w:rPr>
        <w:t>Технические параметры и метрологические характеристики приборов учета должны соответствовать требованиям ГОСТ Р 56750–2015 «Счетчики электрической энергии с аналоговыми входами, подключаемые к маломощным датчикам, используемым в качестве трансформаторов напряжения и тока».</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На приборы учёта должен быть нанесен логотип ПАО «Россети».</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В состав ИПКУ не должны входить отдельные преобразователи напряжения, питания для обеспечения электропитания компонентов ПКУ путем отбора энергии от линии 10 кВ. Отбор электроэнергии питания должен быть произведен преобразователями, встроенными в измерительные ТН. При этом преобразователи питания, также, не должны иметь в составе первичной обмотки на магнитопроводе.</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ИПКУ должен обеспечивать передачу параметров в целевую ИВК ВУ – «Пирамида Сети» (подтверждается письмом от производителя).</w:t>
      </w:r>
    </w:p>
    <w:p w:rsidR="007D7494" w:rsidRDefault="007D7494" w:rsidP="00020967">
      <w:pPr>
        <w:numPr>
          <w:ilvl w:val="1"/>
          <w:numId w:val="202"/>
        </w:numPr>
        <w:tabs>
          <w:tab w:val="left" w:pos="851"/>
          <w:tab w:val="left" w:pos="993"/>
        </w:tabs>
        <w:ind w:left="0" w:firstLine="567"/>
        <w:jc w:val="both"/>
        <w:rPr>
          <w:sz w:val="22"/>
          <w:szCs w:val="22"/>
        </w:rPr>
      </w:pPr>
      <w:r>
        <w:rPr>
          <w:sz w:val="22"/>
          <w:szCs w:val="22"/>
        </w:rPr>
        <w:t>ИПКУ должен обеспечивать передачу данных по протоколу DLMS/COSEM в спецификации СПОДЭС.</w:t>
      </w:r>
    </w:p>
    <w:p w:rsidR="007D7494" w:rsidRDefault="007D7494" w:rsidP="00020967">
      <w:pPr>
        <w:numPr>
          <w:ilvl w:val="1"/>
          <w:numId w:val="202"/>
        </w:numPr>
        <w:tabs>
          <w:tab w:val="left" w:pos="851"/>
          <w:tab w:val="left" w:pos="993"/>
        </w:tabs>
        <w:ind w:left="0" w:firstLine="567"/>
        <w:jc w:val="both"/>
        <w:rPr>
          <w:rFonts w:eastAsia="Calibri"/>
          <w:sz w:val="22"/>
          <w:szCs w:val="22"/>
        </w:rPr>
      </w:pPr>
      <w:r>
        <w:rPr>
          <w:sz w:val="22"/>
          <w:szCs w:val="22"/>
        </w:rPr>
        <w:t>Монтаж ИПКУ должен проводиться на действующие опоры, без усиления опор, без установки новых опор и без разъединения ВЛ.</w:t>
      </w:r>
    </w:p>
    <w:p w:rsidR="007D7494" w:rsidRDefault="007D7494" w:rsidP="00020967">
      <w:pPr>
        <w:tabs>
          <w:tab w:val="left" w:pos="851"/>
          <w:tab w:val="left" w:pos="1134"/>
        </w:tabs>
        <w:ind w:firstLine="567"/>
        <w:jc w:val="both"/>
        <w:rPr>
          <w:sz w:val="22"/>
          <w:szCs w:val="22"/>
        </w:rPr>
      </w:pPr>
    </w:p>
    <w:p w:rsidR="007D7494" w:rsidRDefault="007D7494" w:rsidP="00020967">
      <w:pPr>
        <w:keepNext/>
        <w:tabs>
          <w:tab w:val="left" w:pos="851"/>
        </w:tabs>
        <w:ind w:firstLine="567"/>
        <w:jc w:val="both"/>
        <w:outlineLvl w:val="0"/>
        <w:rPr>
          <w:b/>
          <w:sz w:val="22"/>
          <w:szCs w:val="22"/>
        </w:rPr>
      </w:pPr>
      <w:bookmarkStart w:id="21" w:name="_Toc22937989"/>
      <w:bookmarkStart w:id="22" w:name="_Toc32496714"/>
      <w:bookmarkStart w:id="23" w:name="_Toc94014090"/>
      <w:r>
        <w:rPr>
          <w:b/>
          <w:bCs/>
          <w:sz w:val="22"/>
          <w:szCs w:val="22"/>
          <w:lang w:eastAsia="x-none"/>
        </w:rPr>
        <w:t xml:space="preserve">4. </w:t>
      </w:r>
      <w:r>
        <w:rPr>
          <w:b/>
          <w:bCs/>
          <w:sz w:val="22"/>
          <w:szCs w:val="22"/>
          <w:lang w:eastAsia="x-none"/>
        </w:rPr>
        <w:tab/>
      </w:r>
      <w:bookmarkStart w:id="24" w:name="_Toc97368779"/>
      <w:r>
        <w:rPr>
          <w:b/>
          <w:sz w:val="22"/>
          <w:szCs w:val="22"/>
          <w:lang w:val="x-none"/>
        </w:rPr>
        <w:t>Состав и содержание работ</w:t>
      </w:r>
      <w:bookmarkEnd w:id="21"/>
      <w:bookmarkEnd w:id="22"/>
      <w:bookmarkEnd w:id="23"/>
      <w:bookmarkEnd w:id="24"/>
    </w:p>
    <w:p w:rsidR="007D7494" w:rsidRDefault="007D7494" w:rsidP="00020967">
      <w:pPr>
        <w:tabs>
          <w:tab w:val="left" w:pos="851"/>
        </w:tabs>
        <w:ind w:firstLine="567"/>
        <w:jc w:val="both"/>
        <w:rPr>
          <w:sz w:val="22"/>
          <w:szCs w:val="22"/>
        </w:rPr>
      </w:pPr>
      <w:r>
        <w:rPr>
          <w:sz w:val="22"/>
          <w:szCs w:val="22"/>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г. № 355р (приложение № 2 к настоящему Техническому заданию).</w:t>
      </w:r>
    </w:p>
    <w:p w:rsidR="007D7494" w:rsidRDefault="007D7494" w:rsidP="00020967">
      <w:pPr>
        <w:tabs>
          <w:tab w:val="left" w:pos="851"/>
        </w:tabs>
        <w:ind w:firstLine="567"/>
        <w:jc w:val="both"/>
        <w:rPr>
          <w:sz w:val="22"/>
          <w:szCs w:val="22"/>
        </w:rPr>
      </w:pPr>
      <w:r>
        <w:rPr>
          <w:sz w:val="22"/>
          <w:szCs w:val="22"/>
        </w:rPr>
        <w:t>Все работы выполняются силами подрядной организации. Заказчик обеспечивает предоставление документов для проведения предпроектного обследования в соответствии с требованиями Регламента взаимодействия (приложение № 2 к настоящему Техническому заданию).</w:t>
      </w:r>
    </w:p>
    <w:p w:rsidR="007D7494" w:rsidRDefault="007D7494" w:rsidP="00020967">
      <w:pPr>
        <w:tabs>
          <w:tab w:val="left" w:pos="851"/>
        </w:tabs>
        <w:ind w:firstLine="567"/>
        <w:jc w:val="both"/>
        <w:rPr>
          <w:sz w:val="22"/>
          <w:szCs w:val="22"/>
        </w:rPr>
      </w:pPr>
      <w:r>
        <w:rPr>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7D7494" w:rsidRDefault="007D7494" w:rsidP="00020967">
      <w:pPr>
        <w:tabs>
          <w:tab w:val="left" w:pos="851"/>
        </w:tabs>
        <w:ind w:firstLine="567"/>
        <w:jc w:val="both"/>
        <w:rPr>
          <w:sz w:val="22"/>
          <w:szCs w:val="22"/>
        </w:rPr>
      </w:pPr>
      <w:r>
        <w:rPr>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7D7494" w:rsidRDefault="007D7494" w:rsidP="00020967">
      <w:pPr>
        <w:tabs>
          <w:tab w:val="left" w:pos="851"/>
        </w:tabs>
        <w:ind w:firstLine="567"/>
        <w:jc w:val="both"/>
        <w:rPr>
          <w:sz w:val="22"/>
          <w:szCs w:val="22"/>
        </w:rPr>
      </w:pPr>
      <w:r>
        <w:rPr>
          <w:sz w:val="22"/>
          <w:szCs w:val="22"/>
        </w:rPr>
        <w:t>Подрядчик разрабатывает проектную, рабочую (эксплуатационную) документацию, в том числе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7D7494" w:rsidRDefault="007D7494" w:rsidP="00020967">
      <w:pPr>
        <w:tabs>
          <w:tab w:val="left" w:pos="851"/>
        </w:tabs>
        <w:ind w:firstLine="567"/>
        <w:jc w:val="both"/>
        <w:rPr>
          <w:sz w:val="22"/>
          <w:szCs w:val="22"/>
        </w:rPr>
      </w:pPr>
      <w:r>
        <w:rPr>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rsidR="007D7494" w:rsidRDefault="007D7494" w:rsidP="00020967">
      <w:pPr>
        <w:tabs>
          <w:tab w:val="left" w:pos="851"/>
        </w:tabs>
        <w:ind w:firstLine="567"/>
        <w:jc w:val="both"/>
        <w:rPr>
          <w:sz w:val="22"/>
          <w:szCs w:val="22"/>
        </w:rPr>
      </w:pPr>
      <w:r>
        <w:rPr>
          <w:sz w:val="22"/>
          <w:szCs w:val="22"/>
        </w:rPr>
        <w:t>Состав и содержание работ при установке приборов учета электроэнергии и присоединении их к ИСУЭ:</w:t>
      </w:r>
    </w:p>
    <w:p w:rsidR="007D7494" w:rsidRDefault="007D7494" w:rsidP="00020967">
      <w:pPr>
        <w:keepNext/>
        <w:tabs>
          <w:tab w:val="left" w:pos="851"/>
        </w:tabs>
        <w:ind w:firstLine="567"/>
        <w:jc w:val="both"/>
        <w:outlineLvl w:val="0"/>
        <w:rPr>
          <w:b/>
          <w:bCs/>
          <w:i/>
          <w:sz w:val="22"/>
          <w:szCs w:val="22"/>
          <w:lang w:val="x-none" w:eastAsia="x-none"/>
        </w:rPr>
      </w:pPr>
      <w:bookmarkStart w:id="25" w:name="_Toc126930863"/>
      <w:r>
        <w:rPr>
          <w:b/>
          <w:bCs/>
          <w:i/>
          <w:sz w:val="22"/>
          <w:szCs w:val="22"/>
          <w:lang w:val="x-none" w:eastAsia="x-none"/>
        </w:rPr>
        <w:t>4.1. Проектирование</w:t>
      </w:r>
      <w:bookmarkEnd w:id="25"/>
      <w:r>
        <w:rPr>
          <w:b/>
          <w:bCs/>
          <w:i/>
          <w:sz w:val="22"/>
          <w:szCs w:val="22"/>
          <w:lang w:val="x-none" w:eastAsia="x-none"/>
        </w:rPr>
        <w:t xml:space="preserve"> </w:t>
      </w:r>
    </w:p>
    <w:p w:rsidR="007D7494" w:rsidRDefault="007D7494" w:rsidP="00020967">
      <w:pPr>
        <w:tabs>
          <w:tab w:val="left" w:pos="851"/>
        </w:tabs>
        <w:suppressAutoHyphens/>
        <w:ind w:firstLine="567"/>
        <w:jc w:val="both"/>
        <w:rPr>
          <w:sz w:val="22"/>
          <w:szCs w:val="22"/>
        </w:rPr>
      </w:pPr>
      <w:r>
        <w:rPr>
          <w:sz w:val="22"/>
          <w:szCs w:val="22"/>
        </w:rPr>
        <w:t>Проектные работы представляют собой комплекс работ, разработке технико–экономических обоснований строительства, подготовке проектной и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предпроектного обследования (далее – ППО), который должен быть согласован с Заказчиком.</w:t>
      </w:r>
    </w:p>
    <w:p w:rsidR="007D7494" w:rsidRDefault="007D7494" w:rsidP="00020967">
      <w:pPr>
        <w:pStyle w:val="af2"/>
        <w:numPr>
          <w:ilvl w:val="0"/>
          <w:numId w:val="206"/>
        </w:numPr>
        <w:tabs>
          <w:tab w:val="left" w:pos="851"/>
        </w:tabs>
        <w:suppressAutoHyphens/>
        <w:ind w:left="0" w:firstLine="567"/>
        <w:rPr>
          <w:b/>
          <w:i/>
          <w:sz w:val="22"/>
          <w:szCs w:val="22"/>
        </w:rPr>
      </w:pPr>
      <w:r>
        <w:rPr>
          <w:b/>
          <w:i/>
          <w:sz w:val="22"/>
          <w:szCs w:val="22"/>
        </w:rPr>
        <w:lastRenderedPageBreak/>
        <w:t>предпроектное обследование:</w:t>
      </w:r>
    </w:p>
    <w:p w:rsidR="007D7494" w:rsidRDefault="007D7494" w:rsidP="00020967">
      <w:pPr>
        <w:tabs>
          <w:tab w:val="left" w:pos="709"/>
          <w:tab w:val="left" w:pos="851"/>
        </w:tabs>
        <w:suppressAutoHyphens/>
        <w:ind w:firstLine="567"/>
        <w:jc w:val="both"/>
        <w:rPr>
          <w:sz w:val="22"/>
          <w:szCs w:val="22"/>
        </w:rPr>
      </w:pPr>
      <w:r>
        <w:rPr>
          <w:sz w:val="22"/>
          <w:szCs w:val="22"/>
        </w:rPr>
        <w:t xml:space="preserve">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rsidR="007D7494" w:rsidRDefault="007D7494" w:rsidP="00020967">
      <w:pPr>
        <w:tabs>
          <w:tab w:val="left" w:pos="851"/>
        </w:tabs>
        <w:suppressAutoHyphens/>
        <w:ind w:firstLine="567"/>
        <w:jc w:val="both"/>
        <w:rPr>
          <w:sz w:val="22"/>
          <w:szCs w:val="22"/>
        </w:rPr>
      </w:pPr>
      <w:r>
        <w:rPr>
          <w:sz w:val="22"/>
          <w:szCs w:val="22"/>
        </w:rPr>
        <w:t xml:space="preserve">При проведении ППО Подрядчик должен предоставить результаты замеров качества приема–передачи сигнала по каналам связи PLC, RF, GSM (с указанием оператора связи) и также наличия на объектах (или поблизости) каналов связи </w:t>
      </w:r>
      <w:r>
        <w:rPr>
          <w:sz w:val="22"/>
          <w:szCs w:val="22"/>
          <w:lang w:val="en-US"/>
        </w:rPr>
        <w:t>Ethernet</w:t>
      </w:r>
      <w:r>
        <w:rPr>
          <w:sz w:val="22"/>
          <w:szCs w:val="22"/>
        </w:rPr>
        <w:t>, (или в радиусе действия энергоэффективных каналов радиосвязи) точек доступа проводного интернета (с указанием возможных провайдеров).</w:t>
      </w:r>
    </w:p>
    <w:p w:rsidR="007D7494" w:rsidRDefault="007D7494" w:rsidP="00020967">
      <w:pPr>
        <w:pStyle w:val="af2"/>
        <w:numPr>
          <w:ilvl w:val="0"/>
          <w:numId w:val="207"/>
        </w:numPr>
        <w:tabs>
          <w:tab w:val="left" w:pos="851"/>
        </w:tabs>
        <w:suppressAutoHyphens/>
        <w:ind w:left="0" w:firstLine="567"/>
        <w:rPr>
          <w:sz w:val="22"/>
          <w:szCs w:val="22"/>
        </w:rPr>
      </w:pPr>
      <w:r>
        <w:rPr>
          <w:b/>
          <w:i/>
          <w:sz w:val="22"/>
          <w:szCs w:val="22"/>
        </w:rPr>
        <w:t>проектирование:</w:t>
      </w:r>
    </w:p>
    <w:p w:rsidR="007D7494" w:rsidRDefault="007D7494" w:rsidP="00020967">
      <w:pPr>
        <w:tabs>
          <w:tab w:val="left" w:pos="709"/>
          <w:tab w:val="left" w:pos="851"/>
        </w:tabs>
        <w:suppressAutoHyphens/>
        <w:ind w:firstLine="567"/>
        <w:jc w:val="both"/>
        <w:rPr>
          <w:sz w:val="22"/>
          <w:szCs w:val="22"/>
        </w:rPr>
      </w:pPr>
      <w:r>
        <w:rPr>
          <w:sz w:val="22"/>
          <w:szCs w:val="22"/>
        </w:rPr>
        <w:t>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г. № 102–ФЗ «Об обеспечении единства измерений», Федерального закона  от 23.11.2009 г. №</w:t>
      </w:r>
      <w:r>
        <w:rPr>
          <w:sz w:val="22"/>
          <w:szCs w:val="22"/>
          <w:lang w:val="en-US"/>
        </w:rPr>
        <w:t> </w:t>
      </w:r>
      <w:r>
        <w:rPr>
          <w:sz w:val="22"/>
          <w:szCs w:val="22"/>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 г., Минстроем России 26.09.1996 г.,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rsidR="007D7494" w:rsidRDefault="007D7494" w:rsidP="00020967">
      <w:pPr>
        <w:numPr>
          <w:ilvl w:val="0"/>
          <w:numId w:val="208"/>
        </w:numPr>
        <w:tabs>
          <w:tab w:val="left" w:pos="851"/>
        </w:tabs>
        <w:suppressAutoHyphens/>
        <w:ind w:left="0" w:firstLine="567"/>
        <w:rPr>
          <w:sz w:val="22"/>
          <w:szCs w:val="22"/>
        </w:rPr>
      </w:pPr>
      <w:r>
        <w:rPr>
          <w:sz w:val="22"/>
          <w:szCs w:val="22"/>
        </w:rPr>
        <w:t>проектная документация;</w:t>
      </w:r>
    </w:p>
    <w:p w:rsidR="007D7494" w:rsidRDefault="007D7494" w:rsidP="00020967">
      <w:pPr>
        <w:numPr>
          <w:ilvl w:val="0"/>
          <w:numId w:val="208"/>
        </w:numPr>
        <w:tabs>
          <w:tab w:val="left" w:pos="851"/>
        </w:tabs>
        <w:suppressAutoHyphens/>
        <w:ind w:left="0" w:firstLine="567"/>
        <w:rPr>
          <w:sz w:val="22"/>
          <w:szCs w:val="22"/>
        </w:rPr>
      </w:pPr>
      <w:r>
        <w:rPr>
          <w:sz w:val="22"/>
          <w:szCs w:val="22"/>
        </w:rPr>
        <w:t>рабочая документация;</w:t>
      </w:r>
    </w:p>
    <w:p w:rsidR="007D7494" w:rsidRDefault="007D7494" w:rsidP="00020967">
      <w:pPr>
        <w:numPr>
          <w:ilvl w:val="0"/>
          <w:numId w:val="208"/>
        </w:numPr>
        <w:tabs>
          <w:tab w:val="left" w:pos="851"/>
        </w:tabs>
        <w:suppressAutoHyphens/>
        <w:ind w:left="0" w:firstLine="567"/>
        <w:rPr>
          <w:sz w:val="22"/>
          <w:szCs w:val="22"/>
        </w:rPr>
      </w:pPr>
      <w:r>
        <w:rPr>
          <w:sz w:val="22"/>
          <w:szCs w:val="22"/>
        </w:rPr>
        <w:t>эксплуатационная документация;</w:t>
      </w:r>
    </w:p>
    <w:p w:rsidR="007D7494" w:rsidRDefault="007D7494" w:rsidP="00020967">
      <w:pPr>
        <w:numPr>
          <w:ilvl w:val="0"/>
          <w:numId w:val="208"/>
        </w:numPr>
        <w:tabs>
          <w:tab w:val="left" w:pos="851"/>
        </w:tabs>
        <w:suppressAutoHyphens/>
        <w:ind w:left="0" w:firstLine="567"/>
        <w:rPr>
          <w:sz w:val="22"/>
          <w:szCs w:val="22"/>
        </w:rPr>
      </w:pPr>
      <w:r>
        <w:rPr>
          <w:sz w:val="22"/>
          <w:szCs w:val="22"/>
        </w:rPr>
        <w:t>программа и методика испытаний (ПМИ).</w:t>
      </w:r>
      <w:r>
        <w:rPr>
          <w:sz w:val="22"/>
          <w:szCs w:val="22"/>
        </w:rPr>
        <w:tab/>
      </w:r>
    </w:p>
    <w:p w:rsidR="007D7494" w:rsidRDefault="007D7494" w:rsidP="00020967">
      <w:pPr>
        <w:tabs>
          <w:tab w:val="left" w:pos="851"/>
        </w:tabs>
        <w:suppressAutoHyphens/>
        <w:ind w:firstLine="567"/>
        <w:jc w:val="both"/>
        <w:rPr>
          <w:sz w:val="22"/>
          <w:szCs w:val="22"/>
        </w:rPr>
      </w:pPr>
      <w:r>
        <w:rPr>
          <w:sz w:val="22"/>
          <w:szCs w:val="22"/>
        </w:rPr>
        <w:t xml:space="preserve">Проектная документация на организацию / модернизацию системы учета электроэнергии (далее – ПД) должна быть выполнена в соответствии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w:t>
      </w:r>
    </w:p>
    <w:p w:rsidR="007D7494" w:rsidRDefault="007D7494" w:rsidP="00020967">
      <w:pPr>
        <w:tabs>
          <w:tab w:val="left" w:pos="851"/>
        </w:tabs>
        <w:suppressAutoHyphens/>
        <w:ind w:firstLine="567"/>
        <w:jc w:val="both"/>
        <w:rPr>
          <w:sz w:val="22"/>
          <w:szCs w:val="22"/>
        </w:rPr>
      </w:pPr>
      <w:r>
        <w:rPr>
          <w:sz w:val="22"/>
          <w:szCs w:val="22"/>
        </w:rPr>
        <w:t>В проектной документации должно быть представлено технико–экономическое обоснование вариантов организации канала передачи данных с приборов учета, а именно необходимо предусмотреть комбинацию двух каналов связи:</w:t>
      </w:r>
    </w:p>
    <w:p w:rsidR="007D7494" w:rsidRDefault="007D7494" w:rsidP="00020967">
      <w:pPr>
        <w:pStyle w:val="af2"/>
        <w:numPr>
          <w:ilvl w:val="0"/>
          <w:numId w:val="209"/>
        </w:numPr>
        <w:tabs>
          <w:tab w:val="left" w:pos="851"/>
        </w:tabs>
        <w:suppressAutoHyphens/>
        <w:ind w:left="0" w:firstLine="567"/>
        <w:rPr>
          <w:sz w:val="22"/>
          <w:szCs w:val="22"/>
        </w:rPr>
      </w:pPr>
      <w:r>
        <w:rPr>
          <w:sz w:val="22"/>
          <w:szCs w:val="22"/>
        </w:rPr>
        <w:t xml:space="preserve">сеть подвижной радиотелефонной связи </w:t>
      </w:r>
      <w:r>
        <w:rPr>
          <w:sz w:val="22"/>
          <w:szCs w:val="22"/>
          <w:lang w:val="en-US"/>
        </w:rPr>
        <w:t>GSM</w:t>
      </w:r>
      <w:r>
        <w:rPr>
          <w:sz w:val="22"/>
          <w:szCs w:val="22"/>
        </w:rPr>
        <w:t xml:space="preserve"> / </w:t>
      </w:r>
      <w:r>
        <w:rPr>
          <w:sz w:val="22"/>
          <w:szCs w:val="22"/>
          <w:lang w:val="en-US"/>
        </w:rPr>
        <w:t>LTE</w:t>
      </w:r>
      <w:r>
        <w:rPr>
          <w:sz w:val="22"/>
          <w:szCs w:val="22"/>
        </w:rPr>
        <w:t>) (обязательно);</w:t>
      </w:r>
    </w:p>
    <w:p w:rsidR="007D7494" w:rsidRDefault="007D7494" w:rsidP="00020967">
      <w:pPr>
        <w:pStyle w:val="af2"/>
        <w:numPr>
          <w:ilvl w:val="0"/>
          <w:numId w:val="209"/>
        </w:numPr>
        <w:tabs>
          <w:tab w:val="left" w:pos="851"/>
        </w:tabs>
        <w:suppressAutoHyphens/>
        <w:ind w:left="0" w:firstLine="567"/>
        <w:rPr>
          <w:sz w:val="22"/>
          <w:szCs w:val="22"/>
        </w:rPr>
      </w:pPr>
      <w:r>
        <w:rPr>
          <w:sz w:val="22"/>
          <w:szCs w:val="22"/>
          <w:lang w:val="en-US"/>
        </w:rPr>
        <w:t>RF</w:t>
      </w:r>
      <w:r>
        <w:rPr>
          <w:sz w:val="22"/>
          <w:szCs w:val="22"/>
        </w:rPr>
        <w:t>, в том числе энергоэффективные каналы радиосвязи дальнего радиуса действия (</w:t>
      </w:r>
      <w:r>
        <w:rPr>
          <w:sz w:val="22"/>
          <w:szCs w:val="22"/>
          <w:lang w:val="en-US"/>
        </w:rPr>
        <w:t>LPWAN</w:t>
      </w:r>
      <w:r>
        <w:rPr>
          <w:sz w:val="22"/>
          <w:szCs w:val="22"/>
        </w:rPr>
        <w:t xml:space="preserve">, </w:t>
      </w:r>
      <w:r>
        <w:rPr>
          <w:sz w:val="22"/>
          <w:szCs w:val="22"/>
          <w:lang w:val="en-US"/>
        </w:rPr>
        <w:t>NB</w:t>
      </w:r>
      <w:r>
        <w:rPr>
          <w:sz w:val="22"/>
          <w:szCs w:val="22"/>
        </w:rPr>
        <w:t>–</w:t>
      </w:r>
      <w:r>
        <w:rPr>
          <w:sz w:val="22"/>
          <w:szCs w:val="22"/>
          <w:lang w:val="en-US"/>
        </w:rPr>
        <w:t>IoT</w:t>
      </w:r>
      <w:r>
        <w:rPr>
          <w:sz w:val="22"/>
          <w:szCs w:val="22"/>
        </w:rPr>
        <w:t xml:space="preserve"> и др.);</w:t>
      </w:r>
    </w:p>
    <w:p w:rsidR="007D7494" w:rsidRDefault="007D7494" w:rsidP="00020967">
      <w:pPr>
        <w:pStyle w:val="af2"/>
        <w:numPr>
          <w:ilvl w:val="0"/>
          <w:numId w:val="209"/>
        </w:numPr>
        <w:tabs>
          <w:tab w:val="left" w:pos="851"/>
        </w:tabs>
        <w:suppressAutoHyphens/>
        <w:ind w:left="0" w:firstLine="567"/>
        <w:rPr>
          <w:sz w:val="22"/>
          <w:szCs w:val="22"/>
        </w:rPr>
      </w:pPr>
      <w:r>
        <w:rPr>
          <w:sz w:val="22"/>
          <w:szCs w:val="22"/>
          <w:lang w:val="en-US"/>
        </w:rPr>
        <w:t>PLC</w:t>
      </w:r>
      <w:r>
        <w:rPr>
          <w:sz w:val="22"/>
          <w:szCs w:val="22"/>
        </w:rPr>
        <w:t>.</w:t>
      </w:r>
    </w:p>
    <w:p w:rsidR="007D7494" w:rsidRDefault="007D7494" w:rsidP="00020967">
      <w:pPr>
        <w:tabs>
          <w:tab w:val="left" w:pos="851"/>
        </w:tabs>
        <w:suppressAutoHyphens/>
        <w:ind w:firstLine="567"/>
        <w:jc w:val="both"/>
        <w:rPr>
          <w:sz w:val="22"/>
          <w:szCs w:val="22"/>
        </w:rPr>
      </w:pPr>
      <w:r>
        <w:rPr>
          <w:sz w:val="22"/>
          <w:szCs w:val="22"/>
        </w:rPr>
        <w:t>По согласованию с ПАО «Россети Волга»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rsidR="007D7494" w:rsidRDefault="007D7494" w:rsidP="00020967">
      <w:pPr>
        <w:tabs>
          <w:tab w:val="left" w:pos="851"/>
        </w:tabs>
        <w:suppressAutoHyphens/>
        <w:ind w:firstLine="567"/>
        <w:jc w:val="both"/>
        <w:rPr>
          <w:sz w:val="22"/>
          <w:szCs w:val="22"/>
        </w:rPr>
      </w:pPr>
      <w:r>
        <w:rPr>
          <w:sz w:val="22"/>
          <w:szCs w:val="22"/>
        </w:rPr>
        <w:t>В проектной документации должна быть отражена следующая информация:</w:t>
      </w:r>
    </w:p>
    <w:p w:rsidR="007D7494" w:rsidRDefault="007D7494" w:rsidP="00020967">
      <w:pPr>
        <w:pStyle w:val="af2"/>
        <w:numPr>
          <w:ilvl w:val="0"/>
          <w:numId w:val="209"/>
        </w:numPr>
        <w:tabs>
          <w:tab w:val="left" w:pos="851"/>
        </w:tabs>
        <w:suppressAutoHyphens/>
        <w:ind w:left="0" w:firstLine="567"/>
        <w:rPr>
          <w:sz w:val="22"/>
          <w:szCs w:val="22"/>
        </w:rPr>
      </w:pPr>
      <w:r>
        <w:rPr>
          <w:sz w:val="22"/>
          <w:szCs w:val="22"/>
        </w:rPr>
        <w:t>верификация состояния участков сети на предмет уровня потерь;</w:t>
      </w:r>
    </w:p>
    <w:p w:rsidR="007D7494" w:rsidRDefault="007D7494" w:rsidP="00020967">
      <w:pPr>
        <w:pStyle w:val="af2"/>
        <w:numPr>
          <w:ilvl w:val="0"/>
          <w:numId w:val="209"/>
        </w:numPr>
        <w:tabs>
          <w:tab w:val="left" w:pos="851"/>
        </w:tabs>
        <w:suppressAutoHyphens/>
        <w:ind w:left="0" w:firstLine="567"/>
        <w:rPr>
          <w:sz w:val="22"/>
          <w:szCs w:val="22"/>
        </w:rPr>
      </w:pPr>
      <w:r>
        <w:rPr>
          <w:sz w:val="22"/>
          <w:szCs w:val="22"/>
        </w:rPr>
        <w:t>расчет экономической эффективности реализации проекта.</w:t>
      </w:r>
    </w:p>
    <w:p w:rsidR="007D7494" w:rsidRDefault="007D7494" w:rsidP="00020967">
      <w:pPr>
        <w:tabs>
          <w:tab w:val="left" w:pos="851"/>
        </w:tabs>
        <w:suppressAutoHyphens/>
        <w:ind w:firstLine="567"/>
        <w:jc w:val="both"/>
        <w:rPr>
          <w:sz w:val="22"/>
          <w:szCs w:val="22"/>
        </w:rPr>
      </w:pPr>
      <w:r>
        <w:rPr>
          <w:sz w:val="22"/>
          <w:szCs w:val="22"/>
        </w:rPr>
        <w:t>Расчет затрат на организацию интеллектуальных систем учета электроэнергии должен быть произведен в соответствии с приказом ПАО «Россети» от 25.09.2019 г. № 190.</w:t>
      </w:r>
    </w:p>
    <w:p w:rsidR="007D7494" w:rsidRDefault="007D7494" w:rsidP="00020967">
      <w:pPr>
        <w:tabs>
          <w:tab w:val="left" w:pos="851"/>
        </w:tabs>
        <w:suppressAutoHyphens/>
        <w:ind w:firstLine="567"/>
        <w:rPr>
          <w:sz w:val="22"/>
          <w:szCs w:val="22"/>
        </w:rPr>
      </w:pPr>
      <w:r>
        <w:rPr>
          <w:sz w:val="22"/>
          <w:szCs w:val="22"/>
        </w:rPr>
        <w:t>На этапе проектирования также должно быть выполнено:</w:t>
      </w:r>
    </w:p>
    <w:p w:rsidR="007D7494" w:rsidRDefault="007D7494" w:rsidP="00020967">
      <w:pPr>
        <w:numPr>
          <w:ilvl w:val="0"/>
          <w:numId w:val="210"/>
        </w:numPr>
        <w:tabs>
          <w:tab w:val="left" w:pos="851"/>
        </w:tabs>
        <w:suppressAutoHyphens/>
        <w:ind w:left="0" w:firstLine="567"/>
        <w:jc w:val="both"/>
        <w:rPr>
          <w:sz w:val="22"/>
          <w:szCs w:val="22"/>
        </w:rPr>
      </w:pPr>
      <w:r>
        <w:rPr>
          <w:sz w:val="22"/>
          <w:szCs w:val="22"/>
        </w:rPr>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rsidR="007D7494" w:rsidRDefault="007D7494" w:rsidP="00020967">
      <w:pPr>
        <w:numPr>
          <w:ilvl w:val="0"/>
          <w:numId w:val="210"/>
        </w:numPr>
        <w:tabs>
          <w:tab w:val="left" w:pos="851"/>
        </w:tabs>
        <w:suppressAutoHyphens/>
        <w:ind w:left="0" w:firstLine="567"/>
        <w:jc w:val="both"/>
        <w:rPr>
          <w:sz w:val="22"/>
          <w:szCs w:val="22"/>
        </w:rPr>
      </w:pPr>
      <w:r>
        <w:rPr>
          <w:sz w:val="22"/>
          <w:szCs w:val="22"/>
        </w:rPr>
        <w:t>разработка и согласование с Заказчиком технологических карт производства работ по строительно–монтажным, пусконаладочным работам и сдаче в промышленную эксплуатацию готовых объектов.</w:t>
      </w:r>
    </w:p>
    <w:p w:rsidR="007D7494" w:rsidRDefault="007D7494" w:rsidP="00020967">
      <w:pPr>
        <w:tabs>
          <w:tab w:val="left" w:pos="851"/>
        </w:tabs>
        <w:suppressAutoHyphens/>
        <w:ind w:firstLine="567"/>
        <w:jc w:val="both"/>
        <w:rPr>
          <w:sz w:val="22"/>
          <w:szCs w:val="22"/>
        </w:rPr>
      </w:pPr>
      <w:r>
        <w:rPr>
          <w:sz w:val="22"/>
          <w:szCs w:val="22"/>
        </w:rPr>
        <w:t>В составе эксплуатационной документации Подрядчиком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w:t>
      </w:r>
    </w:p>
    <w:p w:rsidR="007D7494" w:rsidRDefault="007D7494" w:rsidP="00020967">
      <w:pPr>
        <w:pStyle w:val="af2"/>
        <w:keepNext/>
        <w:numPr>
          <w:ilvl w:val="0"/>
          <w:numId w:val="211"/>
        </w:numPr>
        <w:tabs>
          <w:tab w:val="left" w:pos="851"/>
        </w:tabs>
        <w:ind w:left="0" w:firstLine="567"/>
        <w:jc w:val="both"/>
        <w:outlineLvl w:val="0"/>
        <w:rPr>
          <w:b/>
          <w:bCs/>
          <w:i/>
          <w:sz w:val="22"/>
          <w:szCs w:val="22"/>
        </w:rPr>
      </w:pPr>
      <w:bookmarkStart w:id="26" w:name="_Toc200965439"/>
      <w:bookmarkStart w:id="27" w:name="_Toc189491993"/>
      <w:bookmarkStart w:id="28" w:name="_Toc32496718"/>
      <w:bookmarkStart w:id="29" w:name="_Toc32489351"/>
      <w:bookmarkStart w:id="30" w:name="_Toc22937993"/>
      <w:r>
        <w:rPr>
          <w:b/>
          <w:bCs/>
          <w:i/>
          <w:sz w:val="22"/>
          <w:szCs w:val="22"/>
        </w:rPr>
        <w:lastRenderedPageBreak/>
        <w:t>проведение пусконаладочных работ, включая:</w:t>
      </w:r>
      <w:bookmarkEnd w:id="26"/>
      <w:bookmarkEnd w:id="27"/>
      <w:bookmarkEnd w:id="28"/>
      <w:bookmarkEnd w:id="29"/>
      <w:bookmarkEnd w:id="30"/>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проверка настроек приборов учета;</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обеспечение проверки каналов связи для передачи данных;</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проведение комплексной наладки всех элементов системы, отладка их взаимодействия;</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сравнение контрольных сумм ПО приборов учета с эталонными значениями;</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настройка правил безопасности (доступа) ПО приборов учета в соответствии с проектной документацией;</w:t>
      </w:r>
    </w:p>
    <w:p w:rsidR="007D7494" w:rsidRDefault="007D7494" w:rsidP="00020967">
      <w:pPr>
        <w:numPr>
          <w:ilvl w:val="0"/>
          <w:numId w:val="212"/>
        </w:numPr>
        <w:tabs>
          <w:tab w:val="left" w:pos="851"/>
          <w:tab w:val="left" w:pos="993"/>
        </w:tabs>
        <w:ind w:left="0" w:firstLine="567"/>
        <w:jc w:val="both"/>
        <w:rPr>
          <w:iCs/>
          <w:sz w:val="22"/>
          <w:szCs w:val="22"/>
        </w:rPr>
      </w:pPr>
      <w:r>
        <w:rPr>
          <w:iCs/>
          <w:sz w:val="22"/>
          <w:szCs w:val="22"/>
        </w:rPr>
        <w:t xml:space="preserve">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w:t>
      </w:r>
      <w:r>
        <w:rPr>
          <w:sz w:val="22"/>
          <w:szCs w:val="22"/>
        </w:rPr>
        <w:t>ПАО «Россети Волга»</w:t>
      </w:r>
      <w:r>
        <w:rPr>
          <w:iCs/>
          <w:sz w:val="22"/>
          <w:szCs w:val="22"/>
        </w:rPr>
        <w:t xml:space="preserve"> (без применения промежутоного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rsidR="007D7494" w:rsidRDefault="007D7494" w:rsidP="00020967">
      <w:pPr>
        <w:numPr>
          <w:ilvl w:val="0"/>
          <w:numId w:val="212"/>
        </w:numPr>
        <w:tabs>
          <w:tab w:val="left" w:pos="851"/>
          <w:tab w:val="left" w:pos="993"/>
        </w:tabs>
        <w:ind w:left="0" w:firstLine="567"/>
        <w:jc w:val="both"/>
        <w:rPr>
          <w:iCs/>
          <w:sz w:val="22"/>
          <w:szCs w:val="22"/>
        </w:rPr>
      </w:pPr>
      <w:r>
        <w:rPr>
          <w:iCs/>
          <w:sz w:val="22"/>
          <w:szCs w:val="22"/>
        </w:rPr>
        <w:t>обеспечение Заказчика данными для занесения НСИ в базу данных ИВК ВУ для автоматического сбора данных с вновь смонтированных точек учета на объектах и фидерах 6–20/0,4 кВ и в базу данных ОИК ЦУС для организации телеконтроля энергообъектов номинального напряжения 6–10 (20) кВ и телеуправления ими;</w:t>
      </w:r>
    </w:p>
    <w:p w:rsidR="007D7494" w:rsidRDefault="007D7494" w:rsidP="00020967">
      <w:pPr>
        <w:numPr>
          <w:ilvl w:val="0"/>
          <w:numId w:val="212"/>
        </w:numPr>
        <w:tabs>
          <w:tab w:val="left" w:pos="851"/>
          <w:tab w:val="left" w:pos="993"/>
        </w:tabs>
        <w:ind w:left="0" w:firstLine="567"/>
        <w:jc w:val="both"/>
        <w:rPr>
          <w:iCs/>
          <w:sz w:val="22"/>
          <w:szCs w:val="22"/>
        </w:rPr>
      </w:pPr>
      <w:r>
        <w:rPr>
          <w:iCs/>
          <w:sz w:val="22"/>
          <w:szCs w:val="22"/>
        </w:rPr>
        <w:t>перевод оборудования на работу под управлением ИВК ВУ без применения промежуточного программного обеспечения;</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проверка функционирования системы учета электроэнергии в разработанной в проекте соответствии с методикой испытаний;</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оформление акта о приемке в опытную эксплуатацию;</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оформление актов о приемке выполненных работ;</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rsidR="007D7494" w:rsidRDefault="007D7494" w:rsidP="00020967">
      <w:pPr>
        <w:tabs>
          <w:tab w:val="left" w:pos="851"/>
        </w:tabs>
        <w:ind w:firstLine="567"/>
        <w:jc w:val="both"/>
        <w:rPr>
          <w:sz w:val="22"/>
          <w:szCs w:val="22"/>
        </w:rPr>
      </w:pPr>
      <w:r>
        <w:rPr>
          <w:sz w:val="22"/>
          <w:szCs w:val="22"/>
        </w:rPr>
        <w:t>Персонал, выполняющий пусконаладочные работы, должен представить сертификаты о прохождении обучения у организации–изготовителя ИВК ВУ.</w:t>
      </w:r>
    </w:p>
    <w:p w:rsidR="007D7494" w:rsidRDefault="007D7494" w:rsidP="00020967">
      <w:pPr>
        <w:tabs>
          <w:tab w:val="left" w:pos="851"/>
        </w:tabs>
        <w:ind w:firstLine="567"/>
        <w:jc w:val="both"/>
        <w:rPr>
          <w:sz w:val="22"/>
          <w:szCs w:val="22"/>
        </w:rPr>
      </w:pPr>
      <w:r>
        <w:rPr>
          <w:sz w:val="22"/>
          <w:szCs w:val="22"/>
        </w:rPr>
        <w:t xml:space="preserve">Подрядчик предоставляет фотографии смонтированных технических средств на объектах Заказчика. Фотографии должны быть формата </w:t>
      </w:r>
      <w:r>
        <w:rPr>
          <w:sz w:val="22"/>
          <w:szCs w:val="22"/>
          <w:lang w:val="en-US"/>
        </w:rPr>
        <w:t>JPEG</w:t>
      </w:r>
      <w:r>
        <w:rPr>
          <w:sz w:val="22"/>
          <w:szCs w:val="22"/>
        </w:rPr>
        <w:t xml:space="preserve"> и содержать следующие данные – дата, время и данные геолокации.</w:t>
      </w:r>
    </w:p>
    <w:p w:rsidR="007D7494" w:rsidRDefault="007D7494" w:rsidP="00020967">
      <w:pPr>
        <w:pStyle w:val="af2"/>
        <w:keepNext/>
        <w:numPr>
          <w:ilvl w:val="0"/>
          <w:numId w:val="212"/>
        </w:numPr>
        <w:tabs>
          <w:tab w:val="left" w:pos="851"/>
        </w:tabs>
        <w:ind w:left="0" w:firstLine="567"/>
        <w:outlineLvl w:val="1"/>
        <w:rPr>
          <w:b/>
          <w:bCs/>
          <w:i/>
          <w:iCs/>
          <w:sz w:val="22"/>
          <w:szCs w:val="22"/>
        </w:rPr>
      </w:pPr>
      <w:bookmarkStart w:id="31" w:name="_Toc200965440"/>
      <w:bookmarkStart w:id="32" w:name="_Toc189491994"/>
      <w:bookmarkStart w:id="33" w:name="_Toc32496719"/>
      <w:bookmarkStart w:id="34" w:name="_Toc32489352"/>
      <w:bookmarkStart w:id="35" w:name="_Toc22937994"/>
      <w:r>
        <w:rPr>
          <w:b/>
          <w:bCs/>
          <w:i/>
          <w:iCs/>
          <w:sz w:val="22"/>
          <w:szCs w:val="22"/>
        </w:rPr>
        <w:t>предварительные испытания:</w:t>
      </w:r>
      <w:bookmarkEnd w:id="31"/>
      <w:bookmarkEnd w:id="32"/>
      <w:bookmarkEnd w:id="33"/>
      <w:bookmarkEnd w:id="34"/>
      <w:bookmarkEnd w:id="35"/>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проверка настроек приборов учета</w:t>
      </w:r>
      <w:r>
        <w:rPr>
          <w:iCs/>
          <w:sz w:val="22"/>
          <w:szCs w:val="22"/>
          <w:lang w:val="en-US"/>
        </w:rPr>
        <w:t>;</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проверка функционирования системы учета электроэнергии в соответствии с методикой испытаний;</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оформление результатов испытаний;</w:t>
      </w:r>
    </w:p>
    <w:p w:rsidR="007D7494" w:rsidRDefault="007D7494" w:rsidP="00020967">
      <w:pPr>
        <w:numPr>
          <w:ilvl w:val="0"/>
          <w:numId w:val="212"/>
        </w:numPr>
        <w:tabs>
          <w:tab w:val="left" w:pos="851"/>
          <w:tab w:val="left" w:pos="1134"/>
        </w:tabs>
        <w:suppressAutoHyphens/>
        <w:ind w:left="0" w:firstLine="567"/>
        <w:jc w:val="both"/>
        <w:rPr>
          <w:iCs/>
          <w:sz w:val="22"/>
          <w:szCs w:val="22"/>
        </w:rPr>
      </w:pPr>
      <w:r>
        <w:rPr>
          <w:iCs/>
          <w:sz w:val="22"/>
          <w:szCs w:val="22"/>
        </w:rPr>
        <w:t>оформление акта о приемке в опытную эксплуатацию</w:t>
      </w:r>
    </w:p>
    <w:p w:rsidR="007D7494" w:rsidRDefault="007D7494" w:rsidP="00020967">
      <w:pPr>
        <w:pStyle w:val="af2"/>
        <w:keepNext/>
        <w:numPr>
          <w:ilvl w:val="0"/>
          <w:numId w:val="212"/>
        </w:numPr>
        <w:tabs>
          <w:tab w:val="left" w:pos="851"/>
        </w:tabs>
        <w:ind w:left="0" w:firstLine="567"/>
        <w:outlineLvl w:val="1"/>
        <w:rPr>
          <w:b/>
          <w:bCs/>
          <w:i/>
          <w:iCs/>
          <w:sz w:val="22"/>
          <w:szCs w:val="22"/>
        </w:rPr>
      </w:pPr>
      <w:bookmarkStart w:id="36" w:name="_Toc200965441"/>
      <w:bookmarkStart w:id="37" w:name="_Toc189491995"/>
      <w:bookmarkStart w:id="38" w:name="_Toc32496720"/>
      <w:bookmarkStart w:id="39" w:name="_Toc32489353"/>
      <w:bookmarkStart w:id="40" w:name="_Toc22937995"/>
      <w:r>
        <w:rPr>
          <w:b/>
          <w:bCs/>
          <w:i/>
          <w:iCs/>
          <w:sz w:val="22"/>
          <w:szCs w:val="22"/>
        </w:rPr>
        <w:t>опытная эксплуатация:</w:t>
      </w:r>
      <w:bookmarkEnd w:id="36"/>
      <w:bookmarkEnd w:id="37"/>
      <w:bookmarkEnd w:id="38"/>
      <w:bookmarkEnd w:id="39"/>
      <w:bookmarkEnd w:id="40"/>
    </w:p>
    <w:p w:rsidR="007D7494" w:rsidRDefault="007D7494" w:rsidP="00020967">
      <w:pPr>
        <w:widowControl w:val="0"/>
        <w:tabs>
          <w:tab w:val="left" w:pos="851"/>
          <w:tab w:val="left" w:pos="1134"/>
          <w:tab w:val="left" w:pos="7144"/>
          <w:tab w:val="left" w:pos="10182"/>
          <w:tab w:val="left" w:pos="11203"/>
          <w:tab w:val="left" w:pos="13807"/>
          <w:tab w:val="left" w:pos="15354"/>
        </w:tabs>
        <w:ind w:firstLine="567"/>
        <w:jc w:val="both"/>
        <w:rPr>
          <w:sz w:val="22"/>
          <w:szCs w:val="22"/>
        </w:rPr>
      </w:pPr>
      <w:r>
        <w:rPr>
          <w:sz w:val="22"/>
          <w:szCs w:val="22"/>
        </w:rPr>
        <w:t>Перед вводом в опытную эксплуатацию объектов информационной инфраструктуры Заказчик проводит оценку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rsidR="007D7494" w:rsidRDefault="007D7494" w:rsidP="00020967">
      <w:pPr>
        <w:tabs>
          <w:tab w:val="left" w:pos="567"/>
          <w:tab w:val="left" w:pos="851"/>
        </w:tabs>
        <w:suppressAutoHyphens/>
        <w:ind w:firstLine="567"/>
        <w:rPr>
          <w:sz w:val="22"/>
          <w:szCs w:val="22"/>
        </w:rPr>
      </w:pPr>
      <w:r>
        <w:rPr>
          <w:sz w:val="22"/>
          <w:szCs w:val="22"/>
        </w:rPr>
        <w:t>На этапе опытной эксплуатации Заказчиком выполняется:</w:t>
      </w:r>
    </w:p>
    <w:p w:rsidR="007D7494" w:rsidRDefault="007D7494" w:rsidP="00020967">
      <w:pPr>
        <w:numPr>
          <w:ilvl w:val="0"/>
          <w:numId w:val="212"/>
        </w:numPr>
        <w:tabs>
          <w:tab w:val="left" w:pos="851"/>
          <w:tab w:val="left" w:pos="993"/>
        </w:tabs>
        <w:suppressAutoHyphens/>
        <w:ind w:left="0" w:firstLine="567"/>
        <w:jc w:val="both"/>
        <w:rPr>
          <w:iCs/>
          <w:sz w:val="22"/>
          <w:szCs w:val="22"/>
        </w:rPr>
      </w:pPr>
      <w:r>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rsidR="007D7494" w:rsidRDefault="007D7494" w:rsidP="00020967">
      <w:pPr>
        <w:numPr>
          <w:ilvl w:val="0"/>
          <w:numId w:val="212"/>
        </w:numPr>
        <w:tabs>
          <w:tab w:val="left" w:pos="851"/>
          <w:tab w:val="left" w:pos="993"/>
        </w:tabs>
        <w:suppressAutoHyphens/>
        <w:ind w:left="0" w:firstLine="567"/>
        <w:jc w:val="both"/>
        <w:rPr>
          <w:iCs/>
          <w:sz w:val="22"/>
          <w:szCs w:val="22"/>
        </w:rPr>
      </w:pPr>
      <w:r>
        <w:rPr>
          <w:iCs/>
          <w:sz w:val="22"/>
          <w:szCs w:val="22"/>
        </w:rPr>
        <w:t>организация работ по анализу результатов опытной эксплуатации;</w:t>
      </w:r>
    </w:p>
    <w:p w:rsidR="007D7494" w:rsidRDefault="007D7494" w:rsidP="00020967">
      <w:pPr>
        <w:numPr>
          <w:ilvl w:val="0"/>
          <w:numId w:val="212"/>
        </w:numPr>
        <w:tabs>
          <w:tab w:val="left" w:pos="851"/>
          <w:tab w:val="left" w:pos="993"/>
        </w:tabs>
        <w:suppressAutoHyphens/>
        <w:ind w:left="0" w:firstLine="567"/>
        <w:jc w:val="both"/>
        <w:rPr>
          <w:iCs/>
          <w:sz w:val="22"/>
          <w:szCs w:val="22"/>
        </w:rPr>
      </w:pPr>
      <w:r>
        <w:rPr>
          <w:iCs/>
          <w:sz w:val="22"/>
          <w:szCs w:val="22"/>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rsidR="007D7494" w:rsidRDefault="007D7494" w:rsidP="00020967">
      <w:pPr>
        <w:tabs>
          <w:tab w:val="left" w:pos="851"/>
          <w:tab w:val="left" w:pos="993"/>
        </w:tabs>
        <w:suppressAutoHyphens/>
        <w:ind w:firstLine="567"/>
        <w:jc w:val="both"/>
        <w:rPr>
          <w:sz w:val="22"/>
          <w:szCs w:val="22"/>
        </w:rPr>
      </w:pPr>
      <w:r>
        <w:rPr>
          <w:sz w:val="22"/>
          <w:szCs w:val="22"/>
        </w:rPr>
        <w:t>На этапе опытной эксплуатации выполняется Подрядчиком:</w:t>
      </w:r>
    </w:p>
    <w:p w:rsidR="007D7494" w:rsidRDefault="007D7494" w:rsidP="00020967">
      <w:pPr>
        <w:numPr>
          <w:ilvl w:val="0"/>
          <w:numId w:val="213"/>
        </w:numPr>
        <w:tabs>
          <w:tab w:val="left" w:pos="851"/>
          <w:tab w:val="left" w:pos="993"/>
        </w:tabs>
        <w:suppressAutoHyphens/>
        <w:ind w:left="0" w:firstLine="567"/>
        <w:jc w:val="both"/>
        <w:rPr>
          <w:sz w:val="22"/>
          <w:szCs w:val="22"/>
        </w:rPr>
      </w:pPr>
      <w:r>
        <w:rPr>
          <w:sz w:val="22"/>
          <w:szCs w:val="22"/>
        </w:rPr>
        <w:t>производится устранение нарушений, связанных с настройкой и функционированием оборудования;</w:t>
      </w:r>
    </w:p>
    <w:p w:rsidR="007D7494" w:rsidRDefault="007D7494" w:rsidP="00020967">
      <w:pPr>
        <w:numPr>
          <w:ilvl w:val="0"/>
          <w:numId w:val="213"/>
        </w:numPr>
        <w:tabs>
          <w:tab w:val="left" w:pos="851"/>
          <w:tab w:val="left" w:pos="993"/>
        </w:tabs>
        <w:suppressAutoHyphens/>
        <w:ind w:left="0" w:firstLine="567"/>
        <w:jc w:val="both"/>
        <w:rPr>
          <w:sz w:val="22"/>
          <w:szCs w:val="22"/>
        </w:rPr>
      </w:pPr>
      <w:r>
        <w:rPr>
          <w:sz w:val="22"/>
          <w:szCs w:val="22"/>
        </w:rPr>
        <w:t>замена вышедшего из строя оборудования;</w:t>
      </w:r>
    </w:p>
    <w:p w:rsidR="007D7494" w:rsidRDefault="007D7494" w:rsidP="00020967">
      <w:pPr>
        <w:numPr>
          <w:ilvl w:val="0"/>
          <w:numId w:val="213"/>
        </w:numPr>
        <w:tabs>
          <w:tab w:val="left" w:pos="851"/>
          <w:tab w:val="left" w:pos="993"/>
        </w:tabs>
        <w:suppressAutoHyphens/>
        <w:ind w:left="0" w:firstLine="567"/>
        <w:jc w:val="both"/>
        <w:rPr>
          <w:b/>
          <w:i/>
          <w:sz w:val="22"/>
          <w:szCs w:val="22"/>
        </w:rPr>
      </w:pPr>
      <w:r>
        <w:rPr>
          <w:sz w:val="22"/>
          <w:szCs w:val="22"/>
        </w:rPr>
        <w:lastRenderedPageBreak/>
        <w:t xml:space="preserve">оформление акта о завершении опытной эксплуатации. </w:t>
      </w:r>
    </w:p>
    <w:p w:rsidR="007D7494" w:rsidRDefault="007D7494" w:rsidP="00020967">
      <w:pPr>
        <w:pStyle w:val="af2"/>
        <w:keepNext/>
        <w:numPr>
          <w:ilvl w:val="0"/>
          <w:numId w:val="213"/>
        </w:numPr>
        <w:tabs>
          <w:tab w:val="left" w:pos="851"/>
        </w:tabs>
        <w:ind w:left="0" w:firstLine="567"/>
        <w:outlineLvl w:val="1"/>
        <w:rPr>
          <w:b/>
          <w:bCs/>
          <w:i/>
          <w:iCs/>
          <w:sz w:val="22"/>
          <w:szCs w:val="22"/>
        </w:rPr>
      </w:pPr>
      <w:bookmarkStart w:id="41" w:name="_Toc200965442"/>
      <w:bookmarkStart w:id="42" w:name="_Toc189491996"/>
      <w:bookmarkStart w:id="43" w:name="_Toc32496721"/>
      <w:bookmarkStart w:id="44" w:name="_Toc32489354"/>
      <w:bookmarkStart w:id="45" w:name="_Toc22937996"/>
      <w:r>
        <w:rPr>
          <w:b/>
          <w:bCs/>
          <w:i/>
          <w:iCs/>
          <w:sz w:val="22"/>
          <w:szCs w:val="22"/>
        </w:rPr>
        <w:t>приемочные испытания систем учета:</w:t>
      </w:r>
      <w:bookmarkEnd w:id="41"/>
      <w:bookmarkEnd w:id="42"/>
      <w:bookmarkEnd w:id="43"/>
      <w:bookmarkEnd w:id="44"/>
      <w:bookmarkEnd w:id="45"/>
    </w:p>
    <w:p w:rsidR="007D7494" w:rsidRDefault="007D7494" w:rsidP="00020967">
      <w:pPr>
        <w:numPr>
          <w:ilvl w:val="0"/>
          <w:numId w:val="213"/>
        </w:numPr>
        <w:tabs>
          <w:tab w:val="left" w:pos="851"/>
          <w:tab w:val="left" w:pos="993"/>
        </w:tabs>
        <w:suppressAutoHyphens/>
        <w:ind w:left="0" w:firstLine="567"/>
        <w:jc w:val="both"/>
        <w:rPr>
          <w:b/>
          <w:i/>
          <w:sz w:val="22"/>
          <w:szCs w:val="22"/>
        </w:rPr>
      </w:pPr>
      <w:r>
        <w:rPr>
          <w:sz w:val="22"/>
          <w:szCs w:val="22"/>
        </w:rPr>
        <w:t>анализ результатов испытаний и устранение недостатков, выявленных при испытаниях;</w:t>
      </w:r>
    </w:p>
    <w:p w:rsidR="007D7494" w:rsidRDefault="007D7494" w:rsidP="00020967">
      <w:pPr>
        <w:numPr>
          <w:ilvl w:val="0"/>
          <w:numId w:val="213"/>
        </w:numPr>
        <w:tabs>
          <w:tab w:val="left" w:pos="851"/>
          <w:tab w:val="left" w:pos="993"/>
        </w:tabs>
        <w:suppressAutoHyphens/>
        <w:ind w:left="0" w:firstLine="567"/>
        <w:jc w:val="both"/>
        <w:rPr>
          <w:b/>
          <w:i/>
          <w:sz w:val="22"/>
          <w:szCs w:val="22"/>
        </w:rPr>
      </w:pPr>
      <w:r>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rsidR="007D7494" w:rsidRDefault="007D7494" w:rsidP="00020967">
      <w:pPr>
        <w:keepNext/>
        <w:tabs>
          <w:tab w:val="left" w:pos="851"/>
        </w:tabs>
        <w:ind w:firstLine="567"/>
        <w:jc w:val="both"/>
        <w:outlineLvl w:val="0"/>
        <w:rPr>
          <w:b/>
          <w:bCs/>
          <w:i/>
          <w:sz w:val="22"/>
          <w:szCs w:val="22"/>
          <w:lang w:val="x-none" w:eastAsia="x-none"/>
        </w:rPr>
      </w:pPr>
      <w:bookmarkStart w:id="46" w:name="_Toc126930864"/>
      <w:r>
        <w:rPr>
          <w:b/>
          <w:bCs/>
          <w:i/>
          <w:sz w:val="22"/>
          <w:szCs w:val="22"/>
          <w:lang w:val="x-none" w:eastAsia="x-none"/>
        </w:rPr>
        <w:t>4.2. 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bookmarkEnd w:id="46"/>
    </w:p>
    <w:p w:rsidR="007D7494" w:rsidRDefault="007D7494" w:rsidP="00020967">
      <w:pPr>
        <w:pStyle w:val="af2"/>
        <w:numPr>
          <w:ilvl w:val="0"/>
          <w:numId w:val="214"/>
        </w:numPr>
        <w:tabs>
          <w:tab w:val="left" w:pos="851"/>
        </w:tabs>
        <w:suppressAutoHyphens/>
        <w:ind w:left="0" w:firstLine="567"/>
        <w:jc w:val="both"/>
        <w:rPr>
          <w:b/>
          <w:i/>
          <w:sz w:val="22"/>
          <w:szCs w:val="22"/>
          <w:lang w:val="x-none" w:eastAsia="x-none"/>
        </w:rPr>
      </w:pPr>
      <w:r>
        <w:rPr>
          <w:b/>
          <w:i/>
          <w:sz w:val="22"/>
          <w:szCs w:val="22"/>
        </w:rPr>
        <w:t>комплектация и поставка оборудования:</w:t>
      </w:r>
    </w:p>
    <w:p w:rsidR="007D7494" w:rsidRDefault="007D7494" w:rsidP="00020967">
      <w:pPr>
        <w:numPr>
          <w:ilvl w:val="0"/>
          <w:numId w:val="214"/>
        </w:numPr>
        <w:tabs>
          <w:tab w:val="left" w:pos="851"/>
        </w:tabs>
        <w:suppressAutoHyphens/>
        <w:ind w:left="0" w:firstLine="567"/>
        <w:jc w:val="both"/>
        <w:rPr>
          <w:b/>
          <w:i/>
          <w:sz w:val="22"/>
          <w:szCs w:val="22"/>
        </w:rPr>
      </w:pPr>
      <w:r>
        <w:rPr>
          <w:iCs/>
          <w:sz w:val="22"/>
          <w:szCs w:val="22"/>
        </w:rPr>
        <w:t>комплектация, поставка оборудования и материалов в полном объеме согласно утвержденной спецификации;</w:t>
      </w:r>
    </w:p>
    <w:p w:rsidR="007D7494" w:rsidRDefault="007D7494" w:rsidP="00020967">
      <w:pPr>
        <w:pStyle w:val="af2"/>
        <w:numPr>
          <w:ilvl w:val="0"/>
          <w:numId w:val="214"/>
        </w:numPr>
        <w:tabs>
          <w:tab w:val="left" w:pos="851"/>
        </w:tabs>
        <w:suppressAutoHyphens/>
        <w:ind w:left="0" w:firstLine="567"/>
        <w:jc w:val="both"/>
        <w:rPr>
          <w:b/>
          <w:i/>
          <w:sz w:val="22"/>
          <w:szCs w:val="22"/>
        </w:rPr>
      </w:pPr>
      <w:r>
        <w:rPr>
          <w:b/>
          <w:i/>
          <w:sz w:val="22"/>
          <w:szCs w:val="22"/>
        </w:rPr>
        <w:t>строительно–монтажные работы по установке приборов учета электроэнергии и устройств сбора и передачи данных:</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в соответствии с ПД выполнение монтажа средств измерений (приборы учета электрической энергии, измерительные трансформаторы тока</w:t>
      </w:r>
      <w:r>
        <w:rPr>
          <w:sz w:val="22"/>
          <w:szCs w:val="22"/>
        </w:rPr>
        <w:t xml:space="preserve"> </w:t>
      </w:r>
      <w:r>
        <w:rPr>
          <w:iCs/>
          <w:sz w:val="22"/>
          <w:szCs w:val="22"/>
        </w:rPr>
        <w:t>по уровню напряжения 0,22 (0,4) кВ, коммутационных аппаратов для безопасной установки и замены счётчиков, присоединение кабелей резервного питания и интерфейсных кабелей;</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прокладка необходимых вторичных цепей;</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испытание смонтированных технических средств;</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оформление акта передачи материальных ценностей (демонтированного оборудования) Заказчика.</w:t>
      </w:r>
    </w:p>
    <w:p w:rsidR="007D7494" w:rsidRDefault="007D7494" w:rsidP="00020967">
      <w:pPr>
        <w:pStyle w:val="af2"/>
        <w:numPr>
          <w:ilvl w:val="0"/>
          <w:numId w:val="214"/>
        </w:numPr>
        <w:tabs>
          <w:tab w:val="left" w:pos="851"/>
        </w:tabs>
        <w:suppressAutoHyphens/>
        <w:ind w:left="0" w:firstLine="567"/>
        <w:jc w:val="both"/>
        <w:rPr>
          <w:sz w:val="22"/>
          <w:szCs w:val="22"/>
        </w:rPr>
      </w:pPr>
      <w:r>
        <w:rPr>
          <w:b/>
          <w:i/>
          <w:sz w:val="22"/>
          <w:szCs w:val="22"/>
        </w:rPr>
        <w:t>пусконаладочные работы по присоединению установленных приборов учета электроэнергии к ИСУЭ</w:t>
      </w:r>
      <w:r>
        <w:rPr>
          <w:sz w:val="22"/>
          <w:szCs w:val="22"/>
        </w:rPr>
        <w:t>:</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проверка настроек приборов учета;</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обеспечение проверки каналов связи для передачи данных;</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проведение комплексной наладки всех элементов системы, отладка их взаимодействия;</w:t>
      </w:r>
    </w:p>
    <w:p w:rsidR="007D7494" w:rsidRDefault="007D7494" w:rsidP="00020967">
      <w:pPr>
        <w:numPr>
          <w:ilvl w:val="0"/>
          <w:numId w:val="214"/>
        </w:numPr>
        <w:tabs>
          <w:tab w:val="left" w:pos="851"/>
        </w:tabs>
        <w:suppressAutoHyphens/>
        <w:ind w:left="0" w:firstLine="567"/>
        <w:rPr>
          <w:iCs/>
          <w:sz w:val="22"/>
          <w:szCs w:val="22"/>
        </w:rPr>
      </w:pPr>
      <w:r>
        <w:rPr>
          <w:iCs/>
          <w:sz w:val="22"/>
          <w:szCs w:val="22"/>
        </w:rPr>
        <w:t>сравнение контрольных сумм ПО приборов учета с эталонными значениями;</w:t>
      </w:r>
    </w:p>
    <w:p w:rsidR="007D7494" w:rsidRDefault="007D7494" w:rsidP="00020967">
      <w:pPr>
        <w:numPr>
          <w:ilvl w:val="0"/>
          <w:numId w:val="214"/>
        </w:numPr>
        <w:tabs>
          <w:tab w:val="left" w:pos="851"/>
        </w:tabs>
        <w:suppressAutoHyphens/>
        <w:ind w:left="0" w:firstLine="567"/>
        <w:rPr>
          <w:iCs/>
          <w:sz w:val="22"/>
          <w:szCs w:val="22"/>
        </w:rPr>
      </w:pPr>
      <w:r>
        <w:rPr>
          <w:iCs/>
          <w:sz w:val="22"/>
          <w:szCs w:val="22"/>
        </w:rPr>
        <w:t xml:space="preserve">настройка правил безопасности (доступа) ПО приборов учета </w:t>
      </w:r>
      <w:r>
        <w:rPr>
          <w:iCs/>
          <w:sz w:val="22"/>
          <w:szCs w:val="22"/>
        </w:rPr>
        <w:br/>
        <w:t>в соответствии с проектной документацией;</w:t>
      </w:r>
    </w:p>
    <w:p w:rsidR="007D7494" w:rsidRDefault="007D7494" w:rsidP="00020967">
      <w:pPr>
        <w:numPr>
          <w:ilvl w:val="0"/>
          <w:numId w:val="214"/>
        </w:numPr>
        <w:tabs>
          <w:tab w:val="left" w:pos="851"/>
        </w:tabs>
        <w:suppressAutoHyphens/>
        <w:ind w:left="0" w:firstLine="567"/>
        <w:rPr>
          <w:iCs/>
          <w:sz w:val="22"/>
          <w:szCs w:val="22"/>
        </w:rPr>
      </w:pPr>
      <w:r>
        <w:rPr>
          <w:iCs/>
          <w:sz w:val="22"/>
          <w:szCs w:val="22"/>
        </w:rPr>
        <w:t xml:space="preserve">обеспечение Заказчика данными для занесения НСИ в базу данных ИВК ВУ для автоматического сбора данных с вновь смонтированных точек учета; </w:t>
      </w:r>
    </w:p>
    <w:p w:rsidR="007D7494" w:rsidRDefault="007D7494" w:rsidP="00020967">
      <w:pPr>
        <w:numPr>
          <w:ilvl w:val="0"/>
          <w:numId w:val="214"/>
        </w:numPr>
        <w:tabs>
          <w:tab w:val="left" w:pos="851"/>
        </w:tabs>
        <w:suppressAutoHyphens/>
        <w:ind w:left="0" w:firstLine="567"/>
        <w:jc w:val="both"/>
        <w:rPr>
          <w:iCs/>
          <w:sz w:val="22"/>
          <w:szCs w:val="22"/>
        </w:rPr>
      </w:pPr>
      <w:r>
        <w:rPr>
          <w:iCs/>
          <w:sz w:val="22"/>
          <w:szCs w:val="22"/>
        </w:rPr>
        <w:t xml:space="preserve">выполнение интеграции вновь установленного оборудования системы учета в </w:t>
      </w:r>
      <w:r>
        <w:rPr>
          <w:sz w:val="22"/>
          <w:szCs w:val="22"/>
        </w:rPr>
        <w:t xml:space="preserve">программный комплекс «Пирамида Сети» филиалов ПАО «Россети Волга» </w:t>
      </w:r>
      <w:r>
        <w:rPr>
          <w:iCs/>
          <w:sz w:val="22"/>
          <w:szCs w:val="22"/>
        </w:rPr>
        <w:t>(без применения промежуточного программного обеспечения) на серверных мощностях, предоставленных Заказчиком;</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проверка функционирования системы учета электроэнергии в разработанной в проекте соответствии с методикой испытаний;</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оформление акта о приемке в опытную эксплуатацию;</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оформление актов о приемке выполненных работ;</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rsidR="007D7494" w:rsidRDefault="007D7494" w:rsidP="00020967">
      <w:pPr>
        <w:pStyle w:val="af2"/>
        <w:numPr>
          <w:ilvl w:val="0"/>
          <w:numId w:val="214"/>
        </w:numPr>
        <w:tabs>
          <w:tab w:val="left" w:pos="851"/>
        </w:tabs>
        <w:suppressAutoHyphens/>
        <w:ind w:left="0" w:firstLine="567"/>
        <w:rPr>
          <w:b/>
          <w:i/>
          <w:sz w:val="22"/>
          <w:szCs w:val="22"/>
          <w:lang w:val="en-US"/>
        </w:rPr>
      </w:pPr>
      <w:r>
        <w:rPr>
          <w:b/>
          <w:i/>
          <w:sz w:val="22"/>
          <w:szCs w:val="22"/>
        </w:rPr>
        <w:t>предварительные испытания</w:t>
      </w:r>
      <w:r>
        <w:rPr>
          <w:b/>
          <w:i/>
          <w:sz w:val="22"/>
          <w:szCs w:val="22"/>
          <w:lang w:val="en-US"/>
        </w:rPr>
        <w:t>:</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проверка настроек приборов учета</w:t>
      </w:r>
      <w:r>
        <w:rPr>
          <w:iCs/>
          <w:sz w:val="22"/>
          <w:szCs w:val="22"/>
          <w:lang w:val="en-US"/>
        </w:rPr>
        <w:t>;</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проверка функционирования системы учета электроэнергии в соответствии с методикой испытаний;</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оформление результатов испытаний;</w:t>
      </w:r>
    </w:p>
    <w:p w:rsidR="007D7494" w:rsidRDefault="007D7494" w:rsidP="00020967">
      <w:pPr>
        <w:numPr>
          <w:ilvl w:val="0"/>
          <w:numId w:val="214"/>
        </w:numPr>
        <w:tabs>
          <w:tab w:val="left" w:pos="851"/>
        </w:tabs>
        <w:suppressAutoHyphens/>
        <w:ind w:left="0" w:firstLine="567"/>
        <w:rPr>
          <w:iCs/>
          <w:sz w:val="22"/>
          <w:szCs w:val="22"/>
        </w:rPr>
      </w:pPr>
      <w:r>
        <w:rPr>
          <w:iCs/>
          <w:sz w:val="22"/>
          <w:szCs w:val="22"/>
        </w:rPr>
        <w:t>оформление акта о приемке в опытную эксплуатацию</w:t>
      </w:r>
    </w:p>
    <w:p w:rsidR="007D7494" w:rsidRDefault="007D7494" w:rsidP="00020967">
      <w:pPr>
        <w:pStyle w:val="af2"/>
        <w:numPr>
          <w:ilvl w:val="0"/>
          <w:numId w:val="214"/>
        </w:numPr>
        <w:tabs>
          <w:tab w:val="left" w:pos="851"/>
        </w:tabs>
        <w:suppressAutoHyphens/>
        <w:ind w:left="0" w:firstLine="567"/>
        <w:rPr>
          <w:b/>
          <w:i/>
          <w:sz w:val="22"/>
          <w:szCs w:val="22"/>
        </w:rPr>
      </w:pPr>
      <w:r>
        <w:rPr>
          <w:b/>
          <w:i/>
          <w:sz w:val="22"/>
          <w:szCs w:val="22"/>
        </w:rPr>
        <w:t>ввод объектов в опытную эксплуатацию:</w:t>
      </w:r>
    </w:p>
    <w:p w:rsidR="007D7494" w:rsidRDefault="007D7494" w:rsidP="00020967">
      <w:pPr>
        <w:tabs>
          <w:tab w:val="left" w:pos="851"/>
        </w:tabs>
        <w:suppressAutoHyphens/>
        <w:ind w:firstLine="567"/>
        <w:jc w:val="both"/>
        <w:rPr>
          <w:sz w:val="22"/>
          <w:szCs w:val="22"/>
        </w:rPr>
      </w:pPr>
      <w:r>
        <w:rPr>
          <w:sz w:val="22"/>
          <w:szCs w:val="22"/>
        </w:rPr>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rsidR="007D7494" w:rsidRDefault="007D7494" w:rsidP="00020967">
      <w:pPr>
        <w:tabs>
          <w:tab w:val="left" w:pos="567"/>
          <w:tab w:val="left" w:pos="851"/>
        </w:tabs>
        <w:suppressAutoHyphens/>
        <w:ind w:firstLine="567"/>
        <w:jc w:val="both"/>
        <w:rPr>
          <w:sz w:val="22"/>
          <w:szCs w:val="22"/>
        </w:rPr>
      </w:pPr>
      <w:r>
        <w:rPr>
          <w:sz w:val="22"/>
          <w:szCs w:val="22"/>
        </w:rPr>
        <w:t>На этапе опытной эксплуатации выполняется Заказчиком:</w:t>
      </w:r>
    </w:p>
    <w:p w:rsidR="007D7494" w:rsidRDefault="007D7494" w:rsidP="00020967">
      <w:pPr>
        <w:numPr>
          <w:ilvl w:val="0"/>
          <w:numId w:val="212"/>
        </w:numPr>
        <w:tabs>
          <w:tab w:val="left" w:pos="567"/>
          <w:tab w:val="left" w:pos="851"/>
        </w:tabs>
        <w:suppressAutoHyphens/>
        <w:ind w:left="0" w:firstLine="567"/>
        <w:jc w:val="both"/>
        <w:rPr>
          <w:iCs/>
          <w:sz w:val="22"/>
          <w:szCs w:val="22"/>
        </w:rPr>
      </w:pPr>
      <w:r>
        <w:rPr>
          <w:iCs/>
          <w:sz w:val="22"/>
          <w:szCs w:val="22"/>
        </w:rPr>
        <w:lastRenderedPageBreak/>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rsidR="007D7494" w:rsidRDefault="007D7494" w:rsidP="00020967">
      <w:pPr>
        <w:numPr>
          <w:ilvl w:val="0"/>
          <w:numId w:val="212"/>
        </w:numPr>
        <w:tabs>
          <w:tab w:val="left" w:pos="567"/>
          <w:tab w:val="left" w:pos="851"/>
        </w:tabs>
        <w:suppressAutoHyphens/>
        <w:ind w:left="0" w:firstLine="567"/>
        <w:jc w:val="both"/>
        <w:rPr>
          <w:iCs/>
          <w:sz w:val="22"/>
          <w:szCs w:val="22"/>
        </w:rPr>
      </w:pPr>
      <w:r>
        <w:rPr>
          <w:iCs/>
          <w:sz w:val="22"/>
          <w:szCs w:val="22"/>
        </w:rPr>
        <w:t>организация работ по анализу результатов опытной эксплуатации;</w:t>
      </w:r>
    </w:p>
    <w:p w:rsidR="007D7494" w:rsidRDefault="007D7494" w:rsidP="00020967">
      <w:pPr>
        <w:numPr>
          <w:ilvl w:val="0"/>
          <w:numId w:val="212"/>
        </w:numPr>
        <w:tabs>
          <w:tab w:val="left" w:pos="567"/>
          <w:tab w:val="left" w:pos="851"/>
        </w:tabs>
        <w:suppressAutoHyphens/>
        <w:ind w:left="0" w:firstLine="567"/>
        <w:jc w:val="both"/>
        <w:rPr>
          <w:iCs/>
          <w:sz w:val="22"/>
          <w:szCs w:val="22"/>
        </w:rPr>
      </w:pPr>
      <w:r>
        <w:rPr>
          <w:iCs/>
          <w:sz w:val="22"/>
          <w:szCs w:val="22"/>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rsidR="007D7494" w:rsidRDefault="007D7494" w:rsidP="00020967">
      <w:pPr>
        <w:tabs>
          <w:tab w:val="left" w:pos="567"/>
          <w:tab w:val="left" w:pos="851"/>
        </w:tabs>
        <w:suppressAutoHyphens/>
        <w:ind w:firstLine="567"/>
        <w:jc w:val="both"/>
        <w:rPr>
          <w:sz w:val="22"/>
          <w:szCs w:val="22"/>
        </w:rPr>
      </w:pPr>
      <w:r>
        <w:rPr>
          <w:sz w:val="22"/>
          <w:szCs w:val="22"/>
        </w:rPr>
        <w:t>На этапе опытной эксплуатации выполняется Подрядчиком:</w:t>
      </w:r>
    </w:p>
    <w:p w:rsidR="007D7494" w:rsidRDefault="007D7494" w:rsidP="00020967">
      <w:pPr>
        <w:numPr>
          <w:ilvl w:val="0"/>
          <w:numId w:val="213"/>
        </w:numPr>
        <w:tabs>
          <w:tab w:val="left" w:pos="567"/>
          <w:tab w:val="left" w:pos="851"/>
        </w:tabs>
        <w:suppressAutoHyphens/>
        <w:ind w:left="0" w:firstLine="567"/>
        <w:jc w:val="both"/>
        <w:rPr>
          <w:sz w:val="22"/>
          <w:szCs w:val="22"/>
        </w:rPr>
      </w:pPr>
      <w:r>
        <w:rPr>
          <w:sz w:val="22"/>
          <w:szCs w:val="22"/>
        </w:rPr>
        <w:t>производится устранение нарушений, связанных с настройкой и функционированием оборудования;</w:t>
      </w:r>
    </w:p>
    <w:p w:rsidR="007D7494" w:rsidRDefault="007D7494" w:rsidP="00020967">
      <w:pPr>
        <w:numPr>
          <w:ilvl w:val="0"/>
          <w:numId w:val="213"/>
        </w:numPr>
        <w:tabs>
          <w:tab w:val="left" w:pos="567"/>
          <w:tab w:val="left" w:pos="851"/>
        </w:tabs>
        <w:suppressAutoHyphens/>
        <w:ind w:left="0" w:firstLine="567"/>
        <w:jc w:val="both"/>
        <w:rPr>
          <w:sz w:val="22"/>
          <w:szCs w:val="22"/>
        </w:rPr>
      </w:pPr>
      <w:r>
        <w:rPr>
          <w:sz w:val="22"/>
          <w:szCs w:val="22"/>
        </w:rPr>
        <w:t>замена вышедшего из строя оборудования;</w:t>
      </w:r>
    </w:p>
    <w:p w:rsidR="007D7494" w:rsidRDefault="007D7494" w:rsidP="00020967">
      <w:pPr>
        <w:numPr>
          <w:ilvl w:val="0"/>
          <w:numId w:val="213"/>
        </w:numPr>
        <w:tabs>
          <w:tab w:val="left" w:pos="567"/>
          <w:tab w:val="left" w:pos="851"/>
        </w:tabs>
        <w:suppressAutoHyphens/>
        <w:ind w:left="0" w:firstLine="567"/>
        <w:jc w:val="both"/>
        <w:rPr>
          <w:b/>
          <w:i/>
          <w:sz w:val="22"/>
          <w:szCs w:val="22"/>
        </w:rPr>
      </w:pPr>
      <w:r>
        <w:rPr>
          <w:sz w:val="22"/>
          <w:szCs w:val="22"/>
        </w:rPr>
        <w:t xml:space="preserve">оформление акта о завершении опытной эксплуатации. </w:t>
      </w:r>
    </w:p>
    <w:p w:rsidR="007D7494" w:rsidRDefault="007D7494" w:rsidP="00020967">
      <w:pPr>
        <w:tabs>
          <w:tab w:val="left" w:pos="567"/>
          <w:tab w:val="left" w:pos="851"/>
        </w:tabs>
        <w:suppressAutoHyphens/>
        <w:ind w:firstLine="567"/>
        <w:jc w:val="both"/>
        <w:rPr>
          <w:b/>
          <w:i/>
          <w:sz w:val="22"/>
          <w:szCs w:val="22"/>
        </w:rPr>
      </w:pPr>
      <w:r>
        <w:rPr>
          <w:b/>
          <w:i/>
          <w:sz w:val="22"/>
          <w:szCs w:val="22"/>
        </w:rPr>
        <w:t>Ввод объектов в промышленную эксплуатацию:</w:t>
      </w:r>
    </w:p>
    <w:p w:rsidR="007D7494" w:rsidRDefault="007D7494" w:rsidP="00020967">
      <w:pPr>
        <w:numPr>
          <w:ilvl w:val="0"/>
          <w:numId w:val="213"/>
        </w:numPr>
        <w:tabs>
          <w:tab w:val="left" w:pos="851"/>
        </w:tabs>
        <w:suppressAutoHyphens/>
        <w:ind w:left="0" w:firstLine="567"/>
        <w:rPr>
          <w:b/>
          <w:i/>
          <w:sz w:val="22"/>
          <w:szCs w:val="22"/>
        </w:rPr>
      </w:pPr>
      <w:r>
        <w:rPr>
          <w:sz w:val="22"/>
          <w:szCs w:val="22"/>
        </w:rPr>
        <w:t>анализ результатов испытаний и устранение недостатков, выявленных при испытаниях;</w:t>
      </w:r>
    </w:p>
    <w:p w:rsidR="007D7494" w:rsidRDefault="007D7494" w:rsidP="00020967">
      <w:pPr>
        <w:numPr>
          <w:ilvl w:val="0"/>
          <w:numId w:val="213"/>
        </w:numPr>
        <w:tabs>
          <w:tab w:val="left" w:pos="851"/>
        </w:tabs>
        <w:suppressAutoHyphens/>
        <w:ind w:left="0" w:firstLine="567"/>
        <w:rPr>
          <w:b/>
          <w:i/>
          <w:sz w:val="22"/>
          <w:szCs w:val="22"/>
        </w:rPr>
      </w:pPr>
      <w:r>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rsidR="007D7494" w:rsidRDefault="007D7494" w:rsidP="00020967">
      <w:pPr>
        <w:tabs>
          <w:tab w:val="left" w:pos="709"/>
          <w:tab w:val="left" w:pos="851"/>
        </w:tabs>
        <w:ind w:firstLine="567"/>
        <w:jc w:val="both"/>
        <w:rPr>
          <w:sz w:val="22"/>
          <w:szCs w:val="22"/>
        </w:rPr>
      </w:pPr>
      <w:r>
        <w:rPr>
          <w:sz w:val="22"/>
          <w:szCs w:val="22"/>
        </w:rPr>
        <w:t>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rsidR="007D7494" w:rsidRDefault="007D7494" w:rsidP="00020967">
      <w:pPr>
        <w:tabs>
          <w:tab w:val="left" w:pos="851"/>
        </w:tabs>
        <w:ind w:firstLine="567"/>
        <w:jc w:val="both"/>
        <w:rPr>
          <w:sz w:val="22"/>
          <w:szCs w:val="22"/>
        </w:rPr>
      </w:pPr>
      <w:r>
        <w:rPr>
          <w:sz w:val="22"/>
          <w:szCs w:val="22"/>
        </w:rPr>
        <w:t>Взаимодействие Заказчика с Подрядчиком при установке приборов учета электроэнергии и присоединении их к ИСУЭ осуществляется в соответствии с Регламентом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приложением № 3 к Техническому заданию.</w:t>
      </w:r>
    </w:p>
    <w:p w:rsidR="007D7494" w:rsidRDefault="007D7494" w:rsidP="00020967">
      <w:pPr>
        <w:tabs>
          <w:tab w:val="left" w:pos="851"/>
        </w:tabs>
        <w:ind w:firstLine="567"/>
        <w:jc w:val="both"/>
        <w:rPr>
          <w:rFonts w:eastAsia="Calibri"/>
          <w:sz w:val="22"/>
          <w:szCs w:val="22"/>
        </w:rPr>
      </w:pPr>
      <w:r>
        <w:rPr>
          <w:rFonts w:eastAsia="Calibri"/>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програмно–аппаратных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7D7494" w:rsidRDefault="007D7494" w:rsidP="00020967">
      <w:pPr>
        <w:tabs>
          <w:tab w:val="left" w:pos="851"/>
        </w:tabs>
        <w:ind w:firstLine="567"/>
        <w:jc w:val="both"/>
        <w:rPr>
          <w:rFonts w:eastAsia="Calibri"/>
          <w:sz w:val="22"/>
          <w:szCs w:val="22"/>
        </w:rPr>
      </w:pPr>
      <w:r>
        <w:rPr>
          <w:rFonts w:eastAsia="Calibri"/>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7D7494" w:rsidRDefault="007D7494" w:rsidP="00020967">
      <w:pPr>
        <w:tabs>
          <w:tab w:val="left" w:pos="851"/>
        </w:tabs>
        <w:ind w:firstLine="567"/>
        <w:jc w:val="both"/>
        <w:rPr>
          <w:rFonts w:eastAsia="Calibri"/>
          <w:sz w:val="22"/>
          <w:szCs w:val="22"/>
        </w:rPr>
      </w:pPr>
      <w:r>
        <w:rPr>
          <w:rFonts w:eastAsia="Calibri"/>
          <w:sz w:val="22"/>
          <w:szCs w:val="22"/>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7D7494" w:rsidRDefault="007D7494" w:rsidP="00020967">
      <w:pPr>
        <w:tabs>
          <w:tab w:val="left" w:pos="851"/>
        </w:tabs>
        <w:ind w:firstLine="567"/>
        <w:jc w:val="both"/>
        <w:rPr>
          <w:rFonts w:eastAsia="Calibri"/>
          <w:sz w:val="22"/>
          <w:szCs w:val="22"/>
        </w:rPr>
      </w:pPr>
      <w:r>
        <w:rPr>
          <w:rFonts w:eastAsia="Calibri"/>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rsidR="007D7494" w:rsidRDefault="007D7494" w:rsidP="00020967">
      <w:pPr>
        <w:pStyle w:val="af2"/>
        <w:keepNext/>
        <w:numPr>
          <w:ilvl w:val="0"/>
          <w:numId w:val="215"/>
        </w:numPr>
        <w:tabs>
          <w:tab w:val="left" w:pos="851"/>
        </w:tabs>
        <w:ind w:left="0" w:firstLine="567"/>
        <w:jc w:val="both"/>
        <w:outlineLvl w:val="0"/>
        <w:rPr>
          <w:b/>
          <w:bCs/>
          <w:i/>
          <w:sz w:val="22"/>
          <w:szCs w:val="22"/>
        </w:rPr>
      </w:pPr>
      <w:bookmarkStart w:id="47" w:name="_Toc22938037"/>
      <w:bookmarkStart w:id="48" w:name="_Toc32489395"/>
      <w:bookmarkStart w:id="49" w:name="_Toc84521738"/>
      <w:bookmarkStart w:id="50" w:name="_Toc126930865"/>
      <w:bookmarkStart w:id="51" w:name="_Toc22937997"/>
      <w:bookmarkStart w:id="52" w:name="_Toc32496722"/>
      <w:r>
        <w:rPr>
          <w:b/>
          <w:bCs/>
          <w:i/>
          <w:sz w:val="22"/>
          <w:szCs w:val="22"/>
        </w:rPr>
        <w:t>Требования к приборам учета электроэнергии и компонентам интеллектуальных систем</w:t>
      </w:r>
      <w:bookmarkEnd w:id="47"/>
      <w:bookmarkEnd w:id="48"/>
      <w:r>
        <w:rPr>
          <w:b/>
          <w:bCs/>
          <w:i/>
          <w:sz w:val="22"/>
          <w:szCs w:val="22"/>
        </w:rPr>
        <w:t xml:space="preserve"> учета электроэнергии</w:t>
      </w:r>
      <w:bookmarkEnd w:id="49"/>
      <w:bookmarkEnd w:id="50"/>
    </w:p>
    <w:p w:rsidR="007D7494" w:rsidRDefault="007D7494" w:rsidP="00020967">
      <w:pPr>
        <w:numPr>
          <w:ilvl w:val="0"/>
          <w:numId w:val="215"/>
        </w:numPr>
        <w:tabs>
          <w:tab w:val="left" w:pos="851"/>
          <w:tab w:val="left" w:pos="1134"/>
        </w:tabs>
        <w:ind w:left="0" w:firstLine="567"/>
        <w:contextualSpacing/>
        <w:jc w:val="both"/>
        <w:rPr>
          <w:rFonts w:eastAsiaTheme="minorHAnsi"/>
          <w:vanish/>
          <w:sz w:val="22"/>
          <w:szCs w:val="22"/>
        </w:rPr>
      </w:pPr>
      <w:bookmarkStart w:id="53" w:name="_Toc84521739"/>
      <w:bookmarkStart w:id="54" w:name="_Toc22938038"/>
      <w:bookmarkStart w:id="55" w:name="_Toc32489396"/>
    </w:p>
    <w:p w:rsidR="007D7494" w:rsidRDefault="007D7494" w:rsidP="00020967">
      <w:pPr>
        <w:numPr>
          <w:ilvl w:val="0"/>
          <w:numId w:val="215"/>
        </w:numPr>
        <w:tabs>
          <w:tab w:val="left" w:pos="851"/>
          <w:tab w:val="left" w:pos="1134"/>
        </w:tabs>
        <w:ind w:left="0" w:firstLine="567"/>
        <w:contextualSpacing/>
        <w:jc w:val="both"/>
        <w:rPr>
          <w:rFonts w:eastAsiaTheme="minorHAnsi"/>
          <w:vanish/>
          <w:sz w:val="22"/>
          <w:szCs w:val="22"/>
        </w:rPr>
      </w:pPr>
    </w:p>
    <w:p w:rsidR="007D7494" w:rsidRDefault="007D7494" w:rsidP="00020967">
      <w:pPr>
        <w:pStyle w:val="af2"/>
        <w:keepNext/>
        <w:numPr>
          <w:ilvl w:val="1"/>
          <w:numId w:val="216"/>
        </w:numPr>
        <w:tabs>
          <w:tab w:val="left" w:pos="851"/>
          <w:tab w:val="left" w:pos="993"/>
        </w:tabs>
        <w:ind w:left="0" w:firstLine="567"/>
        <w:outlineLvl w:val="1"/>
        <w:rPr>
          <w:b/>
          <w:bCs/>
          <w:i/>
          <w:iCs/>
          <w:sz w:val="22"/>
          <w:szCs w:val="22"/>
        </w:rPr>
      </w:pPr>
      <w:bookmarkStart w:id="56" w:name="_Toc32496763"/>
      <w:bookmarkStart w:id="57" w:name="_Toc126930866"/>
      <w:bookmarkStart w:id="58" w:name="_Toc84521740"/>
      <w:bookmarkEnd w:id="53"/>
      <w:r>
        <w:rPr>
          <w:b/>
          <w:bCs/>
          <w:i/>
          <w:iCs/>
          <w:sz w:val="22"/>
          <w:szCs w:val="22"/>
        </w:rPr>
        <w:t xml:space="preserve">Требования к </w:t>
      </w:r>
      <w:bookmarkEnd w:id="54"/>
      <w:bookmarkEnd w:id="55"/>
      <w:bookmarkEnd w:id="56"/>
      <w:r>
        <w:rPr>
          <w:b/>
          <w:bCs/>
          <w:i/>
          <w:iCs/>
          <w:sz w:val="22"/>
          <w:szCs w:val="22"/>
        </w:rPr>
        <w:t>приборам учета электроэнергии</w:t>
      </w:r>
      <w:bookmarkEnd w:id="57"/>
      <w:bookmarkEnd w:id="58"/>
    </w:p>
    <w:p w:rsidR="007D7494" w:rsidRDefault="007D7494" w:rsidP="00020967">
      <w:pPr>
        <w:tabs>
          <w:tab w:val="left" w:pos="708"/>
          <w:tab w:val="left" w:pos="851"/>
        </w:tabs>
        <w:ind w:firstLine="567"/>
        <w:jc w:val="both"/>
        <w:rPr>
          <w:rFonts w:eastAsiaTheme="minorHAnsi"/>
          <w:sz w:val="22"/>
          <w:szCs w:val="22"/>
          <w:lang w:val="x-none" w:eastAsia="en-US" w:bidi="en-US"/>
        </w:rPr>
      </w:pPr>
      <w:r>
        <w:rPr>
          <w:rFonts w:eastAsiaTheme="minorHAnsi"/>
          <w:sz w:val="22"/>
          <w:szCs w:val="22"/>
          <w:lang w:eastAsia="en-US" w:bidi="en-US"/>
        </w:rPr>
        <w:t xml:space="preserve">Типы корпуса поставляемых непосредственно счетчиков электроэнергии должны обеспечивать возможность их монтажа </w:t>
      </w:r>
      <w:r>
        <w:rPr>
          <w:rFonts w:eastAsiaTheme="minorHAnsi"/>
          <w:sz w:val="22"/>
          <w:szCs w:val="22"/>
          <w:lang w:val="x-none" w:eastAsia="en-US" w:bidi="en-US"/>
        </w:rPr>
        <w:t>в щит учета</w:t>
      </w:r>
      <w:r>
        <w:rPr>
          <w:rFonts w:eastAsiaTheme="minorHAnsi"/>
          <w:sz w:val="22"/>
          <w:szCs w:val="22"/>
          <w:lang w:eastAsia="en-US" w:bidi="en-US"/>
        </w:rPr>
        <w:t xml:space="preserve"> (на 3 винта)</w:t>
      </w:r>
      <w:r>
        <w:rPr>
          <w:rFonts w:eastAsiaTheme="minorHAnsi"/>
          <w:sz w:val="22"/>
          <w:szCs w:val="22"/>
          <w:lang w:val="x-none" w:eastAsia="en-US" w:bidi="en-US"/>
        </w:rPr>
        <w:t xml:space="preserve">, или на DIN–рейку, или на </w:t>
      </w:r>
      <w:r>
        <w:rPr>
          <w:rFonts w:eastAsiaTheme="minorHAnsi"/>
          <w:sz w:val="22"/>
          <w:szCs w:val="22"/>
          <w:lang w:eastAsia="en-US" w:bidi="en-US"/>
        </w:rPr>
        <w:t>ответвление (</w:t>
      </w:r>
      <w:r>
        <w:rPr>
          <w:rFonts w:eastAsiaTheme="minorHAnsi"/>
          <w:sz w:val="22"/>
          <w:szCs w:val="22"/>
          <w:lang w:val="x-none" w:eastAsia="en-US" w:bidi="en-US"/>
        </w:rPr>
        <w:t>опору</w:t>
      </w:r>
      <w:r>
        <w:rPr>
          <w:rFonts w:eastAsiaTheme="minorHAnsi"/>
          <w:sz w:val="22"/>
          <w:szCs w:val="22"/>
          <w:lang w:eastAsia="en-US" w:bidi="en-US"/>
        </w:rPr>
        <w:t>) ВЛ</w:t>
      </w:r>
      <w:r>
        <w:rPr>
          <w:rFonts w:eastAsiaTheme="minorHAnsi"/>
          <w:sz w:val="22"/>
          <w:szCs w:val="22"/>
          <w:lang w:val="x-none" w:eastAsia="en-US" w:bidi="en-US"/>
        </w:rPr>
        <w:t>,</w:t>
      </w:r>
      <w:r>
        <w:rPr>
          <w:rFonts w:eastAsiaTheme="minorHAnsi"/>
          <w:sz w:val="22"/>
          <w:szCs w:val="22"/>
          <w:lang w:eastAsia="en-US" w:bidi="en-US"/>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Pr>
          <w:rFonts w:eastAsiaTheme="minorHAnsi"/>
          <w:sz w:val="22"/>
          <w:szCs w:val="22"/>
          <w:lang w:val="x-none" w:eastAsia="en-US" w:bidi="en-US"/>
        </w:rPr>
        <w:t xml:space="preserve">. </w:t>
      </w:r>
    </w:p>
    <w:p w:rsidR="007D7494" w:rsidRDefault="007D7494" w:rsidP="00020967">
      <w:pPr>
        <w:tabs>
          <w:tab w:val="left" w:pos="708"/>
          <w:tab w:val="left" w:pos="851"/>
        </w:tabs>
        <w:ind w:firstLine="567"/>
        <w:jc w:val="both"/>
        <w:rPr>
          <w:rFonts w:eastAsiaTheme="minorHAnsi"/>
          <w:sz w:val="22"/>
          <w:szCs w:val="22"/>
          <w:lang w:val="x-none" w:eastAsia="en-US" w:bidi="en-US"/>
        </w:rPr>
      </w:pPr>
      <w:r>
        <w:rPr>
          <w:rFonts w:eastAsiaTheme="minorHAnsi"/>
          <w:sz w:val="22"/>
          <w:szCs w:val="22"/>
          <w:lang w:val="x-none" w:eastAsia="en-US" w:bidi="en-US"/>
        </w:rPr>
        <w:t>По способу установки прибора учета допускается монтаж в щит учета, или на DIN</w:t>
      </w:r>
      <w:r>
        <w:rPr>
          <w:rFonts w:eastAsiaTheme="minorHAnsi"/>
          <w:sz w:val="22"/>
          <w:szCs w:val="22"/>
          <w:lang w:eastAsia="en-US" w:bidi="en-US"/>
        </w:rPr>
        <w:t>–</w:t>
      </w:r>
      <w:r>
        <w:rPr>
          <w:rFonts w:eastAsiaTheme="minorHAnsi"/>
          <w:sz w:val="22"/>
          <w:szCs w:val="22"/>
          <w:lang w:val="x-none" w:eastAsia="en-US" w:bidi="en-US"/>
        </w:rPr>
        <w:t xml:space="preserve">рейку, или на опору – в соответствии </w:t>
      </w:r>
      <w:r>
        <w:rPr>
          <w:rFonts w:eastAsiaTheme="minorHAnsi"/>
          <w:sz w:val="22"/>
          <w:szCs w:val="22"/>
          <w:lang w:eastAsia="en-US" w:bidi="en-US"/>
        </w:rPr>
        <w:t xml:space="preserve">с </w:t>
      </w:r>
      <w:r>
        <w:rPr>
          <w:rFonts w:eastAsiaTheme="minorHAnsi"/>
          <w:sz w:val="22"/>
          <w:szCs w:val="22"/>
          <w:lang w:val="x-none" w:eastAsia="en-US" w:bidi="en-US"/>
        </w:rPr>
        <w:t>типовыми техническими решениями 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7D7494" w:rsidRDefault="007D7494" w:rsidP="00020967">
      <w:pPr>
        <w:tabs>
          <w:tab w:val="left" w:pos="708"/>
          <w:tab w:val="left" w:pos="851"/>
        </w:tabs>
        <w:ind w:firstLine="567"/>
        <w:jc w:val="both"/>
        <w:rPr>
          <w:rFonts w:eastAsiaTheme="minorHAnsi"/>
          <w:sz w:val="22"/>
          <w:szCs w:val="22"/>
          <w:lang w:eastAsia="en-US" w:bidi="en-US"/>
        </w:rPr>
      </w:pPr>
      <w:r>
        <w:rPr>
          <w:rFonts w:eastAsiaTheme="minorHAnsi"/>
          <w:sz w:val="22"/>
          <w:szCs w:val="22"/>
          <w:lang w:eastAsia="en-US" w:bidi="en-US"/>
        </w:rPr>
        <w:t xml:space="preserve">Установка приборов учета, предназначенных для монтажа на провода и опоры ВЛ, внутри шкафов, отсеков и помещений не допускается. </w:t>
      </w:r>
    </w:p>
    <w:p w:rsidR="007D7494" w:rsidRDefault="007D7494" w:rsidP="00020967">
      <w:pPr>
        <w:tabs>
          <w:tab w:val="left" w:pos="851"/>
        </w:tabs>
        <w:ind w:firstLine="567"/>
        <w:jc w:val="both"/>
        <w:rPr>
          <w:sz w:val="22"/>
          <w:szCs w:val="22"/>
          <w:lang w:bidi="en-US"/>
        </w:rPr>
      </w:pPr>
      <w:r>
        <w:rPr>
          <w:sz w:val="22"/>
          <w:szCs w:val="22"/>
          <w:lang w:bidi="en-US"/>
        </w:rPr>
        <w:t xml:space="preserve">Корпуса приборов учета, </w:t>
      </w:r>
      <w:r>
        <w:rPr>
          <w:sz w:val="22"/>
          <w:szCs w:val="22"/>
          <w:lang w:eastAsia="en-US" w:bidi="en-US"/>
        </w:rPr>
        <w:t>устанавливаемы</w:t>
      </w:r>
      <w:r>
        <w:rPr>
          <w:sz w:val="22"/>
          <w:szCs w:val="22"/>
          <w:lang w:bidi="en-US"/>
        </w:rPr>
        <w:t>х</w:t>
      </w:r>
      <w:r>
        <w:rPr>
          <w:sz w:val="22"/>
          <w:szCs w:val="22"/>
          <w:lang w:eastAsia="en-US" w:bidi="en-US"/>
        </w:rPr>
        <w:t xml:space="preserve"> </w:t>
      </w:r>
      <w:r>
        <w:rPr>
          <w:sz w:val="22"/>
          <w:szCs w:val="22"/>
          <w:lang w:bidi="en-US"/>
        </w:rPr>
        <w:t>на высоте более 2 (двух) м, вне шкафов учета (например, на проводах и опорах ВЛ), должны иметь на корпусе маркировку с указанием серийного номера прибора (</w:t>
      </w:r>
      <w:r>
        <w:rPr>
          <w:sz w:val="22"/>
          <w:szCs w:val="22"/>
          <w:lang w:eastAsia="en-US" w:bidi="en-US"/>
        </w:rPr>
        <w:t xml:space="preserve">не </w:t>
      </w:r>
      <w:r>
        <w:rPr>
          <w:sz w:val="22"/>
          <w:szCs w:val="22"/>
          <w:lang w:eastAsia="en-US" w:bidi="en-US"/>
        </w:rPr>
        <w:lastRenderedPageBreak/>
        <w:t>менее шести последних цифр</w:t>
      </w:r>
      <w:r>
        <w:rPr>
          <w:sz w:val="22"/>
          <w:szCs w:val="22"/>
          <w:lang w:bidi="en-US"/>
        </w:rPr>
        <w:t xml:space="preserve">). Маркировка должна быть выполнена </w:t>
      </w:r>
      <w:r>
        <w:rPr>
          <w:sz w:val="22"/>
          <w:szCs w:val="22"/>
          <w:lang w:eastAsia="en-US" w:bidi="en-US"/>
        </w:rPr>
        <w:t>лазер</w:t>
      </w:r>
      <w:r>
        <w:rPr>
          <w:sz w:val="22"/>
          <w:szCs w:val="22"/>
          <w:lang w:bidi="en-US"/>
        </w:rPr>
        <w:t>ом</w:t>
      </w:r>
      <w:r>
        <w:rPr>
          <w:sz w:val="22"/>
          <w:szCs w:val="22"/>
          <w:lang w:eastAsia="en-US" w:bidi="en-US"/>
        </w:rPr>
        <w:t xml:space="preserve"> или иным способом, устойчивым к атмосферным воздействиям в течение </w:t>
      </w:r>
      <w:r>
        <w:rPr>
          <w:sz w:val="22"/>
          <w:szCs w:val="22"/>
          <w:lang w:bidi="en-US"/>
        </w:rPr>
        <w:t xml:space="preserve">все </w:t>
      </w:r>
      <w:r>
        <w:rPr>
          <w:sz w:val="22"/>
          <w:szCs w:val="22"/>
          <w:lang w:eastAsia="en-US" w:bidi="en-US"/>
        </w:rPr>
        <w:t xml:space="preserve">срока </w:t>
      </w:r>
      <w:r>
        <w:rPr>
          <w:sz w:val="22"/>
          <w:szCs w:val="22"/>
          <w:lang w:bidi="en-US"/>
        </w:rPr>
        <w:t xml:space="preserve">службы прибора (шрифт – </w:t>
      </w:r>
      <w:r>
        <w:rPr>
          <w:sz w:val="22"/>
          <w:szCs w:val="22"/>
          <w:lang w:eastAsia="en-US" w:bidi="en-US"/>
        </w:rPr>
        <w:t>PF DIN Text Cond Pro</w:t>
      </w:r>
      <w:r>
        <w:rPr>
          <w:sz w:val="22"/>
          <w:szCs w:val="22"/>
          <w:lang w:bidi="en-US"/>
        </w:rPr>
        <w:t>,</w:t>
      </w:r>
      <w:r>
        <w:rPr>
          <w:sz w:val="22"/>
          <w:szCs w:val="22"/>
          <w:lang w:eastAsia="en-US" w:bidi="en-US"/>
        </w:rPr>
        <w:t xml:space="preserve"> высот</w:t>
      </w:r>
      <w:r>
        <w:rPr>
          <w:sz w:val="22"/>
          <w:szCs w:val="22"/>
          <w:lang w:bidi="en-US"/>
        </w:rPr>
        <w:t xml:space="preserve">а </w:t>
      </w:r>
      <w:r>
        <w:rPr>
          <w:sz w:val="22"/>
          <w:szCs w:val="22"/>
          <w:lang w:eastAsia="en-US" w:bidi="en-US"/>
        </w:rPr>
        <w:t>символов –</w:t>
      </w:r>
      <w:r>
        <w:rPr>
          <w:sz w:val="22"/>
          <w:szCs w:val="22"/>
          <w:lang w:bidi="en-US"/>
        </w:rPr>
        <w:t xml:space="preserve"> </w:t>
      </w:r>
      <w:r>
        <w:rPr>
          <w:sz w:val="22"/>
          <w:szCs w:val="22"/>
          <w:lang w:eastAsia="en-US" w:bidi="en-US"/>
        </w:rPr>
        <w:t>не менее 30 (тридцати) мм, позволяющ</w:t>
      </w:r>
      <w:r>
        <w:rPr>
          <w:sz w:val="22"/>
          <w:szCs w:val="22"/>
          <w:lang w:bidi="en-US"/>
        </w:rPr>
        <w:t>ая</w:t>
      </w:r>
      <w:r>
        <w:rPr>
          <w:sz w:val="22"/>
          <w:szCs w:val="22"/>
          <w:lang w:eastAsia="en-US" w:bidi="en-US"/>
        </w:rPr>
        <w:t xml:space="preserve"> идентификацию</w:t>
      </w:r>
      <w:r>
        <w:rPr>
          <w:sz w:val="22"/>
          <w:szCs w:val="22"/>
          <w:lang w:bidi="en-US"/>
        </w:rPr>
        <w:t xml:space="preserve"> прибора учета с земли или стационарного настила).</w:t>
      </w:r>
    </w:p>
    <w:p w:rsidR="007D7494" w:rsidRDefault="007D7494" w:rsidP="00020967">
      <w:pPr>
        <w:tabs>
          <w:tab w:val="left" w:pos="851"/>
        </w:tabs>
        <w:ind w:firstLine="567"/>
        <w:jc w:val="both"/>
        <w:rPr>
          <w:sz w:val="22"/>
          <w:szCs w:val="22"/>
          <w:lang w:bidi="en-US"/>
        </w:rPr>
      </w:pPr>
      <w:r>
        <w:rPr>
          <w:sz w:val="22"/>
          <w:szCs w:val="22"/>
          <w:lang w:bidi="en-US"/>
        </w:rPr>
        <w:t>Для п</w:t>
      </w:r>
      <w:r>
        <w:rPr>
          <w:sz w:val="22"/>
          <w:szCs w:val="22"/>
          <w:lang w:eastAsia="en-US" w:bidi="en-US"/>
        </w:rPr>
        <w:t>рибор</w:t>
      </w:r>
      <w:r>
        <w:rPr>
          <w:sz w:val="22"/>
          <w:szCs w:val="22"/>
          <w:lang w:bidi="en-US"/>
        </w:rPr>
        <w:t>ов</w:t>
      </w:r>
      <w:r>
        <w:rPr>
          <w:sz w:val="22"/>
          <w:szCs w:val="22"/>
          <w:lang w:eastAsia="en-US" w:bidi="en-US"/>
        </w:rPr>
        <w:t xml:space="preserve"> учета, устанавливаемы</w:t>
      </w:r>
      <w:r>
        <w:rPr>
          <w:sz w:val="22"/>
          <w:szCs w:val="22"/>
          <w:lang w:bidi="en-US"/>
        </w:rPr>
        <w:t>х</w:t>
      </w:r>
      <w:r>
        <w:rPr>
          <w:sz w:val="22"/>
          <w:szCs w:val="22"/>
          <w:lang w:eastAsia="en-US" w:bidi="en-US"/>
        </w:rPr>
        <w:t xml:space="preserve"> </w:t>
      </w:r>
      <w:r>
        <w:rPr>
          <w:sz w:val="22"/>
          <w:szCs w:val="22"/>
          <w:lang w:bidi="en-US"/>
        </w:rPr>
        <w:t xml:space="preserve">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клеммных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rsidR="007D7494" w:rsidRDefault="007D7494" w:rsidP="00020967">
      <w:pPr>
        <w:tabs>
          <w:tab w:val="left" w:pos="708"/>
          <w:tab w:val="left" w:pos="851"/>
        </w:tabs>
        <w:ind w:firstLine="567"/>
        <w:jc w:val="both"/>
        <w:rPr>
          <w:rFonts w:eastAsiaTheme="minorHAnsi"/>
          <w:sz w:val="22"/>
          <w:szCs w:val="22"/>
          <w:lang w:eastAsia="en-US" w:bidi="en-US"/>
        </w:rPr>
      </w:pPr>
      <w:r>
        <w:rPr>
          <w:rFonts w:eastAsiaTheme="minorHAnsi"/>
          <w:sz w:val="22"/>
          <w:szCs w:val="22"/>
          <w:lang w:eastAsia="en-US" w:bidi="en-US"/>
        </w:rPr>
        <w:t>П</w:t>
      </w:r>
      <w:r>
        <w:rPr>
          <w:rFonts w:eastAsiaTheme="minorHAnsi"/>
          <w:sz w:val="22"/>
          <w:szCs w:val="22"/>
          <w:lang w:val="x-none" w:eastAsia="en-US" w:bidi="en-US"/>
        </w:rPr>
        <w:t>ри организации учета электроэнергии на ПС/ТП/РУ/КТП обязательно наличие встроенного цифрового дисплея отображения информации</w:t>
      </w:r>
      <w:r>
        <w:rPr>
          <w:rFonts w:eastAsiaTheme="minorHAnsi"/>
          <w:sz w:val="22"/>
          <w:szCs w:val="22"/>
          <w:lang w:eastAsia="en-US" w:bidi="en-US"/>
        </w:rPr>
        <w:t>.</w:t>
      </w:r>
    </w:p>
    <w:p w:rsidR="007D7494" w:rsidRDefault="007D7494" w:rsidP="00020967">
      <w:pPr>
        <w:tabs>
          <w:tab w:val="left" w:pos="851"/>
        </w:tabs>
        <w:ind w:firstLine="567"/>
        <w:jc w:val="both"/>
        <w:rPr>
          <w:sz w:val="22"/>
          <w:szCs w:val="22"/>
          <w:lang w:eastAsia="en-US" w:bidi="en-US"/>
        </w:rPr>
      </w:pPr>
      <w:r>
        <w:rPr>
          <w:sz w:val="22"/>
          <w:szCs w:val="22"/>
          <w:lang w:eastAsia="en-US" w:bidi="en-US"/>
        </w:rPr>
        <w:t>Если ТП (или её РУ–0,4 кВ) находятся не на балансе ПАО «Россети Волга», то:</w:t>
      </w:r>
    </w:p>
    <w:p w:rsidR="007D7494" w:rsidRDefault="007D7494" w:rsidP="00020967">
      <w:pPr>
        <w:pStyle w:val="af2"/>
        <w:numPr>
          <w:ilvl w:val="0"/>
          <w:numId w:val="217"/>
        </w:numPr>
        <w:tabs>
          <w:tab w:val="left" w:pos="851"/>
        </w:tabs>
        <w:ind w:left="0" w:firstLine="567"/>
        <w:jc w:val="both"/>
        <w:rPr>
          <w:sz w:val="22"/>
          <w:szCs w:val="22"/>
          <w:lang w:eastAsia="en-US" w:bidi="en-US"/>
        </w:rPr>
      </w:pPr>
      <w:r>
        <w:rPr>
          <w:sz w:val="22"/>
          <w:szCs w:val="22"/>
          <w:lang w:eastAsia="en-US" w:bidi="en-US"/>
        </w:rPr>
        <w:t>установка прибора учета должна быть произведена с использованием вновь устанавливаемого ВШУ;</w:t>
      </w:r>
    </w:p>
    <w:p w:rsidR="007D7494" w:rsidRDefault="007D7494" w:rsidP="00020967">
      <w:pPr>
        <w:pStyle w:val="af2"/>
        <w:numPr>
          <w:ilvl w:val="0"/>
          <w:numId w:val="217"/>
        </w:numPr>
        <w:tabs>
          <w:tab w:val="left" w:pos="851"/>
        </w:tabs>
        <w:ind w:left="0" w:firstLine="567"/>
        <w:jc w:val="both"/>
        <w:rPr>
          <w:sz w:val="22"/>
          <w:szCs w:val="22"/>
          <w:lang w:eastAsia="en-US" w:bidi="en-US"/>
        </w:rPr>
      </w:pPr>
      <w:r>
        <w:rPr>
          <w:sz w:val="22"/>
          <w:szCs w:val="22"/>
          <w:lang w:eastAsia="en-US" w:bidi="en-US"/>
        </w:rPr>
        <w:t>при установке прибора учета прямого включения, в ВШУ должен размещаться коммутационный аппарат, устанавливаемый до прибора учета согласно требованиям раздела 4.3 настоящего Технического задания;</w:t>
      </w:r>
    </w:p>
    <w:p w:rsidR="007D7494" w:rsidRDefault="007D7494" w:rsidP="00020967">
      <w:pPr>
        <w:pStyle w:val="af2"/>
        <w:numPr>
          <w:ilvl w:val="0"/>
          <w:numId w:val="217"/>
        </w:numPr>
        <w:tabs>
          <w:tab w:val="left" w:pos="851"/>
        </w:tabs>
        <w:ind w:left="0" w:firstLine="567"/>
        <w:jc w:val="both"/>
        <w:rPr>
          <w:sz w:val="22"/>
          <w:szCs w:val="22"/>
          <w:lang w:eastAsia="en-US" w:bidi="en-US"/>
        </w:rPr>
      </w:pPr>
      <w:r>
        <w:rPr>
          <w:sz w:val="22"/>
          <w:szCs w:val="22"/>
          <w:lang w:eastAsia="en-US" w:bidi="en-US"/>
        </w:rPr>
        <w:t xml:space="preserve">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кВ ТП потребителя, в части контактных соединений первичных обмоток (например, применением фальшпанели), а </w:t>
      </w:r>
      <w:r>
        <w:rPr>
          <w:sz w:val="22"/>
          <w:szCs w:val="22"/>
        </w:rPr>
        <w:t>испытательная клеммная коробка</w:t>
      </w:r>
      <w:r>
        <w:rPr>
          <w:sz w:val="22"/>
          <w:szCs w:val="22"/>
          <w:lang w:eastAsia="en-US" w:bidi="en-US"/>
        </w:rPr>
        <w:t xml:space="preserve"> должна быть вынесена в ВШУ. </w:t>
      </w:r>
    </w:p>
    <w:p w:rsidR="007D7494" w:rsidRDefault="007D7494" w:rsidP="00020967">
      <w:pPr>
        <w:tabs>
          <w:tab w:val="left" w:pos="708"/>
          <w:tab w:val="left" w:pos="851"/>
        </w:tabs>
        <w:ind w:firstLine="567"/>
        <w:jc w:val="both"/>
        <w:rPr>
          <w:rFonts w:eastAsiaTheme="minorHAnsi"/>
          <w:sz w:val="22"/>
          <w:szCs w:val="22"/>
          <w:lang w:eastAsia="en-US" w:bidi="en-US"/>
        </w:rPr>
      </w:pPr>
      <w:r>
        <w:rPr>
          <w:rFonts w:eastAsiaTheme="minorHAnsi"/>
          <w:sz w:val="22"/>
          <w:szCs w:val="22"/>
          <w:lang w:eastAsia="en-US"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документ об интеграции с ИИС «Пирамида–Сети» (копия документа должна быть предоставлена в составе заявки участника закупочной процедуры).</w:t>
      </w:r>
    </w:p>
    <w:p w:rsidR="007D7494" w:rsidRDefault="007D7494" w:rsidP="00020967">
      <w:pPr>
        <w:pStyle w:val="af2"/>
        <w:keepNext/>
        <w:numPr>
          <w:ilvl w:val="1"/>
          <w:numId w:val="216"/>
        </w:numPr>
        <w:tabs>
          <w:tab w:val="left" w:pos="851"/>
          <w:tab w:val="left" w:pos="993"/>
        </w:tabs>
        <w:ind w:left="0" w:firstLine="567"/>
        <w:outlineLvl w:val="1"/>
        <w:rPr>
          <w:b/>
          <w:bCs/>
          <w:i/>
          <w:iCs/>
          <w:sz w:val="22"/>
          <w:szCs w:val="22"/>
          <w:lang w:eastAsia="x-none"/>
        </w:rPr>
      </w:pPr>
      <w:bookmarkStart w:id="59" w:name="_Toc22938040"/>
      <w:bookmarkStart w:id="60" w:name="_Toc32489398"/>
      <w:bookmarkStart w:id="61" w:name="_Toc32496765"/>
      <w:bookmarkStart w:id="62" w:name="_Toc22938041"/>
      <w:bookmarkStart w:id="63" w:name="_Toc32489399"/>
      <w:bookmarkStart w:id="64" w:name="_Toc32496766"/>
      <w:bookmarkStart w:id="65" w:name="_Toc22938042"/>
      <w:bookmarkStart w:id="66" w:name="_Toc32489400"/>
      <w:bookmarkStart w:id="67" w:name="_Toc32496767"/>
      <w:bookmarkStart w:id="68" w:name="_Toc22938043"/>
      <w:bookmarkStart w:id="69" w:name="_Toc32489401"/>
      <w:bookmarkStart w:id="70" w:name="_Toc32496768"/>
      <w:bookmarkStart w:id="71" w:name="_Toc22938044"/>
      <w:bookmarkStart w:id="72" w:name="_Toc32489402"/>
      <w:bookmarkStart w:id="73" w:name="_Toc32496769"/>
      <w:bookmarkStart w:id="74" w:name="_Toc22938039"/>
      <w:bookmarkStart w:id="75" w:name="_Toc32489397"/>
      <w:bookmarkStart w:id="76" w:name="_Toc32496764"/>
      <w:bookmarkStart w:id="77" w:name="_Toc57025811"/>
      <w:bookmarkStart w:id="78" w:name="_Toc57029097"/>
      <w:bookmarkStart w:id="79" w:name="_Toc22938045"/>
      <w:bookmarkStart w:id="80" w:name="_Toc32489403"/>
      <w:bookmarkStart w:id="81" w:name="_Toc84521741"/>
      <w:bookmarkStart w:id="82" w:name="_Toc32496770"/>
      <w:bookmarkStart w:id="83" w:name="_Toc12693086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b/>
          <w:bCs/>
          <w:i/>
          <w:iCs/>
          <w:sz w:val="22"/>
          <w:szCs w:val="22"/>
        </w:rPr>
        <w:t>Требования к трансформаторам тока</w:t>
      </w:r>
      <w:bookmarkEnd w:id="79"/>
      <w:bookmarkEnd w:id="80"/>
      <w:bookmarkEnd w:id="81"/>
      <w:bookmarkEnd w:id="82"/>
      <w:bookmarkEnd w:id="83"/>
    </w:p>
    <w:p w:rsidR="007D7494" w:rsidRDefault="007D7494" w:rsidP="00020967">
      <w:pPr>
        <w:tabs>
          <w:tab w:val="left" w:pos="709"/>
          <w:tab w:val="left" w:pos="851"/>
        </w:tabs>
        <w:ind w:firstLine="567"/>
        <w:jc w:val="both"/>
        <w:rPr>
          <w:sz w:val="22"/>
          <w:szCs w:val="22"/>
          <w:lang w:eastAsia="x-none"/>
        </w:rPr>
      </w:pPr>
      <w:r>
        <w:rPr>
          <w:sz w:val="22"/>
          <w:szCs w:val="22"/>
          <w:lang w:eastAsia="x-none"/>
        </w:rPr>
        <w:t>Коэффициенты трансформаторов тока должны соответствовать</w:t>
      </w:r>
      <w:r>
        <w:rPr>
          <w:sz w:val="22"/>
          <w:szCs w:val="22"/>
        </w:rPr>
        <w:t xml:space="preserve"> указанным в приложении 1, или должны быть определены проектом. </w:t>
      </w:r>
    </w:p>
    <w:p w:rsidR="007D7494" w:rsidRDefault="007D7494" w:rsidP="00020967">
      <w:pPr>
        <w:tabs>
          <w:tab w:val="left" w:pos="709"/>
          <w:tab w:val="left" w:pos="851"/>
        </w:tabs>
        <w:ind w:firstLine="567"/>
        <w:jc w:val="both"/>
        <w:rPr>
          <w:sz w:val="22"/>
          <w:szCs w:val="22"/>
          <w:lang w:eastAsia="x-none"/>
        </w:rPr>
      </w:pPr>
      <w:r>
        <w:rPr>
          <w:sz w:val="22"/>
          <w:szCs w:val="22"/>
          <w:lang w:eastAsia="x-none"/>
        </w:rPr>
        <w:t xml:space="preserve">Межповерочный интервал трансформаторов тока должен составлять не менее 8 (восьми) лет, </w:t>
      </w:r>
      <w:r>
        <w:rPr>
          <w:sz w:val="22"/>
          <w:szCs w:val="22"/>
        </w:rPr>
        <w:t>класс точности – 0,5</w:t>
      </w:r>
      <w:r>
        <w:rPr>
          <w:sz w:val="22"/>
          <w:szCs w:val="22"/>
          <w:lang w:val="en-US"/>
        </w:rPr>
        <w:t>S</w:t>
      </w:r>
      <w:r>
        <w:rPr>
          <w:sz w:val="22"/>
          <w:szCs w:val="22"/>
        </w:rPr>
        <w:t>.</w:t>
      </w:r>
      <w:r>
        <w:rPr>
          <w:sz w:val="22"/>
          <w:szCs w:val="22"/>
          <w:lang w:eastAsia="x-none"/>
        </w:rPr>
        <w:t xml:space="preserve"> </w:t>
      </w:r>
    </w:p>
    <w:p w:rsidR="007D7494" w:rsidRDefault="007D7494" w:rsidP="00020967">
      <w:pPr>
        <w:tabs>
          <w:tab w:val="left" w:pos="709"/>
          <w:tab w:val="left" w:pos="851"/>
        </w:tabs>
        <w:ind w:firstLine="567"/>
        <w:jc w:val="both"/>
        <w:rPr>
          <w:sz w:val="22"/>
          <w:szCs w:val="22"/>
          <w:lang w:eastAsia="x-none"/>
        </w:rPr>
      </w:pPr>
      <w:r>
        <w:rPr>
          <w:sz w:val="22"/>
          <w:szCs w:val="22"/>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rsidR="007D7494" w:rsidRDefault="007D7494" w:rsidP="00020967">
      <w:pPr>
        <w:tabs>
          <w:tab w:val="left" w:pos="709"/>
          <w:tab w:val="left" w:pos="851"/>
        </w:tabs>
        <w:ind w:firstLine="567"/>
        <w:jc w:val="both"/>
        <w:rPr>
          <w:sz w:val="22"/>
          <w:szCs w:val="22"/>
          <w:lang w:eastAsia="x-none"/>
        </w:rPr>
      </w:pPr>
      <w:r>
        <w:rPr>
          <w:sz w:val="22"/>
          <w:szCs w:val="22"/>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7D7494" w:rsidRDefault="007D7494" w:rsidP="00020967">
      <w:pPr>
        <w:tabs>
          <w:tab w:val="left" w:pos="709"/>
          <w:tab w:val="left" w:pos="851"/>
        </w:tabs>
        <w:ind w:firstLine="567"/>
        <w:jc w:val="both"/>
        <w:rPr>
          <w:sz w:val="22"/>
          <w:szCs w:val="22"/>
          <w:lang w:eastAsia="x-none"/>
        </w:rPr>
      </w:pPr>
      <w:r>
        <w:rPr>
          <w:sz w:val="22"/>
          <w:szCs w:val="22"/>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7D7494" w:rsidRDefault="007D7494" w:rsidP="00020967">
      <w:pPr>
        <w:tabs>
          <w:tab w:val="left" w:pos="709"/>
          <w:tab w:val="left" w:pos="851"/>
        </w:tabs>
        <w:ind w:firstLine="567"/>
        <w:jc w:val="both"/>
        <w:rPr>
          <w:sz w:val="22"/>
          <w:szCs w:val="22"/>
          <w:lang w:eastAsia="x-none"/>
        </w:rPr>
      </w:pPr>
      <w:r>
        <w:rPr>
          <w:sz w:val="22"/>
          <w:szCs w:val="22"/>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7D7494" w:rsidRDefault="007D7494" w:rsidP="00020967">
      <w:pPr>
        <w:tabs>
          <w:tab w:val="left" w:pos="709"/>
          <w:tab w:val="left" w:pos="851"/>
        </w:tabs>
        <w:ind w:firstLine="567"/>
        <w:jc w:val="both"/>
        <w:rPr>
          <w:sz w:val="22"/>
          <w:szCs w:val="22"/>
          <w:lang w:eastAsia="x-none"/>
        </w:rPr>
      </w:pPr>
      <w:r>
        <w:rPr>
          <w:sz w:val="22"/>
          <w:szCs w:val="22"/>
          <w:lang w:eastAsia="x-none"/>
        </w:rPr>
        <w:t>Цифровые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7D7494" w:rsidRDefault="007D7494" w:rsidP="00020967">
      <w:pPr>
        <w:tabs>
          <w:tab w:val="left" w:pos="709"/>
          <w:tab w:val="left" w:pos="851"/>
        </w:tabs>
        <w:ind w:firstLine="567"/>
        <w:jc w:val="both"/>
        <w:rPr>
          <w:sz w:val="22"/>
          <w:szCs w:val="22"/>
          <w:lang w:eastAsia="en-US" w:bidi="en-US"/>
        </w:rPr>
      </w:pPr>
      <w:r>
        <w:rPr>
          <w:sz w:val="22"/>
          <w:szCs w:val="22"/>
          <w:lang w:eastAsia="x-none"/>
        </w:rPr>
        <w:t>Цифровые выходы ТТ должны соответствовать МЭК 61850–9–2 «Системы автоматизации и сети связи на подстанциях. Часть 9–2. Схема особого коммуникационного сервиса (SCSM). Значения выборок по ISO/IEC 8802–3».</w:t>
      </w:r>
    </w:p>
    <w:p w:rsidR="007D7494" w:rsidRDefault="007D7494" w:rsidP="00020967">
      <w:pPr>
        <w:keepNext/>
        <w:numPr>
          <w:ilvl w:val="1"/>
          <w:numId w:val="216"/>
        </w:numPr>
        <w:tabs>
          <w:tab w:val="left" w:pos="851"/>
          <w:tab w:val="left" w:pos="993"/>
        </w:tabs>
        <w:ind w:left="0" w:firstLine="567"/>
        <w:outlineLvl w:val="1"/>
        <w:rPr>
          <w:b/>
          <w:bCs/>
          <w:i/>
          <w:iCs/>
          <w:sz w:val="22"/>
          <w:szCs w:val="22"/>
          <w:lang w:val="x-none" w:eastAsia="x-none"/>
        </w:rPr>
      </w:pPr>
      <w:bookmarkStart w:id="84" w:name="_Toc22938047"/>
      <w:bookmarkStart w:id="85" w:name="_Toc32489405"/>
      <w:bookmarkStart w:id="86" w:name="_Toc84521742"/>
      <w:bookmarkStart w:id="87" w:name="_Toc126930868"/>
      <w:r>
        <w:rPr>
          <w:b/>
          <w:bCs/>
          <w:i/>
          <w:iCs/>
          <w:sz w:val="22"/>
          <w:szCs w:val="22"/>
          <w:lang w:val="x-none" w:eastAsia="x-none"/>
        </w:rPr>
        <w:t>Требования к ВШУ</w:t>
      </w:r>
      <w:bookmarkEnd w:id="84"/>
      <w:bookmarkEnd w:id="85"/>
      <w:bookmarkEnd w:id="86"/>
      <w:bookmarkEnd w:id="87"/>
    </w:p>
    <w:p w:rsidR="007D7494" w:rsidRDefault="007D7494" w:rsidP="00020967">
      <w:pPr>
        <w:tabs>
          <w:tab w:val="left" w:pos="851"/>
        </w:tabs>
        <w:ind w:firstLine="567"/>
        <w:jc w:val="both"/>
        <w:rPr>
          <w:sz w:val="22"/>
          <w:szCs w:val="22"/>
        </w:rPr>
      </w:pPr>
      <w:r>
        <w:rPr>
          <w:sz w:val="22"/>
          <w:szCs w:val="22"/>
        </w:rPr>
        <w:t>ВШУ (выносной шкаф учета электроэнергии) предназначен для размещения оборудования информационно–вычислительных комплексов системы учета электроэнергии на опорах ВЛ 0,4 кВ, на стенах ВРУ–0,4 кВ, на наружных стенах жилых, общественных и производственных зданий.</w:t>
      </w:r>
    </w:p>
    <w:p w:rsidR="007D7494" w:rsidRDefault="007D7494" w:rsidP="00020967">
      <w:pPr>
        <w:tabs>
          <w:tab w:val="left" w:pos="851"/>
        </w:tabs>
        <w:ind w:firstLine="567"/>
        <w:jc w:val="both"/>
        <w:rPr>
          <w:sz w:val="22"/>
          <w:szCs w:val="22"/>
        </w:rPr>
      </w:pPr>
      <w:r>
        <w:rPr>
          <w:sz w:val="22"/>
          <w:szCs w:val="22"/>
        </w:rPr>
        <w:t>ВШУ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32395–2013, ГОСТ Р 51321.1–2007.</w:t>
      </w:r>
    </w:p>
    <w:p w:rsidR="007D7494" w:rsidRDefault="007D7494" w:rsidP="00020967">
      <w:pPr>
        <w:tabs>
          <w:tab w:val="left" w:pos="851"/>
        </w:tabs>
        <w:ind w:firstLine="567"/>
        <w:jc w:val="both"/>
        <w:rPr>
          <w:sz w:val="22"/>
          <w:szCs w:val="22"/>
        </w:rPr>
      </w:pPr>
      <w:r>
        <w:rPr>
          <w:sz w:val="22"/>
          <w:szCs w:val="22"/>
        </w:rPr>
        <w:lastRenderedPageBreak/>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rsidR="007D7494" w:rsidRDefault="007D7494" w:rsidP="00020967">
      <w:pPr>
        <w:tabs>
          <w:tab w:val="left" w:pos="851"/>
        </w:tabs>
        <w:ind w:firstLine="567"/>
        <w:jc w:val="both"/>
        <w:rPr>
          <w:sz w:val="22"/>
          <w:szCs w:val="22"/>
        </w:rPr>
      </w:pPr>
      <w:r>
        <w:rPr>
          <w:sz w:val="22"/>
          <w:szCs w:val="22"/>
        </w:rPr>
        <w:t>В состав ВШУ (в зависимости от конструктивных особенностей, согласно приложения 1 входят:</w:t>
      </w:r>
    </w:p>
    <w:p w:rsidR="007D7494" w:rsidRDefault="007D7494" w:rsidP="00020967">
      <w:pPr>
        <w:numPr>
          <w:ilvl w:val="0"/>
          <w:numId w:val="218"/>
        </w:numPr>
        <w:tabs>
          <w:tab w:val="left" w:pos="851"/>
        </w:tabs>
        <w:ind w:left="0" w:firstLine="567"/>
        <w:jc w:val="both"/>
        <w:rPr>
          <w:sz w:val="22"/>
          <w:szCs w:val="22"/>
        </w:rPr>
      </w:pPr>
      <w:r>
        <w:rPr>
          <w:sz w:val="22"/>
          <w:szCs w:val="22"/>
        </w:rPr>
        <w:t>приборы учета электроэнергии непосредственного или трансформаторного включения;</w:t>
      </w:r>
    </w:p>
    <w:p w:rsidR="007D7494" w:rsidRDefault="007D7494" w:rsidP="00020967">
      <w:pPr>
        <w:numPr>
          <w:ilvl w:val="0"/>
          <w:numId w:val="218"/>
        </w:numPr>
        <w:tabs>
          <w:tab w:val="left" w:pos="851"/>
        </w:tabs>
        <w:ind w:left="0" w:firstLine="567"/>
        <w:jc w:val="both"/>
        <w:rPr>
          <w:sz w:val="22"/>
          <w:szCs w:val="22"/>
        </w:rPr>
      </w:pPr>
      <w:r>
        <w:rPr>
          <w:spacing w:val="-5"/>
          <w:sz w:val="22"/>
          <w:szCs w:val="22"/>
        </w:rPr>
        <w:t>рубильник (выключатель нагрузки)</w:t>
      </w:r>
      <w:r>
        <w:rPr>
          <w:sz w:val="22"/>
          <w:szCs w:val="22"/>
        </w:rPr>
        <w:t xml:space="preserve"> до прибора учета полукосвенного включения, выбранный в соответствии с проектной документацией;</w:t>
      </w:r>
    </w:p>
    <w:p w:rsidR="007D7494" w:rsidRDefault="007D7494" w:rsidP="00020967">
      <w:pPr>
        <w:numPr>
          <w:ilvl w:val="0"/>
          <w:numId w:val="218"/>
        </w:numPr>
        <w:tabs>
          <w:tab w:val="left" w:pos="851"/>
        </w:tabs>
        <w:ind w:left="0" w:firstLine="567"/>
        <w:jc w:val="both"/>
        <w:rPr>
          <w:sz w:val="22"/>
          <w:szCs w:val="22"/>
        </w:rPr>
      </w:pPr>
      <w:r>
        <w:rPr>
          <w:sz w:val="22"/>
          <w:szCs w:val="22"/>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rsidR="007D7494" w:rsidRDefault="007D7494" w:rsidP="00020967">
      <w:pPr>
        <w:numPr>
          <w:ilvl w:val="0"/>
          <w:numId w:val="218"/>
        </w:numPr>
        <w:tabs>
          <w:tab w:val="left" w:pos="851"/>
        </w:tabs>
        <w:ind w:left="0" w:firstLine="567"/>
        <w:jc w:val="both"/>
        <w:rPr>
          <w:sz w:val="22"/>
          <w:szCs w:val="22"/>
        </w:rPr>
      </w:pPr>
      <w:r>
        <w:rPr>
          <w:sz w:val="22"/>
          <w:szCs w:val="22"/>
        </w:rPr>
        <w:t>испытательная клеммная коробка (для трехфазных приборов учета трансформаторного включения);</w:t>
      </w:r>
    </w:p>
    <w:p w:rsidR="007D7494" w:rsidRDefault="007D7494" w:rsidP="00020967">
      <w:pPr>
        <w:numPr>
          <w:ilvl w:val="0"/>
          <w:numId w:val="218"/>
        </w:numPr>
        <w:tabs>
          <w:tab w:val="left" w:pos="851"/>
        </w:tabs>
        <w:ind w:left="0" w:firstLine="567"/>
        <w:jc w:val="both"/>
        <w:rPr>
          <w:sz w:val="22"/>
          <w:szCs w:val="22"/>
        </w:rPr>
      </w:pPr>
      <w:r>
        <w:rPr>
          <w:sz w:val="22"/>
          <w:szCs w:val="22"/>
        </w:rPr>
        <w:t>трансформаторы тока (только для ВШУ трансформаторного включения не более 400 А);</w:t>
      </w:r>
    </w:p>
    <w:p w:rsidR="007D7494" w:rsidRDefault="007D7494" w:rsidP="00020967">
      <w:pPr>
        <w:numPr>
          <w:ilvl w:val="0"/>
          <w:numId w:val="218"/>
        </w:numPr>
        <w:tabs>
          <w:tab w:val="left" w:pos="851"/>
        </w:tabs>
        <w:ind w:left="0" w:firstLine="567"/>
        <w:jc w:val="both"/>
        <w:rPr>
          <w:sz w:val="22"/>
          <w:szCs w:val="22"/>
        </w:rPr>
      </w:pPr>
      <w:r>
        <w:rPr>
          <w:sz w:val="22"/>
          <w:szCs w:val="22"/>
        </w:rPr>
        <w:t>электрические провода цепей измерения электроэнергии;</w:t>
      </w:r>
    </w:p>
    <w:p w:rsidR="007D7494" w:rsidRDefault="007D7494" w:rsidP="00020967">
      <w:pPr>
        <w:numPr>
          <w:ilvl w:val="0"/>
          <w:numId w:val="218"/>
        </w:numPr>
        <w:tabs>
          <w:tab w:val="left" w:pos="851"/>
        </w:tabs>
        <w:ind w:left="0" w:firstLine="567"/>
        <w:jc w:val="both"/>
        <w:rPr>
          <w:sz w:val="22"/>
          <w:szCs w:val="22"/>
        </w:rPr>
      </w:pPr>
      <w:r>
        <w:rPr>
          <w:sz w:val="22"/>
          <w:szCs w:val="22"/>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7D7494" w:rsidRDefault="007D7494" w:rsidP="00020967">
      <w:pPr>
        <w:tabs>
          <w:tab w:val="left" w:pos="851"/>
        </w:tabs>
        <w:ind w:firstLine="567"/>
        <w:jc w:val="both"/>
        <w:rPr>
          <w:sz w:val="22"/>
          <w:szCs w:val="22"/>
        </w:rPr>
      </w:pPr>
      <w:r>
        <w:rPr>
          <w:sz w:val="22"/>
          <w:szCs w:val="22"/>
        </w:rPr>
        <w:t>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расцепителем не допускается, так как в рамках реализации проекта не анализируются токи короткого 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расцепителей устанавливаемых автоматических выключателей в соответствии с требованиями НТД.</w:t>
      </w:r>
    </w:p>
    <w:p w:rsidR="007D7494" w:rsidRDefault="007D7494" w:rsidP="00020967">
      <w:pPr>
        <w:tabs>
          <w:tab w:val="left" w:pos="851"/>
        </w:tabs>
        <w:ind w:firstLine="567"/>
        <w:jc w:val="both"/>
        <w:rPr>
          <w:sz w:val="22"/>
          <w:szCs w:val="22"/>
        </w:rPr>
      </w:pPr>
      <w:r>
        <w:rPr>
          <w:sz w:val="22"/>
          <w:szCs w:val="22"/>
        </w:rPr>
        <w:t>Конструкция шкафа учета должна предусматривать возможность:</w:t>
      </w:r>
    </w:p>
    <w:p w:rsidR="007D7494" w:rsidRDefault="007D7494" w:rsidP="00020967">
      <w:pPr>
        <w:numPr>
          <w:ilvl w:val="0"/>
          <w:numId w:val="218"/>
        </w:numPr>
        <w:tabs>
          <w:tab w:val="left" w:pos="851"/>
        </w:tabs>
        <w:ind w:left="0" w:firstLine="567"/>
        <w:jc w:val="both"/>
        <w:rPr>
          <w:sz w:val="22"/>
          <w:szCs w:val="22"/>
        </w:rPr>
      </w:pPr>
      <w:r>
        <w:rPr>
          <w:sz w:val="22"/>
          <w:szCs w:val="22"/>
        </w:rPr>
        <w:t>визуального снятия показаний прибора учета без отпирания дверцы (наличие прозрачного окна);</w:t>
      </w:r>
    </w:p>
    <w:p w:rsidR="007D7494" w:rsidRDefault="007D7494" w:rsidP="00020967">
      <w:pPr>
        <w:numPr>
          <w:ilvl w:val="0"/>
          <w:numId w:val="218"/>
        </w:numPr>
        <w:tabs>
          <w:tab w:val="left" w:pos="851"/>
        </w:tabs>
        <w:ind w:left="0" w:firstLine="567"/>
        <w:jc w:val="both"/>
        <w:rPr>
          <w:sz w:val="22"/>
          <w:szCs w:val="22"/>
        </w:rPr>
      </w:pPr>
      <w:r>
        <w:rPr>
          <w:sz w:val="22"/>
          <w:szCs w:val="22"/>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rsidR="007D7494" w:rsidRDefault="007D7494" w:rsidP="00020967">
      <w:pPr>
        <w:numPr>
          <w:ilvl w:val="0"/>
          <w:numId w:val="218"/>
        </w:numPr>
        <w:tabs>
          <w:tab w:val="left" w:pos="851"/>
        </w:tabs>
        <w:ind w:left="0" w:firstLine="567"/>
        <w:jc w:val="both"/>
        <w:rPr>
          <w:sz w:val="22"/>
          <w:szCs w:val="22"/>
        </w:rPr>
      </w:pPr>
      <w:r>
        <w:rPr>
          <w:sz w:val="22"/>
          <w:szCs w:val="22"/>
        </w:rPr>
        <w:t>установки однофазного или трехфазного прибора учета в зависимости от спецификации и автоматических выключателей на дин–рейку;</w:t>
      </w:r>
    </w:p>
    <w:p w:rsidR="007D7494" w:rsidRDefault="007D7494" w:rsidP="00020967">
      <w:pPr>
        <w:numPr>
          <w:ilvl w:val="0"/>
          <w:numId w:val="218"/>
        </w:numPr>
        <w:tabs>
          <w:tab w:val="left" w:pos="851"/>
        </w:tabs>
        <w:ind w:left="0" w:firstLine="567"/>
        <w:jc w:val="both"/>
        <w:rPr>
          <w:sz w:val="22"/>
          <w:szCs w:val="22"/>
        </w:rPr>
      </w:pPr>
      <w:r>
        <w:rPr>
          <w:sz w:val="22"/>
          <w:szCs w:val="22"/>
        </w:rPr>
        <w:t>установку модема и выносной антенны.</w:t>
      </w:r>
    </w:p>
    <w:p w:rsidR="007D7494" w:rsidRDefault="007D7494" w:rsidP="00020967">
      <w:pPr>
        <w:tabs>
          <w:tab w:val="left" w:pos="851"/>
        </w:tabs>
        <w:ind w:firstLine="567"/>
        <w:jc w:val="both"/>
        <w:rPr>
          <w:sz w:val="22"/>
          <w:szCs w:val="22"/>
        </w:rPr>
      </w:pPr>
      <w:r>
        <w:rPr>
          <w:sz w:val="22"/>
          <w:szCs w:val="22"/>
        </w:rPr>
        <w:t>Для исключения несанкционированного доступа к прибору учета, на корпусе ВШУ должно быть предусмотрено место для опломбирования дверцы/фальшпанели.</w:t>
      </w:r>
    </w:p>
    <w:p w:rsidR="007D7494" w:rsidRDefault="007D7494" w:rsidP="00020967">
      <w:pPr>
        <w:tabs>
          <w:tab w:val="left" w:pos="851"/>
        </w:tabs>
        <w:ind w:firstLine="567"/>
        <w:jc w:val="both"/>
        <w:rPr>
          <w:sz w:val="22"/>
          <w:szCs w:val="22"/>
        </w:rPr>
      </w:pPr>
      <w:r>
        <w:rPr>
          <w:sz w:val="22"/>
          <w:szCs w:val="22"/>
        </w:rPr>
        <w:t>ВШУ должен иметь степень защиты IP–54 в следующих местах сопряжения:</w:t>
      </w:r>
    </w:p>
    <w:p w:rsidR="007D7494" w:rsidRDefault="007D7494" w:rsidP="00020967">
      <w:pPr>
        <w:numPr>
          <w:ilvl w:val="0"/>
          <w:numId w:val="218"/>
        </w:numPr>
        <w:tabs>
          <w:tab w:val="left" w:pos="851"/>
        </w:tabs>
        <w:ind w:left="0" w:firstLine="567"/>
        <w:jc w:val="both"/>
        <w:rPr>
          <w:sz w:val="22"/>
          <w:szCs w:val="22"/>
        </w:rPr>
      </w:pPr>
      <w:r>
        <w:rPr>
          <w:sz w:val="22"/>
          <w:szCs w:val="22"/>
        </w:rPr>
        <w:t>по периметру примыкания дверцы к корпусу шкафа;</w:t>
      </w:r>
    </w:p>
    <w:p w:rsidR="007D7494" w:rsidRDefault="007D7494" w:rsidP="00020967">
      <w:pPr>
        <w:numPr>
          <w:ilvl w:val="0"/>
          <w:numId w:val="218"/>
        </w:numPr>
        <w:tabs>
          <w:tab w:val="left" w:pos="851"/>
        </w:tabs>
        <w:ind w:left="0" w:firstLine="567"/>
        <w:jc w:val="both"/>
        <w:rPr>
          <w:sz w:val="22"/>
          <w:szCs w:val="22"/>
        </w:rPr>
      </w:pPr>
      <w:r>
        <w:rPr>
          <w:sz w:val="22"/>
          <w:szCs w:val="22"/>
        </w:rPr>
        <w:t>в местах ввода–вывода кабелей;</w:t>
      </w:r>
    </w:p>
    <w:p w:rsidR="007D7494" w:rsidRDefault="007D7494" w:rsidP="00020967">
      <w:pPr>
        <w:numPr>
          <w:ilvl w:val="0"/>
          <w:numId w:val="218"/>
        </w:numPr>
        <w:tabs>
          <w:tab w:val="left" w:pos="851"/>
        </w:tabs>
        <w:ind w:left="0" w:firstLine="567"/>
        <w:jc w:val="both"/>
        <w:rPr>
          <w:sz w:val="22"/>
          <w:szCs w:val="22"/>
        </w:rPr>
      </w:pPr>
      <w:r>
        <w:rPr>
          <w:sz w:val="22"/>
          <w:szCs w:val="22"/>
        </w:rPr>
        <w:t>в местах крепления монтажных скоб на задней стенке шкафа;</w:t>
      </w:r>
    </w:p>
    <w:p w:rsidR="007D7494" w:rsidRDefault="007D7494" w:rsidP="00020967">
      <w:pPr>
        <w:numPr>
          <w:ilvl w:val="0"/>
          <w:numId w:val="218"/>
        </w:numPr>
        <w:tabs>
          <w:tab w:val="left" w:pos="851"/>
        </w:tabs>
        <w:ind w:left="0" w:firstLine="567"/>
        <w:jc w:val="both"/>
        <w:rPr>
          <w:sz w:val="22"/>
          <w:szCs w:val="22"/>
        </w:rPr>
      </w:pPr>
      <w:r>
        <w:rPr>
          <w:sz w:val="22"/>
          <w:szCs w:val="22"/>
        </w:rPr>
        <w:t>в конструкции замка;</w:t>
      </w:r>
    </w:p>
    <w:p w:rsidR="007D7494" w:rsidRDefault="007D7494" w:rsidP="00020967">
      <w:pPr>
        <w:numPr>
          <w:ilvl w:val="0"/>
          <w:numId w:val="218"/>
        </w:numPr>
        <w:tabs>
          <w:tab w:val="left" w:pos="851"/>
        </w:tabs>
        <w:ind w:left="0" w:firstLine="567"/>
        <w:jc w:val="both"/>
        <w:rPr>
          <w:sz w:val="22"/>
          <w:szCs w:val="22"/>
        </w:rPr>
      </w:pPr>
      <w:r>
        <w:rPr>
          <w:sz w:val="22"/>
          <w:szCs w:val="22"/>
        </w:rPr>
        <w:t>ВШУ должен быть укомплектован гермовводами в количестве не менее 2 (двух) шт.</w:t>
      </w:r>
    </w:p>
    <w:p w:rsidR="007D7494" w:rsidRDefault="007D7494" w:rsidP="00020967">
      <w:pPr>
        <w:tabs>
          <w:tab w:val="left" w:pos="851"/>
        </w:tabs>
        <w:ind w:firstLine="567"/>
        <w:jc w:val="both"/>
        <w:rPr>
          <w:sz w:val="22"/>
          <w:szCs w:val="22"/>
        </w:rPr>
      </w:pPr>
      <w:r>
        <w:rPr>
          <w:sz w:val="22"/>
          <w:szCs w:val="22"/>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7D7494" w:rsidRDefault="007D7494" w:rsidP="00020967">
      <w:pPr>
        <w:tabs>
          <w:tab w:val="left" w:pos="851"/>
        </w:tabs>
        <w:ind w:firstLine="567"/>
        <w:jc w:val="both"/>
        <w:rPr>
          <w:sz w:val="22"/>
          <w:szCs w:val="22"/>
        </w:rPr>
      </w:pPr>
      <w:r>
        <w:rPr>
          <w:sz w:val="22"/>
          <w:szCs w:val="22"/>
        </w:rPr>
        <w:t>Средний срок службы ВШУ не менее – 15 (пятнадцати) лет.</w:t>
      </w:r>
    </w:p>
    <w:p w:rsidR="007D7494" w:rsidRDefault="007D7494" w:rsidP="00020967">
      <w:pPr>
        <w:tabs>
          <w:tab w:val="left" w:pos="851"/>
        </w:tabs>
        <w:ind w:firstLine="567"/>
        <w:jc w:val="both"/>
        <w:rPr>
          <w:sz w:val="22"/>
          <w:szCs w:val="22"/>
        </w:rPr>
      </w:pPr>
      <w:r>
        <w:rPr>
          <w:sz w:val="22"/>
          <w:szCs w:val="22"/>
        </w:rPr>
        <w:t>Гарантийный срок хранения и эксплуатации ВШУ не менее – 60 (шестидесяти) месяцев.</w:t>
      </w:r>
    </w:p>
    <w:p w:rsidR="007D7494" w:rsidRDefault="007D7494" w:rsidP="00020967">
      <w:pPr>
        <w:keepNext/>
        <w:numPr>
          <w:ilvl w:val="1"/>
          <w:numId w:val="216"/>
        </w:numPr>
        <w:tabs>
          <w:tab w:val="left" w:pos="851"/>
          <w:tab w:val="left" w:pos="993"/>
        </w:tabs>
        <w:ind w:left="0" w:firstLine="567"/>
        <w:outlineLvl w:val="1"/>
        <w:rPr>
          <w:b/>
          <w:bCs/>
          <w:i/>
          <w:iCs/>
          <w:sz w:val="22"/>
          <w:szCs w:val="22"/>
          <w:lang w:val="x-none" w:eastAsia="x-none"/>
        </w:rPr>
      </w:pPr>
      <w:bookmarkStart w:id="88" w:name="_Toc32496773"/>
      <w:bookmarkStart w:id="89" w:name="_Toc22938048"/>
      <w:bookmarkStart w:id="90" w:name="_Toc32489406"/>
      <w:bookmarkStart w:id="91" w:name="_Toc84521743"/>
      <w:bookmarkStart w:id="92" w:name="_Toc126930869"/>
      <w:r>
        <w:rPr>
          <w:b/>
          <w:bCs/>
          <w:i/>
          <w:iCs/>
          <w:sz w:val="22"/>
          <w:szCs w:val="22"/>
          <w:lang w:val="x-none" w:eastAsia="x-none"/>
        </w:rPr>
        <w:t xml:space="preserve">Требования к </w:t>
      </w:r>
      <w:bookmarkEnd w:id="88"/>
      <w:r>
        <w:rPr>
          <w:b/>
          <w:bCs/>
          <w:i/>
          <w:iCs/>
          <w:sz w:val="22"/>
          <w:szCs w:val="22"/>
          <w:lang w:val="x-none" w:eastAsia="x-none"/>
        </w:rPr>
        <w:t xml:space="preserve">оборудованию связи, каналообразующему оборудованию уровня </w:t>
      </w:r>
      <w:bookmarkEnd w:id="89"/>
      <w:bookmarkEnd w:id="90"/>
      <w:r>
        <w:rPr>
          <w:b/>
          <w:bCs/>
          <w:i/>
          <w:iCs/>
          <w:sz w:val="22"/>
          <w:szCs w:val="22"/>
          <w:lang w:val="x-none" w:eastAsia="x-none"/>
        </w:rPr>
        <w:t>ИИК и каналам связи</w:t>
      </w:r>
      <w:bookmarkEnd w:id="91"/>
      <w:bookmarkEnd w:id="92"/>
    </w:p>
    <w:p w:rsidR="007D7494" w:rsidRDefault="007D7494" w:rsidP="00020967">
      <w:pPr>
        <w:widowControl w:val="0"/>
        <w:tabs>
          <w:tab w:val="left" w:pos="851"/>
        </w:tabs>
        <w:ind w:firstLine="567"/>
        <w:jc w:val="both"/>
        <w:rPr>
          <w:sz w:val="22"/>
          <w:szCs w:val="22"/>
          <w:lang w:eastAsia="en-US" w:bidi="en-US"/>
        </w:rPr>
      </w:pPr>
      <w:r>
        <w:rPr>
          <w:sz w:val="22"/>
          <w:szCs w:val="22"/>
          <w:lang w:eastAsia="en-US"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rsidR="007D7494" w:rsidRDefault="007D7494" w:rsidP="00020967">
      <w:pPr>
        <w:tabs>
          <w:tab w:val="left" w:pos="851"/>
        </w:tabs>
        <w:ind w:firstLine="567"/>
        <w:jc w:val="both"/>
        <w:rPr>
          <w:sz w:val="22"/>
          <w:szCs w:val="22"/>
        </w:rPr>
      </w:pPr>
      <w:r>
        <w:rPr>
          <w:sz w:val="22"/>
          <w:szCs w:val="22"/>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rsidR="007D7494" w:rsidRDefault="007D7494" w:rsidP="00020967">
      <w:pPr>
        <w:tabs>
          <w:tab w:val="left" w:pos="851"/>
        </w:tabs>
        <w:ind w:firstLine="567"/>
        <w:jc w:val="both"/>
        <w:rPr>
          <w:sz w:val="22"/>
          <w:szCs w:val="22"/>
        </w:rPr>
      </w:pPr>
      <w:r>
        <w:rPr>
          <w:sz w:val="22"/>
          <w:szCs w:val="22"/>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rsidR="007D7494" w:rsidRDefault="007D7494" w:rsidP="00020967">
      <w:pPr>
        <w:tabs>
          <w:tab w:val="left" w:pos="851"/>
          <w:tab w:val="left" w:pos="993"/>
        </w:tabs>
        <w:ind w:firstLine="567"/>
        <w:jc w:val="both"/>
        <w:rPr>
          <w:rFonts w:eastAsiaTheme="minorHAnsi"/>
          <w:sz w:val="22"/>
          <w:szCs w:val="22"/>
          <w:lang w:val="x-none" w:eastAsia="en-US" w:bidi="en-US"/>
        </w:rPr>
      </w:pPr>
      <w:r>
        <w:rPr>
          <w:rFonts w:eastAsiaTheme="minorHAnsi"/>
          <w:sz w:val="22"/>
          <w:szCs w:val="22"/>
          <w:lang w:eastAsia="en-US" w:bidi="en-US"/>
        </w:rPr>
        <w:t>П</w:t>
      </w:r>
      <w:r>
        <w:rPr>
          <w:rFonts w:eastAsiaTheme="minorHAnsi"/>
          <w:sz w:val="22"/>
          <w:szCs w:val="22"/>
          <w:lang w:val="x-none" w:eastAsia="en-US" w:bidi="en-US"/>
        </w:rPr>
        <w:t>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7D7494" w:rsidRDefault="007D7494" w:rsidP="00020967">
      <w:pPr>
        <w:tabs>
          <w:tab w:val="left" w:pos="851"/>
          <w:tab w:val="left" w:pos="993"/>
        </w:tabs>
        <w:ind w:firstLine="567"/>
        <w:jc w:val="both"/>
        <w:rPr>
          <w:rFonts w:eastAsiaTheme="minorHAnsi"/>
          <w:sz w:val="22"/>
          <w:szCs w:val="22"/>
          <w:lang w:eastAsia="en-US" w:bidi="en-US"/>
        </w:rPr>
      </w:pPr>
      <w:r>
        <w:rPr>
          <w:rFonts w:eastAsiaTheme="minorHAnsi"/>
          <w:sz w:val="22"/>
          <w:szCs w:val="22"/>
          <w:lang w:eastAsia="en-US" w:bidi="en-US"/>
        </w:rPr>
        <w:t>Д</w:t>
      </w:r>
      <w:r>
        <w:rPr>
          <w:rFonts w:eastAsiaTheme="minorHAnsi"/>
          <w:sz w:val="22"/>
          <w:szCs w:val="22"/>
          <w:lang w:val="x-none" w:eastAsia="en-US" w:bidi="en-US"/>
        </w:rPr>
        <w:t xml:space="preserve">олжна обеспечиваться передача данных с приборов учета электроэнергии (уровня ИИК) на верхний с временной задержкой, не превышающей 12 </w:t>
      </w:r>
      <w:r>
        <w:rPr>
          <w:rFonts w:eastAsiaTheme="minorHAnsi"/>
          <w:sz w:val="22"/>
          <w:szCs w:val="22"/>
          <w:lang w:eastAsia="en-US" w:bidi="en-US"/>
        </w:rPr>
        <w:t xml:space="preserve">(двенадцати) </w:t>
      </w:r>
      <w:r>
        <w:rPr>
          <w:rFonts w:eastAsiaTheme="minorHAnsi"/>
          <w:sz w:val="22"/>
          <w:szCs w:val="22"/>
          <w:lang w:val="x-none" w:eastAsia="en-US" w:bidi="en-US"/>
        </w:rPr>
        <w:t>часов.</w:t>
      </w:r>
      <w:r>
        <w:rPr>
          <w:rFonts w:eastAsiaTheme="minorHAnsi"/>
          <w:sz w:val="22"/>
          <w:szCs w:val="22"/>
          <w:lang w:eastAsia="en-US" w:bidi="en-US"/>
        </w:rPr>
        <w:t xml:space="preserve"> З</w:t>
      </w:r>
      <w:r>
        <w:rPr>
          <w:rFonts w:eastAsiaTheme="minorHAnsi"/>
          <w:sz w:val="22"/>
          <w:szCs w:val="22"/>
          <w:lang w:val="x-none" w:eastAsia="en-US" w:bidi="en-US"/>
        </w:rPr>
        <w:t xml:space="preserve">адержка в передаче данных единичного запроса не должна превышать 30 </w:t>
      </w:r>
      <w:r>
        <w:rPr>
          <w:rFonts w:eastAsiaTheme="minorHAnsi"/>
          <w:sz w:val="22"/>
          <w:szCs w:val="22"/>
          <w:lang w:eastAsia="en-US" w:bidi="en-US"/>
        </w:rPr>
        <w:t xml:space="preserve">(тридцать) </w:t>
      </w:r>
      <w:r>
        <w:rPr>
          <w:rFonts w:eastAsiaTheme="minorHAnsi"/>
          <w:sz w:val="22"/>
          <w:szCs w:val="22"/>
          <w:lang w:val="x-none" w:eastAsia="en-US" w:bidi="en-US"/>
        </w:rPr>
        <w:t>минут</w:t>
      </w:r>
      <w:r>
        <w:rPr>
          <w:rFonts w:eastAsiaTheme="minorHAnsi"/>
          <w:sz w:val="22"/>
          <w:szCs w:val="22"/>
          <w:lang w:eastAsia="en-US" w:bidi="en-US"/>
        </w:rPr>
        <w:t>.</w:t>
      </w:r>
    </w:p>
    <w:p w:rsidR="007D7494" w:rsidRDefault="007D7494" w:rsidP="00020967">
      <w:pPr>
        <w:tabs>
          <w:tab w:val="left" w:pos="851"/>
          <w:tab w:val="left" w:pos="993"/>
        </w:tabs>
        <w:ind w:firstLine="567"/>
        <w:jc w:val="both"/>
        <w:rPr>
          <w:rFonts w:eastAsiaTheme="minorHAnsi"/>
          <w:sz w:val="22"/>
          <w:szCs w:val="22"/>
          <w:lang w:val="x-none" w:eastAsia="en-US" w:bidi="en-US"/>
        </w:rPr>
      </w:pPr>
      <w:r>
        <w:rPr>
          <w:rFonts w:eastAsiaTheme="minorHAnsi"/>
          <w:sz w:val="22"/>
          <w:szCs w:val="22"/>
          <w:lang w:eastAsia="en-US" w:bidi="en-US"/>
        </w:rPr>
        <w:t>П</w:t>
      </w:r>
      <w:r>
        <w:rPr>
          <w:rFonts w:eastAsiaTheme="minorHAnsi"/>
          <w:sz w:val="22"/>
          <w:szCs w:val="22"/>
          <w:lang w:val="x-none" w:eastAsia="en-US" w:bidi="en-US"/>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Pr>
          <w:rFonts w:eastAsiaTheme="minorHAnsi"/>
          <w:sz w:val="22"/>
          <w:szCs w:val="22"/>
          <w:lang w:eastAsia="en-US" w:bidi="en-US"/>
        </w:rPr>
        <w:t> </w:t>
      </w:r>
      <w:r>
        <w:rPr>
          <w:rFonts w:eastAsiaTheme="minorHAnsi"/>
          <w:sz w:val="22"/>
          <w:szCs w:val="22"/>
          <w:lang w:val="x-none" w:eastAsia="en-US" w:bidi="en-US"/>
        </w:rPr>
        <w:t>/</w:t>
      </w:r>
      <w:r>
        <w:rPr>
          <w:rFonts w:eastAsiaTheme="minorHAnsi"/>
          <w:sz w:val="22"/>
          <w:szCs w:val="22"/>
          <w:lang w:eastAsia="en-US" w:bidi="en-US"/>
        </w:rPr>
        <w:t> </w:t>
      </w:r>
      <w:r>
        <w:rPr>
          <w:rFonts w:eastAsiaTheme="minorHAnsi"/>
          <w:sz w:val="22"/>
          <w:szCs w:val="22"/>
          <w:lang w:val="x-none" w:eastAsia="en-US" w:bidi="en-US"/>
        </w:rPr>
        <w:t xml:space="preserve">LTE. </w:t>
      </w:r>
      <w:r>
        <w:rPr>
          <w:rFonts w:eastAsiaTheme="minorHAnsi"/>
          <w:sz w:val="22"/>
          <w:szCs w:val="22"/>
          <w:lang w:eastAsia="en-US" w:bidi="en-US"/>
        </w:rPr>
        <w:t>Т</w:t>
      </w:r>
      <w:r>
        <w:rPr>
          <w:rFonts w:eastAsiaTheme="minorHAnsi"/>
          <w:sz w:val="22"/>
          <w:szCs w:val="22"/>
          <w:lang w:val="x-none" w:eastAsia="en-US" w:bidi="en-US"/>
        </w:rPr>
        <w:t xml:space="preserve">ехнические характеристики </w:t>
      </w:r>
      <w:r>
        <w:rPr>
          <w:rFonts w:eastAsiaTheme="minorHAnsi"/>
          <w:sz w:val="22"/>
          <w:szCs w:val="22"/>
          <w:lang w:val="x-none" w:eastAsia="en-US" w:bidi="en-US"/>
        </w:rPr>
        <w:lastRenderedPageBreak/>
        <w:t>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Pr>
          <w:rFonts w:eastAsiaTheme="minorHAnsi"/>
          <w:sz w:val="22"/>
          <w:szCs w:val="22"/>
          <w:lang w:eastAsia="en-US" w:bidi="en-US"/>
        </w:rPr>
        <w:t>, при выполнении системой учета телемеханических функций – не менее 9600 бит/с.</w:t>
      </w:r>
    </w:p>
    <w:p w:rsidR="007D7494" w:rsidRDefault="007D7494" w:rsidP="00020967">
      <w:pPr>
        <w:tabs>
          <w:tab w:val="left" w:pos="851"/>
          <w:tab w:val="left" w:pos="993"/>
        </w:tabs>
        <w:ind w:firstLine="567"/>
        <w:jc w:val="both"/>
        <w:rPr>
          <w:rFonts w:eastAsiaTheme="minorHAnsi"/>
          <w:sz w:val="22"/>
          <w:szCs w:val="22"/>
          <w:lang w:eastAsia="en-US" w:bidi="en-US"/>
        </w:rPr>
      </w:pPr>
      <w:r>
        <w:rPr>
          <w:rFonts w:eastAsiaTheme="minorHAnsi"/>
          <w:sz w:val="22"/>
          <w:szCs w:val="22"/>
          <w:lang w:eastAsia="en-US"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7D7494" w:rsidRDefault="007D7494" w:rsidP="00020967">
      <w:pPr>
        <w:widowControl w:val="0"/>
        <w:tabs>
          <w:tab w:val="left" w:pos="851"/>
          <w:tab w:val="left" w:pos="993"/>
        </w:tabs>
        <w:ind w:firstLine="567"/>
        <w:jc w:val="both"/>
        <w:rPr>
          <w:rFonts w:eastAsiaTheme="minorHAnsi"/>
          <w:sz w:val="22"/>
          <w:szCs w:val="22"/>
          <w:lang w:eastAsia="en-US" w:bidi="en-US"/>
        </w:rPr>
      </w:pPr>
      <w:r>
        <w:rPr>
          <w:rFonts w:eastAsiaTheme="minorHAnsi"/>
          <w:sz w:val="22"/>
          <w:szCs w:val="22"/>
          <w:lang w:eastAsia="en-US" w:bidi="en-US"/>
        </w:rPr>
        <w:t>Заказчик определяет следующие требования к операторам связи:</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зафиксировать с оператором связи для сети связи топологию «Звезда» (Hub and Spoke);</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обеспечить изоляцию трафиков модемов от друг друга, а также от публичных сетей;</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 xml:space="preserve">обеспечить привязку устанавливаемых сим–карт к </w:t>
      </w:r>
      <w:r>
        <w:rPr>
          <w:rFonts w:eastAsiaTheme="minorHAnsi"/>
          <w:sz w:val="22"/>
          <w:szCs w:val="22"/>
          <w:lang w:val="en-US" w:eastAsia="en-US" w:bidi="en-US"/>
        </w:rPr>
        <w:t>IMEI</w:t>
      </w:r>
      <w:r>
        <w:rPr>
          <w:rFonts w:eastAsiaTheme="minorHAnsi"/>
          <w:sz w:val="22"/>
          <w:szCs w:val="22"/>
          <w:lang w:eastAsia="en-US" w:bidi="en-US"/>
        </w:rPr>
        <w:t xml:space="preserve"> оборудования связи (модема);</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обеспечить возможность отключения услуг и сервисов связи на сим-картах не предназначенных для целей передачи данных;</w:t>
      </w:r>
    </w:p>
    <w:p w:rsidR="007D7494" w:rsidRDefault="007D7494" w:rsidP="00020967">
      <w:pPr>
        <w:pStyle w:val="af2"/>
        <w:widowControl w:val="0"/>
        <w:numPr>
          <w:ilvl w:val="0"/>
          <w:numId w:val="219"/>
        </w:numPr>
        <w:tabs>
          <w:tab w:val="left" w:pos="851"/>
        </w:tabs>
        <w:ind w:left="0" w:firstLine="567"/>
        <w:jc w:val="both"/>
        <w:rPr>
          <w:rFonts w:eastAsiaTheme="minorHAnsi"/>
          <w:sz w:val="22"/>
          <w:szCs w:val="22"/>
          <w:lang w:eastAsia="en-US" w:bidi="en-US"/>
        </w:rPr>
      </w:pPr>
      <w:r>
        <w:rPr>
          <w:rFonts w:eastAsiaTheme="minorHAnsi"/>
          <w:sz w:val="22"/>
          <w:szCs w:val="22"/>
          <w:lang w:eastAsia="en-US" w:bidi="en-US"/>
        </w:rPr>
        <w:t>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г.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7D7494" w:rsidRDefault="007D7494" w:rsidP="00020967">
      <w:pPr>
        <w:keepNext/>
        <w:numPr>
          <w:ilvl w:val="1"/>
          <w:numId w:val="216"/>
        </w:numPr>
        <w:tabs>
          <w:tab w:val="left" w:pos="851"/>
          <w:tab w:val="left" w:pos="993"/>
        </w:tabs>
        <w:ind w:left="0" w:firstLine="567"/>
        <w:outlineLvl w:val="1"/>
        <w:rPr>
          <w:b/>
          <w:bCs/>
          <w:i/>
          <w:iCs/>
          <w:sz w:val="22"/>
          <w:szCs w:val="22"/>
          <w:lang w:val="x-none" w:eastAsia="x-none"/>
        </w:rPr>
      </w:pPr>
      <w:bookmarkStart w:id="93" w:name="_Toc22938049"/>
      <w:bookmarkStart w:id="94" w:name="_Toc32489407"/>
      <w:bookmarkStart w:id="95" w:name="_Toc84521744"/>
      <w:bookmarkStart w:id="96" w:name="_Toc32496774"/>
      <w:bookmarkStart w:id="97" w:name="_Toc126930870"/>
      <w:r>
        <w:rPr>
          <w:b/>
          <w:bCs/>
          <w:i/>
          <w:iCs/>
          <w:sz w:val="22"/>
          <w:szCs w:val="22"/>
          <w:lang w:val="x-none" w:eastAsia="x-none"/>
        </w:rPr>
        <w:t>Требования к надежности и безопасности</w:t>
      </w:r>
      <w:bookmarkEnd w:id="93"/>
      <w:bookmarkEnd w:id="94"/>
      <w:bookmarkEnd w:id="95"/>
      <w:bookmarkEnd w:id="96"/>
      <w:bookmarkEnd w:id="97"/>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Поставляемое оборудование по показателям надежности должно</w:t>
      </w:r>
      <w:r>
        <w:rPr>
          <w:snapToGrid w:val="0"/>
          <w:sz w:val="22"/>
          <w:szCs w:val="22"/>
        </w:rPr>
        <w:t xml:space="preserve"> соответствовать требованиям ГОСТ 27883–88 и </w:t>
      </w:r>
      <w:r>
        <w:rPr>
          <w:sz w:val="22"/>
          <w:szCs w:val="22"/>
        </w:rPr>
        <w:t>требованиям технического регламента Таможенного союза ТС 004/2011 «О безопасности низковольтного оборудования»</w:t>
      </w:r>
      <w:r>
        <w:rPr>
          <w:snapToGrid w:val="0"/>
          <w:sz w:val="22"/>
          <w:szCs w:val="22"/>
        </w:rPr>
        <w:t>.</w:t>
      </w:r>
    </w:p>
    <w:p w:rsidR="007D7494" w:rsidRDefault="007D7494" w:rsidP="00020967">
      <w:pPr>
        <w:tabs>
          <w:tab w:val="left" w:pos="709"/>
          <w:tab w:val="left" w:pos="851"/>
        </w:tabs>
        <w:ind w:firstLine="567"/>
        <w:jc w:val="both"/>
        <w:rPr>
          <w:rFonts w:eastAsiaTheme="minorHAnsi"/>
          <w:sz w:val="22"/>
          <w:szCs w:val="22"/>
          <w:lang w:val="x-none" w:eastAsia="en-US" w:bidi="en-US"/>
        </w:rPr>
      </w:pPr>
      <w:r>
        <w:rPr>
          <w:rFonts w:eastAsiaTheme="minorHAnsi"/>
          <w:sz w:val="22"/>
          <w:szCs w:val="22"/>
          <w:lang w:val="x-none" w:eastAsia="en-US" w:bidi="en-US"/>
        </w:rPr>
        <w:t>Поставляемое оборудование</w:t>
      </w:r>
      <w:r>
        <w:rPr>
          <w:rFonts w:eastAsiaTheme="minorHAnsi"/>
          <w:sz w:val="22"/>
          <w:szCs w:val="22"/>
          <w:lang w:eastAsia="en-US" w:bidi="en-US"/>
        </w:rPr>
        <w:t xml:space="preserve"> должно </w:t>
      </w:r>
      <w:r>
        <w:rPr>
          <w:rFonts w:eastAsiaTheme="minorHAnsi"/>
          <w:sz w:val="22"/>
          <w:szCs w:val="22"/>
          <w:lang w:val="x-none" w:eastAsia="en-US" w:bidi="en-US"/>
        </w:rPr>
        <w:t>удовлетворять требованиям международных и российских нормативных документов по безопасности</w:t>
      </w:r>
      <w:r>
        <w:rPr>
          <w:rFonts w:eastAsiaTheme="minorHAnsi"/>
          <w:sz w:val="22"/>
          <w:szCs w:val="22"/>
          <w:lang w:eastAsia="en-US" w:bidi="en-US"/>
        </w:rPr>
        <w:t>.</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Все поставляемые компоненты автоматизированной системы учета электроэнергии должны быть защищены:</w:t>
      </w:r>
    </w:p>
    <w:p w:rsidR="007D7494" w:rsidRDefault="007D7494" w:rsidP="00020967">
      <w:pPr>
        <w:numPr>
          <w:ilvl w:val="0"/>
          <w:numId w:val="220"/>
        </w:numPr>
        <w:tabs>
          <w:tab w:val="clear" w:pos="720"/>
          <w:tab w:val="left" w:pos="851"/>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от помех и искажений при передаче информации;</w:t>
      </w:r>
    </w:p>
    <w:p w:rsidR="007D7494" w:rsidRDefault="007D7494" w:rsidP="00020967">
      <w:pPr>
        <w:numPr>
          <w:ilvl w:val="0"/>
          <w:numId w:val="220"/>
        </w:numPr>
        <w:tabs>
          <w:tab w:val="clear" w:pos="720"/>
          <w:tab w:val="left" w:pos="851"/>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от влияния отклонений температурных параметров, влажности, электромагнитных полей по условиям работы аппаратуры;</w:t>
      </w:r>
    </w:p>
    <w:p w:rsidR="007D7494" w:rsidRDefault="007D7494" w:rsidP="00020967">
      <w:pPr>
        <w:numPr>
          <w:ilvl w:val="0"/>
          <w:numId w:val="220"/>
        </w:numPr>
        <w:tabs>
          <w:tab w:val="clear" w:pos="720"/>
          <w:tab w:val="left" w:pos="851"/>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от несанкционированного доступа.</w:t>
      </w:r>
    </w:p>
    <w:p w:rsidR="007D7494" w:rsidRDefault="007D7494" w:rsidP="00020967">
      <w:pPr>
        <w:tabs>
          <w:tab w:val="left" w:pos="709"/>
          <w:tab w:val="left" w:pos="851"/>
        </w:tabs>
        <w:ind w:firstLine="567"/>
        <w:jc w:val="both"/>
        <w:rPr>
          <w:rFonts w:eastAsiaTheme="minorHAnsi"/>
          <w:sz w:val="22"/>
          <w:szCs w:val="22"/>
          <w:lang w:val="x-none" w:eastAsia="en-US" w:bidi="en-US"/>
        </w:rPr>
      </w:pPr>
      <w:r>
        <w:rPr>
          <w:rFonts w:eastAsiaTheme="minorHAnsi"/>
          <w:sz w:val="22"/>
          <w:szCs w:val="22"/>
          <w:lang w:val="x-none" w:eastAsia="en-US" w:bidi="en-US"/>
        </w:rPr>
        <w:t xml:space="preserve">Встроенные в поставляемое оборудование </w:t>
      </w:r>
      <w:r>
        <w:rPr>
          <w:rFonts w:eastAsiaTheme="minorHAnsi"/>
          <w:sz w:val="22"/>
          <w:szCs w:val="22"/>
          <w:lang w:eastAsia="en-US" w:bidi="en-US"/>
        </w:rPr>
        <w:t xml:space="preserve">программные </w:t>
      </w:r>
      <w:r>
        <w:rPr>
          <w:rFonts w:eastAsiaTheme="minorHAnsi"/>
          <w:sz w:val="22"/>
          <w:szCs w:val="22"/>
          <w:lang w:val="x-none" w:eastAsia="en-US" w:bidi="en-US"/>
        </w:rPr>
        <w:t xml:space="preserve">средства должны обеспечивать многоуровневую систему защиты, как функционального программного обеспечения, так и данных. Права </w:t>
      </w:r>
      <w:r>
        <w:rPr>
          <w:rFonts w:eastAsiaTheme="minorHAnsi"/>
          <w:sz w:val="22"/>
          <w:szCs w:val="22"/>
          <w:lang w:eastAsia="en-US" w:bidi="en-US"/>
        </w:rPr>
        <w:t xml:space="preserve">доступа </w:t>
      </w:r>
      <w:r>
        <w:rPr>
          <w:rFonts w:eastAsiaTheme="minorHAnsi"/>
          <w:sz w:val="22"/>
          <w:szCs w:val="22"/>
          <w:lang w:val="x-none" w:eastAsia="en-US" w:bidi="en-US"/>
        </w:rPr>
        <w:t xml:space="preserve">пользователей </w:t>
      </w:r>
      <w:r>
        <w:rPr>
          <w:rFonts w:eastAsiaTheme="minorHAnsi"/>
          <w:sz w:val="22"/>
          <w:szCs w:val="22"/>
          <w:lang w:eastAsia="en-US" w:bidi="en-US"/>
        </w:rPr>
        <w:t xml:space="preserve">к функциональному программному обеспечению и данным поставляемого оборудования </w:t>
      </w:r>
      <w:r>
        <w:rPr>
          <w:rFonts w:eastAsiaTheme="minorHAnsi"/>
          <w:sz w:val="22"/>
          <w:szCs w:val="22"/>
          <w:lang w:val="x-none" w:eastAsia="en-US" w:bidi="en-US"/>
        </w:rPr>
        <w:t>должны быть строго разграничены и фиксированы.</w:t>
      </w:r>
    </w:p>
    <w:p w:rsidR="007D7494" w:rsidRDefault="007D7494" w:rsidP="00020967">
      <w:pPr>
        <w:tabs>
          <w:tab w:val="left" w:pos="851"/>
        </w:tabs>
        <w:ind w:firstLine="567"/>
        <w:jc w:val="both"/>
        <w:rPr>
          <w:sz w:val="22"/>
          <w:szCs w:val="22"/>
        </w:rPr>
      </w:pPr>
      <w:r>
        <w:rPr>
          <w:sz w:val="22"/>
          <w:szCs w:val="22"/>
        </w:rPr>
        <w:t>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rsidR="007D7494" w:rsidRDefault="007D7494" w:rsidP="00020967">
      <w:pPr>
        <w:keepNext/>
        <w:numPr>
          <w:ilvl w:val="1"/>
          <w:numId w:val="216"/>
        </w:numPr>
        <w:tabs>
          <w:tab w:val="left" w:pos="851"/>
          <w:tab w:val="left" w:pos="993"/>
        </w:tabs>
        <w:ind w:left="0" w:firstLine="567"/>
        <w:outlineLvl w:val="1"/>
        <w:rPr>
          <w:b/>
          <w:bCs/>
          <w:i/>
          <w:iCs/>
          <w:sz w:val="22"/>
          <w:szCs w:val="22"/>
          <w:lang w:val="x-none" w:eastAsia="x-none"/>
        </w:rPr>
      </w:pPr>
      <w:bookmarkStart w:id="98" w:name="_Toc22938050"/>
      <w:bookmarkStart w:id="99" w:name="_Toc32489408"/>
      <w:bookmarkStart w:id="100" w:name="_Toc84521746"/>
      <w:bookmarkStart w:id="101" w:name="_Toc32496775"/>
      <w:bookmarkStart w:id="102" w:name="_Toc126930871"/>
      <w:r>
        <w:rPr>
          <w:b/>
          <w:bCs/>
          <w:i/>
          <w:iCs/>
          <w:sz w:val="22"/>
          <w:szCs w:val="22"/>
          <w:lang w:val="x-none" w:eastAsia="x-none"/>
        </w:rPr>
        <w:t>Метрологические и другие требования к оборудованию</w:t>
      </w:r>
      <w:bookmarkEnd w:id="98"/>
      <w:bookmarkEnd w:id="99"/>
      <w:bookmarkEnd w:id="100"/>
      <w:bookmarkEnd w:id="101"/>
      <w:bookmarkEnd w:id="102"/>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 xml:space="preserve">свидетельство об утверждении типа средств измерений Федерального агентства по техническому регулированию и метрологии </w:t>
      </w:r>
      <w:r>
        <w:rPr>
          <w:rFonts w:eastAsiaTheme="minorHAnsi"/>
          <w:sz w:val="22"/>
          <w:szCs w:val="22"/>
          <w:lang w:eastAsia="en-US" w:bidi="en-US"/>
        </w:rPr>
        <w:t xml:space="preserve">(РОССТАНДАРТ) </w:t>
      </w:r>
      <w:r>
        <w:rPr>
          <w:rFonts w:eastAsiaTheme="minorHAnsi"/>
          <w:sz w:val="22"/>
          <w:szCs w:val="22"/>
          <w:lang w:val="x-none" w:eastAsia="en-US" w:bidi="en-US"/>
        </w:rPr>
        <w:t>и описание типа средств измерений;</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lastRenderedPageBreak/>
        <w:t>паспорта</w:t>
      </w:r>
      <w:r>
        <w:rPr>
          <w:rFonts w:eastAsiaTheme="minorHAnsi"/>
          <w:sz w:val="22"/>
          <w:szCs w:val="22"/>
          <w:lang w:eastAsia="en-US" w:bidi="en-US"/>
        </w:rPr>
        <w:t xml:space="preserve"> (формуляры)</w:t>
      </w:r>
      <w:r>
        <w:rPr>
          <w:rFonts w:eastAsiaTheme="minorHAnsi"/>
          <w:sz w:val="22"/>
          <w:szCs w:val="22"/>
          <w:lang w:val="x-none" w:eastAsia="en-US" w:bidi="en-US"/>
        </w:rPr>
        <w:t xml:space="preserve"> с указанием сроков поверки </w:t>
      </w:r>
      <w:r>
        <w:rPr>
          <w:rFonts w:eastAsiaTheme="minorHAnsi"/>
          <w:sz w:val="22"/>
          <w:szCs w:val="22"/>
          <w:lang w:eastAsia="en-US" w:bidi="en-US"/>
        </w:rPr>
        <w:t xml:space="preserve">с </w:t>
      </w:r>
      <w:r>
        <w:rPr>
          <w:rFonts w:eastAsiaTheme="minorHAnsi"/>
          <w:sz w:val="22"/>
          <w:szCs w:val="22"/>
          <w:lang w:val="x-none" w:eastAsia="en-US" w:bidi="en-US"/>
        </w:rPr>
        <w:t>дат</w:t>
      </w:r>
      <w:r>
        <w:rPr>
          <w:rFonts w:eastAsiaTheme="minorHAnsi"/>
          <w:sz w:val="22"/>
          <w:szCs w:val="22"/>
          <w:lang w:eastAsia="en-US" w:bidi="en-US"/>
        </w:rPr>
        <w:t>ой</w:t>
      </w:r>
      <w:r>
        <w:rPr>
          <w:rFonts w:eastAsiaTheme="minorHAnsi"/>
          <w:sz w:val="22"/>
          <w:szCs w:val="22"/>
          <w:lang w:val="x-none" w:eastAsia="en-US" w:bidi="en-US"/>
        </w:rPr>
        <w:t xml:space="preserve"> поверки не более 6 </w:t>
      </w:r>
      <w:r>
        <w:rPr>
          <w:rFonts w:eastAsiaTheme="minorHAnsi"/>
          <w:sz w:val="22"/>
          <w:szCs w:val="22"/>
          <w:lang w:eastAsia="en-US" w:bidi="en-US"/>
        </w:rPr>
        <w:t xml:space="preserve">(шести) </w:t>
      </w:r>
      <w:r>
        <w:rPr>
          <w:rFonts w:eastAsiaTheme="minorHAnsi"/>
          <w:sz w:val="22"/>
          <w:szCs w:val="22"/>
          <w:lang w:val="x-none" w:eastAsia="en-US" w:bidi="en-US"/>
        </w:rPr>
        <w:t>месяцев на дату поставки;</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руководство по монтажу;</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руководство по эксплуатации;</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 xml:space="preserve">руководство пользователя (для </w:t>
      </w:r>
      <w:r>
        <w:rPr>
          <w:rFonts w:eastAsiaTheme="minorHAnsi"/>
          <w:sz w:val="22"/>
          <w:szCs w:val="22"/>
          <w:lang w:eastAsia="en-US" w:bidi="en-US"/>
        </w:rPr>
        <w:t xml:space="preserve">встроенного в поставляемое оборудование </w:t>
      </w:r>
      <w:r>
        <w:rPr>
          <w:rFonts w:eastAsiaTheme="minorHAnsi"/>
          <w:sz w:val="22"/>
          <w:szCs w:val="22"/>
          <w:lang w:val="x-none" w:eastAsia="en-US" w:bidi="en-US"/>
        </w:rPr>
        <w:t>программного обеспечения), допускается наличие соответствующего раздела в руководстве по эксплуатации поставляемого оборудования.</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методику поверки (одну на группу однотипных средств измерений);</w:t>
      </w:r>
    </w:p>
    <w:p w:rsidR="007D7494" w:rsidRDefault="007D7494" w:rsidP="00020967">
      <w:pPr>
        <w:numPr>
          <w:ilvl w:val="0"/>
          <w:numId w:val="221"/>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eastAsia="en-US" w:bidi="en-US"/>
        </w:rPr>
        <w:t>с</w:t>
      </w:r>
      <w:r>
        <w:rPr>
          <w:rFonts w:eastAsiaTheme="minorHAnsi"/>
          <w:sz w:val="22"/>
          <w:szCs w:val="22"/>
          <w:lang w:val="x-none" w:eastAsia="en-US"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rsidR="007D7494" w:rsidRDefault="007D7494" w:rsidP="00020967">
      <w:pPr>
        <w:keepNext/>
        <w:numPr>
          <w:ilvl w:val="1"/>
          <w:numId w:val="216"/>
        </w:numPr>
        <w:tabs>
          <w:tab w:val="left" w:pos="851"/>
          <w:tab w:val="left" w:pos="993"/>
        </w:tabs>
        <w:ind w:left="0" w:firstLine="567"/>
        <w:outlineLvl w:val="1"/>
        <w:rPr>
          <w:b/>
          <w:bCs/>
          <w:i/>
          <w:iCs/>
          <w:sz w:val="22"/>
          <w:szCs w:val="22"/>
          <w:lang w:val="x-none" w:eastAsia="x-none"/>
        </w:rPr>
      </w:pPr>
      <w:bookmarkStart w:id="103" w:name="_Toc22938051"/>
      <w:bookmarkStart w:id="104" w:name="_Toc32489409"/>
      <w:bookmarkStart w:id="105" w:name="_Toc84521747"/>
      <w:bookmarkStart w:id="106" w:name="_Toc32496776"/>
      <w:bookmarkStart w:id="107" w:name="_Toc126930872"/>
      <w:r>
        <w:rPr>
          <w:b/>
          <w:bCs/>
          <w:i/>
          <w:iCs/>
          <w:sz w:val="22"/>
          <w:szCs w:val="22"/>
          <w:lang w:val="x-none" w:eastAsia="x-none"/>
        </w:rPr>
        <w:t>Требования к электромагнитной совместимости</w:t>
      </w:r>
      <w:bookmarkEnd w:id="103"/>
      <w:bookmarkEnd w:id="104"/>
      <w:bookmarkEnd w:id="105"/>
      <w:bookmarkEnd w:id="106"/>
      <w:bookmarkEnd w:id="107"/>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rsidR="007D7494" w:rsidRDefault="007D7494" w:rsidP="00020967">
      <w:pPr>
        <w:keepNext/>
        <w:numPr>
          <w:ilvl w:val="1"/>
          <w:numId w:val="216"/>
        </w:numPr>
        <w:tabs>
          <w:tab w:val="left" w:pos="851"/>
          <w:tab w:val="left" w:pos="993"/>
        </w:tabs>
        <w:ind w:left="0" w:firstLine="567"/>
        <w:jc w:val="both"/>
        <w:outlineLvl w:val="1"/>
        <w:rPr>
          <w:b/>
          <w:bCs/>
          <w:i/>
          <w:iCs/>
          <w:sz w:val="22"/>
          <w:szCs w:val="22"/>
          <w:lang w:val="x-none" w:eastAsia="x-none"/>
        </w:rPr>
      </w:pPr>
      <w:bookmarkStart w:id="108" w:name="_Toc126930874"/>
      <w:r>
        <w:rPr>
          <w:b/>
          <w:bCs/>
          <w:i/>
          <w:iCs/>
          <w:sz w:val="22"/>
          <w:szCs w:val="22"/>
          <w:lang w:val="x-none" w:eastAsia="x-none"/>
        </w:rPr>
        <w:t>Требования к интеллектуальной системе учета электрической энергии</w:t>
      </w:r>
      <w:bookmarkEnd w:id="51"/>
      <w:bookmarkEnd w:id="52"/>
      <w:r>
        <w:rPr>
          <w:b/>
          <w:bCs/>
          <w:i/>
          <w:iCs/>
          <w:sz w:val="22"/>
          <w:szCs w:val="22"/>
          <w:lang w:val="x-none" w:eastAsia="x-none"/>
        </w:rPr>
        <w:t xml:space="preserve"> (мощности) при установке приборов учета электроэнергии и присоединении их к ИСУЭ</w:t>
      </w:r>
      <w:bookmarkEnd w:id="108"/>
    </w:p>
    <w:p w:rsidR="007D7494" w:rsidRDefault="007D7494" w:rsidP="00020967">
      <w:pPr>
        <w:numPr>
          <w:ilvl w:val="0"/>
          <w:numId w:val="216"/>
        </w:numPr>
        <w:tabs>
          <w:tab w:val="left" w:pos="851"/>
          <w:tab w:val="left" w:pos="1134"/>
        </w:tabs>
        <w:ind w:left="0" w:firstLine="567"/>
        <w:contextualSpacing/>
        <w:jc w:val="both"/>
        <w:rPr>
          <w:rFonts w:eastAsiaTheme="minorHAnsi"/>
          <w:b/>
          <w:vanish/>
          <w:sz w:val="22"/>
          <w:szCs w:val="22"/>
        </w:rPr>
      </w:pPr>
      <w:bookmarkStart w:id="109" w:name="_Toc22937998"/>
      <w:bookmarkStart w:id="110" w:name="_Toc32496723"/>
    </w:p>
    <w:p w:rsidR="007D7494" w:rsidRDefault="007D7494" w:rsidP="00020967">
      <w:pPr>
        <w:widowControl w:val="0"/>
        <w:tabs>
          <w:tab w:val="left" w:pos="851"/>
        </w:tabs>
        <w:autoSpaceDE w:val="0"/>
        <w:autoSpaceDN w:val="0"/>
        <w:ind w:firstLine="567"/>
        <w:jc w:val="both"/>
        <w:rPr>
          <w:sz w:val="22"/>
          <w:szCs w:val="22"/>
        </w:rPr>
      </w:pPr>
      <w:bookmarkStart w:id="111" w:name="P86"/>
      <w:bookmarkEnd w:id="109"/>
      <w:bookmarkEnd w:id="110"/>
      <w:bookmarkEnd w:id="111"/>
      <w:r>
        <w:rPr>
          <w:sz w:val="22"/>
          <w:szCs w:val="22"/>
        </w:rPr>
        <w:t>а) передача показаний и результатов измерений прибора учета электрической энергии, присоединенного к интеллектуальной системе учета;</w:t>
      </w:r>
    </w:p>
    <w:p w:rsidR="007D7494" w:rsidRDefault="007D7494" w:rsidP="00020967">
      <w:pPr>
        <w:widowControl w:val="0"/>
        <w:tabs>
          <w:tab w:val="left" w:pos="851"/>
        </w:tabs>
        <w:autoSpaceDE w:val="0"/>
        <w:autoSpaceDN w:val="0"/>
        <w:ind w:firstLine="567"/>
        <w:jc w:val="both"/>
        <w:rPr>
          <w:sz w:val="22"/>
          <w:szCs w:val="22"/>
        </w:rPr>
      </w:pPr>
      <w:r>
        <w:rPr>
          <w:sz w:val="22"/>
          <w:szCs w:val="22"/>
        </w:rPr>
        <w:t>б) предоставление информации о количестве и иных параметрах электрической энергии;</w:t>
      </w:r>
    </w:p>
    <w:p w:rsidR="007D7494" w:rsidRDefault="007D7494" w:rsidP="00020967">
      <w:pPr>
        <w:widowControl w:val="0"/>
        <w:tabs>
          <w:tab w:val="left" w:pos="851"/>
        </w:tabs>
        <w:autoSpaceDE w:val="0"/>
        <w:autoSpaceDN w:val="0"/>
        <w:ind w:firstLine="567"/>
        <w:jc w:val="both"/>
        <w:rPr>
          <w:sz w:val="22"/>
          <w:szCs w:val="22"/>
        </w:rPr>
      </w:pPr>
      <w:r>
        <w:rPr>
          <w:sz w:val="22"/>
          <w:szCs w:val="22"/>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rsidR="007D7494" w:rsidRDefault="007D7494" w:rsidP="00020967">
      <w:pPr>
        <w:widowControl w:val="0"/>
        <w:tabs>
          <w:tab w:val="left" w:pos="851"/>
        </w:tabs>
        <w:autoSpaceDE w:val="0"/>
        <w:autoSpaceDN w:val="0"/>
        <w:ind w:firstLine="567"/>
        <w:jc w:val="both"/>
        <w:rPr>
          <w:sz w:val="22"/>
          <w:szCs w:val="22"/>
        </w:rPr>
      </w:pPr>
      <w:r>
        <w:rPr>
          <w:sz w:val="22"/>
          <w:szCs w:val="22"/>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законодательством Российской Федерации (далее – тарифные зоны);</w:t>
      </w:r>
    </w:p>
    <w:p w:rsidR="007D7494" w:rsidRDefault="007D7494" w:rsidP="00020967">
      <w:pPr>
        <w:widowControl w:val="0"/>
        <w:tabs>
          <w:tab w:val="left" w:pos="851"/>
        </w:tabs>
        <w:autoSpaceDE w:val="0"/>
        <w:autoSpaceDN w:val="0"/>
        <w:ind w:firstLine="567"/>
        <w:jc w:val="both"/>
        <w:rPr>
          <w:sz w:val="22"/>
          <w:szCs w:val="22"/>
        </w:rPr>
      </w:pPr>
      <w:bookmarkStart w:id="112" w:name="P90"/>
      <w:bookmarkEnd w:id="112"/>
      <w:r>
        <w:rPr>
          <w:sz w:val="22"/>
          <w:szCs w:val="22"/>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 24 Правил доступа;</w:t>
      </w:r>
    </w:p>
    <w:p w:rsidR="007D7494" w:rsidRDefault="007D7494" w:rsidP="00020967">
      <w:pPr>
        <w:widowControl w:val="0"/>
        <w:tabs>
          <w:tab w:val="left" w:pos="851"/>
        </w:tabs>
        <w:autoSpaceDE w:val="0"/>
        <w:autoSpaceDN w:val="0"/>
        <w:ind w:firstLine="567"/>
        <w:jc w:val="both"/>
        <w:rPr>
          <w:sz w:val="22"/>
          <w:szCs w:val="22"/>
        </w:rPr>
      </w:pPr>
      <w:bookmarkStart w:id="113" w:name="P91"/>
      <w:bookmarkEnd w:id="113"/>
      <w:r>
        <w:rPr>
          <w:sz w:val="22"/>
          <w:szCs w:val="22"/>
        </w:rPr>
        <w:t>е) передача справочной информации в соответствии с п. 23 Правил доступа;</w:t>
      </w:r>
    </w:p>
    <w:p w:rsidR="007D7494" w:rsidRDefault="007D7494" w:rsidP="00020967">
      <w:pPr>
        <w:widowControl w:val="0"/>
        <w:tabs>
          <w:tab w:val="left" w:pos="851"/>
        </w:tabs>
        <w:autoSpaceDE w:val="0"/>
        <w:autoSpaceDN w:val="0"/>
        <w:ind w:firstLine="567"/>
        <w:jc w:val="both"/>
        <w:rPr>
          <w:sz w:val="22"/>
          <w:szCs w:val="22"/>
        </w:rPr>
      </w:pPr>
      <w:bookmarkStart w:id="114" w:name="P92"/>
      <w:bookmarkEnd w:id="114"/>
      <w:r>
        <w:rPr>
          <w:sz w:val="22"/>
          <w:szCs w:val="22"/>
        </w:rPr>
        <w:t>ж) передача архива данных;</w:t>
      </w:r>
    </w:p>
    <w:p w:rsidR="007D7494" w:rsidRDefault="007D7494" w:rsidP="00020967">
      <w:pPr>
        <w:widowControl w:val="0"/>
        <w:tabs>
          <w:tab w:val="left" w:pos="851"/>
        </w:tabs>
        <w:autoSpaceDE w:val="0"/>
        <w:autoSpaceDN w:val="0"/>
        <w:ind w:firstLine="567"/>
        <w:jc w:val="both"/>
        <w:rPr>
          <w:sz w:val="22"/>
          <w:szCs w:val="22"/>
        </w:rPr>
      </w:pPr>
      <w:r>
        <w:rPr>
          <w:sz w:val="22"/>
          <w:szCs w:val="22"/>
        </w:rPr>
        <w:t>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rsidR="007D7494" w:rsidRDefault="007D7494" w:rsidP="00020967">
      <w:pPr>
        <w:tabs>
          <w:tab w:val="left" w:pos="708"/>
          <w:tab w:val="left" w:pos="851"/>
        </w:tabs>
        <w:ind w:firstLine="567"/>
        <w:jc w:val="both"/>
        <w:rPr>
          <w:rFonts w:eastAsiaTheme="minorHAnsi"/>
          <w:sz w:val="22"/>
          <w:szCs w:val="22"/>
          <w:lang w:val="x-none" w:eastAsia="en-US" w:bidi="en-US"/>
        </w:rPr>
      </w:pPr>
      <w:r>
        <w:rPr>
          <w:rFonts w:eastAsiaTheme="minorHAnsi"/>
          <w:sz w:val="22"/>
          <w:szCs w:val="22"/>
          <w:lang w:eastAsia="en-US" w:bidi="en-US"/>
        </w:rPr>
        <w:t>ИСУЭ также должна о</w:t>
      </w:r>
      <w:r>
        <w:rPr>
          <w:rFonts w:eastAsiaTheme="minorHAnsi"/>
          <w:sz w:val="22"/>
          <w:szCs w:val="22"/>
          <w:lang w:val="x-none" w:eastAsia="en-US" w:bidi="en-US"/>
        </w:rPr>
        <w:t>беспечи</w:t>
      </w:r>
      <w:r>
        <w:rPr>
          <w:rFonts w:eastAsiaTheme="minorHAnsi"/>
          <w:sz w:val="22"/>
          <w:szCs w:val="22"/>
          <w:lang w:eastAsia="en-US" w:bidi="en-US"/>
        </w:rPr>
        <w:t>ва</w:t>
      </w:r>
      <w:r>
        <w:rPr>
          <w:rFonts w:eastAsiaTheme="minorHAnsi"/>
          <w:sz w:val="22"/>
          <w:szCs w:val="22"/>
          <w:lang w:val="x-none" w:eastAsia="en-US" w:bidi="en-US"/>
        </w:rPr>
        <w:t>ть</w:t>
      </w:r>
      <w:r>
        <w:rPr>
          <w:rFonts w:eastAsiaTheme="minorHAnsi"/>
          <w:sz w:val="22"/>
          <w:szCs w:val="22"/>
          <w:lang w:eastAsia="en-US" w:bidi="en-US"/>
        </w:rPr>
        <w:t>:</w:t>
      </w:r>
    </w:p>
    <w:p w:rsidR="007D7494" w:rsidRDefault="007D7494" w:rsidP="00020967">
      <w:pPr>
        <w:numPr>
          <w:ilvl w:val="0"/>
          <w:numId w:val="222"/>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 xml:space="preserve">сбор и архивирование </w:t>
      </w:r>
      <w:r>
        <w:rPr>
          <w:rFonts w:eastAsiaTheme="minorHAnsi"/>
          <w:sz w:val="22"/>
          <w:szCs w:val="22"/>
          <w:lang w:val="x-none" w:eastAsia="en-US" w:bidi="en-US"/>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Pr>
          <w:rFonts w:eastAsiaTheme="minorHAnsi"/>
          <w:sz w:val="22"/>
          <w:szCs w:val="22"/>
          <w:lang w:eastAsia="en-US" w:bidi="en-US"/>
        </w:rPr>
        <w:t xml:space="preserve"> в </w:t>
      </w:r>
      <w:r>
        <w:rPr>
          <w:rFonts w:eastAsiaTheme="minorHAnsi"/>
          <w:sz w:val="22"/>
          <w:szCs w:val="22"/>
          <w:lang w:val="x-none" w:eastAsia="en-US" w:bidi="en-US"/>
        </w:rPr>
        <w:t xml:space="preserve">ИВК </w:t>
      </w:r>
      <w:r>
        <w:rPr>
          <w:rFonts w:eastAsiaTheme="minorHAnsi"/>
          <w:iCs/>
          <w:sz w:val="22"/>
          <w:szCs w:val="22"/>
          <w:lang w:val="x-none" w:eastAsia="en-US" w:bidi="en-US"/>
        </w:rPr>
        <w:t>(без применения промежуточного программного обеспечения)</w:t>
      </w:r>
      <w:r>
        <w:rPr>
          <w:rFonts w:eastAsiaTheme="minorHAnsi"/>
          <w:sz w:val="22"/>
          <w:szCs w:val="22"/>
          <w:lang w:eastAsia="en-US" w:bidi="en-US"/>
        </w:rPr>
        <w:t xml:space="preserve"> и доступ к ним соответствующих АРМ;</w:t>
      </w:r>
    </w:p>
    <w:p w:rsidR="007D7494" w:rsidRDefault="007D7494" w:rsidP="00020967">
      <w:pPr>
        <w:numPr>
          <w:ilvl w:val="0"/>
          <w:numId w:val="222"/>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удаленный</w:t>
      </w:r>
      <w:r>
        <w:rPr>
          <w:rFonts w:eastAsiaTheme="minorHAnsi"/>
          <w:sz w:val="22"/>
          <w:szCs w:val="22"/>
          <w:lang w:val="x-none" w:eastAsia="en-US" w:bidi="en-US"/>
        </w:rPr>
        <w:t xml:space="preserve"> доступ к приборам учета и </w:t>
      </w:r>
      <w:r>
        <w:rPr>
          <w:rFonts w:eastAsiaTheme="minorHAnsi"/>
          <w:sz w:val="22"/>
          <w:szCs w:val="22"/>
          <w:lang w:eastAsia="en-US" w:bidi="en-US"/>
        </w:rPr>
        <w:t xml:space="preserve">ИВКЭ </w:t>
      </w:r>
      <w:r>
        <w:rPr>
          <w:rFonts w:eastAsiaTheme="minorHAnsi"/>
          <w:sz w:val="22"/>
          <w:szCs w:val="22"/>
          <w:lang w:val="x-none" w:eastAsia="en-US" w:bidi="en-US"/>
        </w:rPr>
        <w:t xml:space="preserve">со стороны </w:t>
      </w:r>
      <w:r>
        <w:rPr>
          <w:rFonts w:eastAsiaTheme="minorHAnsi"/>
          <w:sz w:val="22"/>
          <w:szCs w:val="22"/>
          <w:lang w:eastAsia="en-US" w:bidi="en-US"/>
        </w:rPr>
        <w:t xml:space="preserve">исполнительного аппарата ДЗО </w:t>
      </w:r>
      <w:r>
        <w:rPr>
          <w:rFonts w:eastAsiaTheme="minorHAnsi"/>
          <w:sz w:val="22"/>
          <w:szCs w:val="22"/>
          <w:lang w:val="x-none" w:eastAsia="en-US" w:bidi="en-US"/>
        </w:rPr>
        <w:t xml:space="preserve">на базе </w:t>
      </w:r>
      <w:r>
        <w:rPr>
          <w:rFonts w:eastAsiaTheme="minorHAnsi"/>
          <w:sz w:val="22"/>
          <w:szCs w:val="22"/>
          <w:lang w:eastAsia="en-US" w:bidi="en-US"/>
        </w:rPr>
        <w:t xml:space="preserve">ИВК </w:t>
      </w:r>
      <w:r>
        <w:rPr>
          <w:rFonts w:eastAsiaTheme="minorHAnsi"/>
          <w:iCs/>
          <w:sz w:val="22"/>
          <w:szCs w:val="22"/>
          <w:lang w:val="x-none" w:eastAsia="en-US" w:bidi="en-US"/>
        </w:rPr>
        <w:t>без применения промежуточного программного обеспечения</w:t>
      </w:r>
      <w:r>
        <w:rPr>
          <w:rFonts w:eastAsiaTheme="minorHAnsi"/>
          <w:sz w:val="22"/>
          <w:szCs w:val="22"/>
          <w:lang w:eastAsia="en-US" w:bidi="en-US"/>
        </w:rPr>
        <w:t>;</w:t>
      </w:r>
    </w:p>
    <w:p w:rsidR="007D7494" w:rsidRDefault="007D7494" w:rsidP="00020967">
      <w:pPr>
        <w:numPr>
          <w:ilvl w:val="0"/>
          <w:numId w:val="222"/>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после восстановления электропитания должна быть обеспечена процедура восстановления требуемого объема информации по иерархии системы.</w:t>
      </w:r>
    </w:p>
    <w:p w:rsidR="007D7494" w:rsidRDefault="007D7494" w:rsidP="00020967">
      <w:pPr>
        <w:tabs>
          <w:tab w:val="left" w:pos="709"/>
          <w:tab w:val="left" w:pos="851"/>
        </w:tabs>
        <w:ind w:firstLine="567"/>
        <w:jc w:val="both"/>
        <w:rPr>
          <w:rFonts w:eastAsiaTheme="minorHAnsi"/>
          <w:sz w:val="22"/>
          <w:szCs w:val="22"/>
          <w:lang w:eastAsia="en-US" w:bidi="en-US"/>
        </w:rPr>
      </w:pPr>
      <w:r>
        <w:rPr>
          <w:rFonts w:eastAsiaTheme="minorHAnsi"/>
          <w:sz w:val="22"/>
          <w:szCs w:val="22"/>
          <w:lang w:eastAsia="en-US" w:bidi="en-US"/>
        </w:rPr>
        <w:t xml:space="preserve">Программное обеспечение и применяемые протоколы ИИК и ИВКЭ системы учета должны быть открытыми, соответствующими стандартным протоколам, применяющимся в ПАО «Россети». </w:t>
      </w:r>
    </w:p>
    <w:p w:rsidR="007D7494" w:rsidRDefault="007D7494" w:rsidP="00020967">
      <w:pPr>
        <w:tabs>
          <w:tab w:val="left" w:pos="708"/>
          <w:tab w:val="left" w:pos="851"/>
        </w:tabs>
        <w:ind w:firstLine="567"/>
        <w:jc w:val="both"/>
        <w:rPr>
          <w:rFonts w:eastAsiaTheme="minorHAnsi"/>
          <w:sz w:val="22"/>
          <w:szCs w:val="22"/>
          <w:lang w:eastAsia="en-US" w:bidi="en-US"/>
        </w:rPr>
      </w:pPr>
      <w:r>
        <w:rPr>
          <w:rFonts w:eastAsiaTheme="minorHAnsi"/>
          <w:sz w:val="22"/>
          <w:szCs w:val="22"/>
          <w:lang w:eastAsia="en-US" w:bidi="en-US"/>
        </w:rPr>
        <w:t xml:space="preserve">Смонтированное оборудование (ИИК / ИВКЭ) должно быть интегрировано в ИВК ПАО «Россети Волга» «Пирамида – Сети» </w:t>
      </w:r>
      <w:r>
        <w:rPr>
          <w:rFonts w:eastAsiaTheme="minorHAnsi"/>
          <w:iCs/>
          <w:sz w:val="22"/>
          <w:szCs w:val="22"/>
          <w:lang w:val="x-none" w:eastAsia="en-US" w:bidi="en-US"/>
        </w:rPr>
        <w:t>без применения промежуточного программного обеспечения</w:t>
      </w:r>
      <w:r>
        <w:rPr>
          <w:rFonts w:eastAsiaTheme="minorHAnsi"/>
          <w:sz w:val="22"/>
          <w:szCs w:val="22"/>
          <w:lang w:eastAsia="en-US" w:bidi="en-US"/>
        </w:rPr>
        <w:t>.</w:t>
      </w:r>
    </w:p>
    <w:p w:rsidR="007D7494" w:rsidRDefault="007D7494" w:rsidP="00020967">
      <w:pPr>
        <w:pStyle w:val="af2"/>
        <w:keepNext/>
        <w:numPr>
          <w:ilvl w:val="1"/>
          <w:numId w:val="223"/>
        </w:numPr>
        <w:tabs>
          <w:tab w:val="left" w:pos="851"/>
          <w:tab w:val="left" w:pos="993"/>
          <w:tab w:val="left" w:pos="1134"/>
        </w:tabs>
        <w:ind w:left="0" w:firstLine="567"/>
        <w:outlineLvl w:val="1"/>
        <w:rPr>
          <w:b/>
          <w:bCs/>
          <w:i/>
          <w:iCs/>
          <w:sz w:val="22"/>
          <w:szCs w:val="22"/>
          <w:lang w:eastAsia="x-none"/>
        </w:rPr>
      </w:pPr>
      <w:bookmarkStart w:id="115" w:name="_Toc22937999"/>
      <w:bookmarkStart w:id="116" w:name="_Toc32496724"/>
      <w:bookmarkStart w:id="117" w:name="_Toc126930875"/>
      <w:r>
        <w:rPr>
          <w:b/>
          <w:bCs/>
          <w:i/>
          <w:iCs/>
          <w:sz w:val="22"/>
          <w:szCs w:val="22"/>
        </w:rPr>
        <w:t xml:space="preserve">Требования к </w:t>
      </w:r>
      <w:bookmarkEnd w:id="115"/>
      <w:bookmarkEnd w:id="116"/>
      <w:r>
        <w:rPr>
          <w:b/>
          <w:bCs/>
          <w:i/>
          <w:iCs/>
          <w:sz w:val="22"/>
          <w:szCs w:val="22"/>
        </w:rPr>
        <w:t>вторичным цепям</w:t>
      </w:r>
      <w:bookmarkEnd w:id="117"/>
    </w:p>
    <w:p w:rsidR="007D7494" w:rsidRDefault="007D7494" w:rsidP="00020967">
      <w:pPr>
        <w:keepNext/>
        <w:numPr>
          <w:ilvl w:val="0"/>
          <w:numId w:val="138"/>
        </w:numPr>
        <w:tabs>
          <w:tab w:val="left" w:pos="851"/>
        </w:tabs>
        <w:ind w:left="0" w:firstLine="567"/>
        <w:contextualSpacing/>
        <w:outlineLvl w:val="0"/>
        <w:rPr>
          <w:rFonts w:eastAsiaTheme="minorHAnsi"/>
          <w:b/>
          <w:bCs/>
          <w:vanish/>
          <w:kern w:val="32"/>
          <w:sz w:val="22"/>
          <w:szCs w:val="22"/>
          <w:lang w:eastAsia="en-US" w:bidi="en-US"/>
        </w:rPr>
      </w:pPr>
      <w:bookmarkStart w:id="118" w:name="_Toc3204133"/>
      <w:bookmarkStart w:id="119" w:name="_Toc3204317"/>
      <w:bookmarkStart w:id="120" w:name="_Toc3204448"/>
      <w:bookmarkStart w:id="121" w:name="_Toc3205057"/>
      <w:bookmarkStart w:id="122" w:name="_Toc22938000"/>
      <w:bookmarkStart w:id="123" w:name="_Toc32489358"/>
      <w:bookmarkStart w:id="124" w:name="_Toc32496725"/>
      <w:bookmarkStart w:id="125" w:name="_Toc94013764"/>
      <w:bookmarkStart w:id="126" w:name="_Toc94013985"/>
      <w:bookmarkStart w:id="127" w:name="_Toc94014105"/>
      <w:bookmarkStart w:id="128" w:name="_Toc96346803"/>
      <w:bookmarkStart w:id="129" w:name="_Toc96416275"/>
      <w:bookmarkStart w:id="130" w:name="_Toc126930305"/>
      <w:bookmarkStart w:id="131" w:name="_Toc12693087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7D7494" w:rsidRDefault="007D7494" w:rsidP="00020967">
      <w:pPr>
        <w:keepNext/>
        <w:numPr>
          <w:ilvl w:val="0"/>
          <w:numId w:val="138"/>
        </w:numPr>
        <w:tabs>
          <w:tab w:val="left" w:pos="851"/>
        </w:tabs>
        <w:ind w:left="0" w:firstLine="567"/>
        <w:contextualSpacing/>
        <w:outlineLvl w:val="0"/>
        <w:rPr>
          <w:rFonts w:eastAsiaTheme="minorHAnsi"/>
          <w:b/>
          <w:bCs/>
          <w:vanish/>
          <w:kern w:val="32"/>
          <w:sz w:val="22"/>
          <w:szCs w:val="22"/>
          <w:lang w:eastAsia="en-US" w:bidi="en-US"/>
        </w:rPr>
      </w:pPr>
      <w:bookmarkStart w:id="132" w:name="_Toc22938001"/>
      <w:bookmarkStart w:id="133" w:name="_Toc32489359"/>
      <w:bookmarkStart w:id="134" w:name="_Toc32496726"/>
      <w:bookmarkStart w:id="135" w:name="_Toc94013765"/>
      <w:bookmarkStart w:id="136" w:name="_Toc94013986"/>
      <w:bookmarkStart w:id="137" w:name="_Toc94014106"/>
      <w:bookmarkStart w:id="138" w:name="_Toc96346804"/>
      <w:bookmarkStart w:id="139" w:name="_Toc96416276"/>
      <w:bookmarkStart w:id="140" w:name="_Toc126930306"/>
      <w:bookmarkStart w:id="141" w:name="_Toc126930877"/>
      <w:bookmarkEnd w:id="132"/>
      <w:bookmarkEnd w:id="133"/>
      <w:bookmarkEnd w:id="134"/>
      <w:bookmarkEnd w:id="135"/>
      <w:bookmarkEnd w:id="136"/>
      <w:bookmarkEnd w:id="137"/>
      <w:bookmarkEnd w:id="138"/>
      <w:bookmarkEnd w:id="139"/>
      <w:bookmarkEnd w:id="140"/>
      <w:bookmarkEnd w:id="141"/>
    </w:p>
    <w:p w:rsidR="007D7494" w:rsidRDefault="007D7494" w:rsidP="00020967">
      <w:pPr>
        <w:keepNext/>
        <w:numPr>
          <w:ilvl w:val="0"/>
          <w:numId w:val="138"/>
        </w:numPr>
        <w:tabs>
          <w:tab w:val="left" w:pos="851"/>
        </w:tabs>
        <w:ind w:left="0" w:firstLine="567"/>
        <w:contextualSpacing/>
        <w:outlineLvl w:val="0"/>
        <w:rPr>
          <w:rFonts w:eastAsiaTheme="minorHAnsi"/>
          <w:b/>
          <w:bCs/>
          <w:vanish/>
          <w:kern w:val="32"/>
          <w:sz w:val="22"/>
          <w:szCs w:val="22"/>
          <w:lang w:eastAsia="en-US" w:bidi="en-US"/>
        </w:rPr>
      </w:pPr>
      <w:bookmarkStart w:id="142" w:name="_Toc22938002"/>
      <w:bookmarkStart w:id="143" w:name="_Toc32489360"/>
      <w:bookmarkStart w:id="144" w:name="_Toc32496727"/>
      <w:bookmarkStart w:id="145" w:name="_Toc94013766"/>
      <w:bookmarkStart w:id="146" w:name="_Toc94013987"/>
      <w:bookmarkStart w:id="147" w:name="_Toc94014107"/>
      <w:bookmarkStart w:id="148" w:name="_Toc96346805"/>
      <w:bookmarkStart w:id="149" w:name="_Toc96416277"/>
      <w:bookmarkStart w:id="150" w:name="_Toc126930307"/>
      <w:bookmarkStart w:id="151" w:name="_Toc126930878"/>
      <w:bookmarkEnd w:id="142"/>
      <w:bookmarkEnd w:id="143"/>
      <w:bookmarkEnd w:id="144"/>
      <w:bookmarkEnd w:id="145"/>
      <w:bookmarkEnd w:id="146"/>
      <w:bookmarkEnd w:id="147"/>
      <w:bookmarkEnd w:id="148"/>
      <w:bookmarkEnd w:id="149"/>
      <w:bookmarkEnd w:id="150"/>
      <w:bookmarkEnd w:id="151"/>
    </w:p>
    <w:p w:rsidR="007D7494" w:rsidRDefault="007D7494" w:rsidP="00020967">
      <w:pPr>
        <w:keepNext/>
        <w:numPr>
          <w:ilvl w:val="0"/>
          <w:numId w:val="138"/>
        </w:numPr>
        <w:tabs>
          <w:tab w:val="left" w:pos="851"/>
        </w:tabs>
        <w:ind w:left="0" w:firstLine="567"/>
        <w:contextualSpacing/>
        <w:outlineLvl w:val="0"/>
        <w:rPr>
          <w:rFonts w:eastAsiaTheme="minorHAnsi"/>
          <w:b/>
          <w:bCs/>
          <w:vanish/>
          <w:kern w:val="32"/>
          <w:sz w:val="22"/>
          <w:szCs w:val="22"/>
          <w:lang w:eastAsia="en-US" w:bidi="en-US"/>
        </w:rPr>
      </w:pPr>
      <w:bookmarkStart w:id="152" w:name="_Toc22938003"/>
      <w:bookmarkStart w:id="153" w:name="_Toc32489361"/>
      <w:bookmarkStart w:id="154" w:name="_Toc32496728"/>
      <w:bookmarkStart w:id="155" w:name="_Toc94013767"/>
      <w:bookmarkStart w:id="156" w:name="_Toc94013988"/>
      <w:bookmarkStart w:id="157" w:name="_Toc94014108"/>
      <w:bookmarkStart w:id="158" w:name="_Toc96346806"/>
      <w:bookmarkStart w:id="159" w:name="_Toc96416278"/>
      <w:bookmarkStart w:id="160" w:name="_Toc126930308"/>
      <w:bookmarkStart w:id="161" w:name="_Toc126930879"/>
      <w:bookmarkEnd w:id="152"/>
      <w:bookmarkEnd w:id="153"/>
      <w:bookmarkEnd w:id="154"/>
      <w:bookmarkEnd w:id="155"/>
      <w:bookmarkEnd w:id="156"/>
      <w:bookmarkEnd w:id="157"/>
      <w:bookmarkEnd w:id="158"/>
      <w:bookmarkEnd w:id="159"/>
      <w:bookmarkEnd w:id="160"/>
      <w:bookmarkEnd w:id="161"/>
    </w:p>
    <w:p w:rsidR="007D7494" w:rsidRDefault="007D7494" w:rsidP="00020967">
      <w:pPr>
        <w:keepNext/>
        <w:numPr>
          <w:ilvl w:val="1"/>
          <w:numId w:val="138"/>
        </w:numPr>
        <w:tabs>
          <w:tab w:val="left" w:pos="851"/>
        </w:tabs>
        <w:ind w:left="0" w:firstLine="567"/>
        <w:contextualSpacing/>
        <w:outlineLvl w:val="1"/>
        <w:rPr>
          <w:rFonts w:eastAsiaTheme="minorHAnsi"/>
          <w:b/>
          <w:bCs/>
          <w:i/>
          <w:iCs/>
          <w:vanish/>
          <w:sz w:val="22"/>
          <w:szCs w:val="22"/>
          <w:lang w:eastAsia="en-US" w:bidi="en-US"/>
        </w:rPr>
      </w:pPr>
      <w:bookmarkStart w:id="162" w:name="_Toc22938004"/>
      <w:bookmarkStart w:id="163" w:name="_Toc32489362"/>
      <w:bookmarkStart w:id="164" w:name="_Toc32496729"/>
      <w:bookmarkStart w:id="165" w:name="_Toc94013768"/>
      <w:bookmarkStart w:id="166" w:name="_Toc94013989"/>
      <w:bookmarkStart w:id="167" w:name="_Toc94014109"/>
      <w:bookmarkStart w:id="168" w:name="_Toc96346807"/>
      <w:bookmarkStart w:id="169" w:name="_Toc96416279"/>
      <w:bookmarkStart w:id="170" w:name="_Toc126930309"/>
      <w:bookmarkStart w:id="171" w:name="_Toc126930880"/>
      <w:bookmarkEnd w:id="162"/>
      <w:bookmarkEnd w:id="163"/>
      <w:bookmarkEnd w:id="164"/>
      <w:bookmarkEnd w:id="165"/>
      <w:bookmarkEnd w:id="166"/>
      <w:bookmarkEnd w:id="167"/>
      <w:bookmarkEnd w:id="168"/>
      <w:bookmarkEnd w:id="169"/>
      <w:bookmarkEnd w:id="170"/>
      <w:bookmarkEnd w:id="171"/>
    </w:p>
    <w:p w:rsidR="007D7494" w:rsidRDefault="007D7494" w:rsidP="00020967">
      <w:pPr>
        <w:keepNext/>
        <w:numPr>
          <w:ilvl w:val="1"/>
          <w:numId w:val="138"/>
        </w:numPr>
        <w:tabs>
          <w:tab w:val="left" w:pos="851"/>
        </w:tabs>
        <w:ind w:left="0" w:firstLine="567"/>
        <w:contextualSpacing/>
        <w:outlineLvl w:val="1"/>
        <w:rPr>
          <w:rFonts w:eastAsiaTheme="minorHAnsi"/>
          <w:b/>
          <w:bCs/>
          <w:i/>
          <w:iCs/>
          <w:vanish/>
          <w:sz w:val="22"/>
          <w:szCs w:val="22"/>
          <w:lang w:eastAsia="en-US" w:bidi="en-US"/>
        </w:rPr>
      </w:pPr>
      <w:bookmarkStart w:id="172" w:name="_Toc22938005"/>
      <w:bookmarkStart w:id="173" w:name="_Toc32489363"/>
      <w:bookmarkStart w:id="174" w:name="_Toc32496730"/>
      <w:bookmarkStart w:id="175" w:name="_Toc94013769"/>
      <w:bookmarkStart w:id="176" w:name="_Toc94013990"/>
      <w:bookmarkStart w:id="177" w:name="_Toc94014110"/>
      <w:bookmarkStart w:id="178" w:name="_Toc96346808"/>
      <w:bookmarkStart w:id="179" w:name="_Toc96416280"/>
      <w:bookmarkStart w:id="180" w:name="_Toc126930310"/>
      <w:bookmarkStart w:id="181" w:name="_Toc126930881"/>
      <w:bookmarkEnd w:id="172"/>
      <w:bookmarkEnd w:id="173"/>
      <w:bookmarkEnd w:id="174"/>
      <w:bookmarkEnd w:id="175"/>
      <w:bookmarkEnd w:id="176"/>
      <w:bookmarkEnd w:id="177"/>
      <w:bookmarkEnd w:id="178"/>
      <w:bookmarkEnd w:id="179"/>
      <w:bookmarkEnd w:id="180"/>
      <w:bookmarkEnd w:id="181"/>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Применение промежуточных трансформаторов тока не допускается.</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Вторичные измерительные цепи должны быть защищены от несанкционированного доступа.</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В местах, где возможны механические повреждения электропроводки, открыто проложенные провода и кабели должны быть обязательно защищены от них металлорукавом.</w:t>
      </w:r>
    </w:p>
    <w:p w:rsidR="007D7494" w:rsidRDefault="007D7494" w:rsidP="00020967">
      <w:pPr>
        <w:widowControl w:val="0"/>
        <w:tabs>
          <w:tab w:val="left" w:pos="426"/>
          <w:tab w:val="left" w:pos="851"/>
          <w:tab w:val="left" w:pos="1134"/>
        </w:tabs>
        <w:ind w:firstLine="567"/>
        <w:jc w:val="both"/>
        <w:rPr>
          <w:sz w:val="22"/>
          <w:szCs w:val="22"/>
        </w:rPr>
      </w:pPr>
      <w:r>
        <w:rPr>
          <w:sz w:val="22"/>
          <w:szCs w:val="22"/>
        </w:rPr>
        <w:lastRenderedPageBreak/>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7D7494" w:rsidRDefault="007D7494" w:rsidP="00020967">
      <w:pPr>
        <w:tabs>
          <w:tab w:val="left" w:pos="709"/>
          <w:tab w:val="left" w:pos="851"/>
          <w:tab w:val="left" w:pos="1134"/>
        </w:tabs>
        <w:ind w:firstLine="567"/>
        <w:jc w:val="both"/>
        <w:rPr>
          <w:sz w:val="22"/>
          <w:szCs w:val="22"/>
        </w:rPr>
      </w:pPr>
      <w:r>
        <w:rPr>
          <w:sz w:val="22"/>
          <w:szCs w:val="22"/>
        </w:rPr>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Встроенные ТТ должны иметь возможность проведения периодической метрологической поверки.</w:t>
      </w:r>
    </w:p>
    <w:p w:rsidR="007D7494" w:rsidRDefault="007D7494" w:rsidP="00020967">
      <w:pPr>
        <w:tabs>
          <w:tab w:val="left" w:pos="709"/>
          <w:tab w:val="left" w:pos="851"/>
        </w:tabs>
        <w:ind w:firstLine="567"/>
        <w:jc w:val="both"/>
        <w:rPr>
          <w:sz w:val="22"/>
          <w:szCs w:val="22"/>
        </w:rPr>
      </w:pPr>
      <w:r>
        <w:rPr>
          <w:sz w:val="22"/>
          <w:szCs w:val="22"/>
          <w:lang w:eastAsia="x-none"/>
        </w:rPr>
        <w:t>Д</w:t>
      </w:r>
      <w:r>
        <w:rPr>
          <w:sz w:val="22"/>
          <w:szCs w:val="22"/>
          <w:lang w:val="x-none" w:eastAsia="x-none"/>
        </w:rPr>
        <w:t>опускается</w:t>
      </w:r>
      <w:r>
        <w:rPr>
          <w:sz w:val="22"/>
          <w:szCs w:val="22"/>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7D7494" w:rsidRDefault="007D7494" w:rsidP="00020967">
      <w:pPr>
        <w:tabs>
          <w:tab w:val="left" w:pos="709"/>
          <w:tab w:val="left" w:pos="851"/>
        </w:tabs>
        <w:ind w:firstLine="567"/>
        <w:jc w:val="both"/>
        <w:rPr>
          <w:sz w:val="22"/>
          <w:szCs w:val="22"/>
        </w:rPr>
      </w:pPr>
      <w:r>
        <w:rPr>
          <w:sz w:val="22"/>
          <w:szCs w:val="22"/>
        </w:rPr>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контактные соединения или снижать пропускную способность цепей.</w:t>
      </w:r>
    </w:p>
    <w:p w:rsidR="007D7494" w:rsidRDefault="007D7494" w:rsidP="00020967">
      <w:pPr>
        <w:pStyle w:val="af2"/>
        <w:keepNext/>
        <w:numPr>
          <w:ilvl w:val="1"/>
          <w:numId w:val="223"/>
        </w:numPr>
        <w:tabs>
          <w:tab w:val="left" w:pos="851"/>
          <w:tab w:val="left" w:pos="1134"/>
        </w:tabs>
        <w:ind w:left="0" w:firstLine="567"/>
        <w:outlineLvl w:val="1"/>
        <w:rPr>
          <w:b/>
          <w:bCs/>
          <w:i/>
          <w:iCs/>
          <w:sz w:val="22"/>
          <w:szCs w:val="22"/>
        </w:rPr>
      </w:pPr>
      <w:bookmarkStart w:id="182" w:name="_Toc22938012"/>
      <w:bookmarkStart w:id="183" w:name="_Toc32496737"/>
      <w:bookmarkStart w:id="184" w:name="_Toc126930882"/>
      <w:r>
        <w:rPr>
          <w:b/>
          <w:bCs/>
          <w:i/>
          <w:iCs/>
          <w:sz w:val="22"/>
          <w:szCs w:val="22"/>
        </w:rPr>
        <w:t>Требования к монтажу и местам установки оборудования</w:t>
      </w:r>
      <w:bookmarkEnd w:id="182"/>
      <w:bookmarkEnd w:id="183"/>
      <w:bookmarkEnd w:id="184"/>
    </w:p>
    <w:p w:rsidR="007D7494" w:rsidRDefault="007D7494" w:rsidP="00020967">
      <w:pPr>
        <w:tabs>
          <w:tab w:val="left" w:pos="851"/>
        </w:tabs>
        <w:ind w:firstLine="567"/>
        <w:jc w:val="both"/>
        <w:rPr>
          <w:sz w:val="22"/>
          <w:szCs w:val="22"/>
        </w:rPr>
      </w:pPr>
      <w:r>
        <w:rPr>
          <w:sz w:val="22"/>
          <w:szCs w:val="22"/>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(приложение № 4 к настоящему Техническому заданию).</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Необходимо предусмотреть:</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lang w:eastAsia="x-none"/>
        </w:rPr>
      </w:pPr>
      <w:r>
        <w:rPr>
          <w:sz w:val="22"/>
          <w:szCs w:val="22"/>
        </w:rPr>
        <w:t>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При установке системы учета потребителям индивидуальной застройки:</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lang w:eastAsia="x-none"/>
        </w:rPr>
      </w:pPr>
      <w:r>
        <w:rPr>
          <w:sz w:val="22"/>
          <w:szCs w:val="22"/>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14254–2015 с коммутационным аппаратом для безопасной установки и замены счётчиков;</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rsidR="007D7494" w:rsidRDefault="007D7494" w:rsidP="00020967">
      <w:pPr>
        <w:pStyle w:val="af2"/>
        <w:numPr>
          <w:ilvl w:val="0"/>
          <w:numId w:val="224"/>
        </w:numPr>
        <w:tabs>
          <w:tab w:val="left" w:pos="709"/>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комплектация шкафа должна включать в себя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других параметров отображающихся на дисплее прибора учета;</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монтаж шкафа учета выполнить по нормам безопасности от поражения электрическим током и возгорания;</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 монтаже шкафа учета, выполненного из проводящих материалов, выполнить его заземление в соответствие действующим нормам;</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 xml:space="preserve">при монтаже шкафа учета на железобетонной опоре или фасаде здания осуществить присоединение </w:t>
      </w:r>
      <w:r>
        <w:rPr>
          <w:sz w:val="22"/>
          <w:szCs w:val="22"/>
          <w:lang w:bidi="en-US"/>
        </w:rPr>
        <w:t>PE</w:t>
      </w:r>
      <w:r>
        <w:rPr>
          <w:sz w:val="22"/>
          <w:szCs w:val="22"/>
        </w:rPr>
        <w:t xml:space="preserve"> шины к существующим заземлителям;</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отсутствия технической возможности устанавливаются приборы учета в соответствии с количеством квартир и с запасом кабельной продукции не более 25 (двадцати пяти) м на один ввод 0,4 кВ;</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проектной документацией может быть предусмотрена установка выносного шкафа учета на опоре, на высоте не менее 1,7 м;</w:t>
      </w:r>
    </w:p>
    <w:p w:rsidR="007D7494" w:rsidRDefault="007D7494" w:rsidP="00020967">
      <w:pPr>
        <w:pStyle w:val="af2"/>
        <w:numPr>
          <w:ilvl w:val="0"/>
          <w:numId w:val="2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монтаж оборудования выполнять по нормам безопасности от поражения электрическим током.</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При установке систем учета в электрощитовой МКД или на вводе ВРУ 0,4 кВ:</w:t>
      </w:r>
    </w:p>
    <w:p w:rsidR="007D7494" w:rsidRDefault="007D7494" w:rsidP="00020967">
      <w:pPr>
        <w:pStyle w:val="af2"/>
        <w:numPr>
          <w:ilvl w:val="0"/>
          <w:numId w:val="225"/>
        </w:numPr>
        <w:tabs>
          <w:tab w:val="left" w:pos="851"/>
          <w:tab w:val="left" w:pos="4248"/>
          <w:tab w:val="left" w:pos="6048"/>
          <w:tab w:val="left" w:pos="7144"/>
          <w:tab w:val="left" w:pos="10182"/>
          <w:tab w:val="left" w:pos="11203"/>
          <w:tab w:val="left" w:pos="13807"/>
          <w:tab w:val="left" w:pos="15354"/>
        </w:tabs>
        <w:ind w:left="0" w:firstLine="567"/>
        <w:jc w:val="both"/>
        <w:rPr>
          <w:sz w:val="22"/>
          <w:szCs w:val="22"/>
          <w:lang w:eastAsia="x-none"/>
        </w:rPr>
      </w:pPr>
      <w:r>
        <w:rPr>
          <w:sz w:val="22"/>
          <w:szCs w:val="22"/>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rsidR="007D7494" w:rsidRDefault="007D7494" w:rsidP="00020967">
      <w:pPr>
        <w:pStyle w:val="af2"/>
        <w:numPr>
          <w:ilvl w:val="0"/>
          <w:numId w:val="2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rsidR="007D7494" w:rsidRDefault="007D7494" w:rsidP="00020967">
      <w:pPr>
        <w:pStyle w:val="af2"/>
        <w:numPr>
          <w:ilvl w:val="0"/>
          <w:numId w:val="2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трансформаторы тока должны быть установлены во всех трех фазах;</w:t>
      </w:r>
    </w:p>
    <w:p w:rsidR="007D7494" w:rsidRDefault="007D7494" w:rsidP="00020967">
      <w:pPr>
        <w:pStyle w:val="af2"/>
        <w:numPr>
          <w:ilvl w:val="0"/>
          <w:numId w:val="2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7D7494" w:rsidRDefault="007D7494" w:rsidP="00020967">
      <w:pPr>
        <w:pStyle w:val="af2"/>
        <w:numPr>
          <w:ilvl w:val="0"/>
          <w:numId w:val="2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lastRenderedPageBreak/>
        <w:t>монтаж шкафа выполнять по нормам безопасности от поражения электрическим током и возгорания.</w:t>
      </w:r>
    </w:p>
    <w:p w:rsidR="007D7494" w:rsidRDefault="007D7494" w:rsidP="00020967">
      <w:pPr>
        <w:tabs>
          <w:tab w:val="left" w:pos="851"/>
          <w:tab w:val="left" w:pos="1134"/>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При организации учета электроэнергии на ПС / ТП / РУ / КТП:</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lang w:eastAsia="x-none"/>
        </w:rPr>
      </w:pPr>
      <w:r>
        <w:rPr>
          <w:sz w:val="22"/>
          <w:szCs w:val="22"/>
        </w:rPr>
        <w:t>приборы учета электроэнергии непосредственного или трансформаторного включения;</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выключатель нагрузки до прибора учета, выбранный в соответствии с проектной документацией;</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испытательная клеммная коробка (для трехфазных приборов учета трансформаторного включения);</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трансформаторы тока устанавливать на присоединениях в РУ–0,4кВ;</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приборы учета, средства автоматизации и связи устанавливать в РУ–0,4 кВ трансформаторных подстанций, допускается установка в запирающихся шкафах наружного исполнения;</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rsidR="007D7494" w:rsidRDefault="007D7494" w:rsidP="00020967">
      <w:pPr>
        <w:pStyle w:val="af2"/>
        <w:numPr>
          <w:ilvl w:val="0"/>
          <w:numId w:val="226"/>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rPr>
        <w:t>Для безопасной установки и замены счетчиков в сетях напряжением до 380 В должна предусматриваться возможность отключения счетчика установленными до него на расстоянии не более 10 (десяти) м коммутационным аппаратом. Снятие напряжения должно предусматриваться со всех фаз, присоединяемых к счетчику.</w:t>
      </w:r>
    </w:p>
    <w:p w:rsidR="007D7494" w:rsidRDefault="007D7494" w:rsidP="00020967">
      <w:pPr>
        <w:tabs>
          <w:tab w:val="left" w:pos="851"/>
        </w:tabs>
        <w:ind w:firstLine="567"/>
        <w:jc w:val="both"/>
        <w:rPr>
          <w:sz w:val="22"/>
          <w:szCs w:val="22"/>
        </w:rPr>
      </w:pPr>
      <w:r>
        <w:rPr>
          <w:sz w:val="22"/>
          <w:szCs w:val="22"/>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rsidR="007D7494" w:rsidRDefault="007D7494" w:rsidP="00020967">
      <w:pPr>
        <w:tabs>
          <w:tab w:val="left" w:pos="851"/>
        </w:tabs>
        <w:ind w:firstLine="567"/>
        <w:jc w:val="both"/>
        <w:rPr>
          <w:sz w:val="22"/>
          <w:szCs w:val="22"/>
        </w:rPr>
      </w:pPr>
      <w:r>
        <w:rPr>
          <w:sz w:val="22"/>
          <w:szCs w:val="22"/>
        </w:rPr>
        <w:t>При монтаже первичных и вторичных цепей должно быть обеспечено выполнение требований ГОСТ 10434–82 «Соединения контактные электрические. Классификация. Общие технические требования», в том числе:</w:t>
      </w:r>
    </w:p>
    <w:p w:rsidR="007D7494" w:rsidRDefault="007D7494" w:rsidP="00020967">
      <w:pPr>
        <w:pStyle w:val="af2"/>
        <w:numPr>
          <w:ilvl w:val="0"/>
          <w:numId w:val="227"/>
        </w:numPr>
        <w:tabs>
          <w:tab w:val="left" w:pos="851"/>
        </w:tabs>
        <w:ind w:left="0" w:firstLine="567"/>
        <w:jc w:val="both"/>
        <w:rPr>
          <w:sz w:val="22"/>
          <w:szCs w:val="22"/>
        </w:rPr>
      </w:pPr>
      <w:r>
        <w:rPr>
          <w:sz w:val="22"/>
          <w:szCs w:val="22"/>
        </w:rPr>
        <w:t>обеспечена стабилизация контактных соединений металлов с различным электрохимическим потенциалом (например, медь–алюминий);</w:t>
      </w:r>
    </w:p>
    <w:p w:rsidR="007D7494" w:rsidRDefault="007D7494" w:rsidP="00020967">
      <w:pPr>
        <w:pStyle w:val="af2"/>
        <w:numPr>
          <w:ilvl w:val="0"/>
          <w:numId w:val="227"/>
        </w:numPr>
        <w:tabs>
          <w:tab w:val="left" w:pos="851"/>
        </w:tabs>
        <w:ind w:left="0" w:firstLine="567"/>
        <w:jc w:val="both"/>
        <w:rPr>
          <w:sz w:val="22"/>
          <w:szCs w:val="22"/>
        </w:rPr>
      </w:pPr>
      <w:r>
        <w:rPr>
          <w:sz w:val="22"/>
          <w:szCs w:val="22"/>
        </w:rPr>
        <w:t>разборные контактные соединения однопроволочных жил проводов и кабелей с плоскими контактными поверхностями должны бать выполнены с оконцеванием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rsidR="007D7494" w:rsidRDefault="007D7494" w:rsidP="00020967">
      <w:pPr>
        <w:pStyle w:val="af2"/>
        <w:numPr>
          <w:ilvl w:val="0"/>
          <w:numId w:val="227"/>
        </w:numPr>
        <w:tabs>
          <w:tab w:val="left" w:pos="851"/>
        </w:tabs>
        <w:ind w:left="0" w:firstLine="567"/>
        <w:jc w:val="both"/>
        <w:rPr>
          <w:sz w:val="22"/>
          <w:szCs w:val="22"/>
        </w:rPr>
      </w:pPr>
      <w:r>
        <w:rPr>
          <w:sz w:val="22"/>
          <w:szCs w:val="22"/>
        </w:rPr>
        <w:t>одноболтовые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самоотвинчивания (контргайками, пружинными шайбами, тарельчатыми пружинами или другими способами).</w:t>
      </w:r>
    </w:p>
    <w:p w:rsidR="007D7494" w:rsidRDefault="007D7494" w:rsidP="00020967">
      <w:pPr>
        <w:tabs>
          <w:tab w:val="left" w:pos="851"/>
        </w:tabs>
        <w:ind w:firstLine="567"/>
        <w:jc w:val="both"/>
        <w:rPr>
          <w:sz w:val="22"/>
          <w:szCs w:val="22"/>
        </w:rPr>
      </w:pPr>
      <w:r>
        <w:rPr>
          <w:sz w:val="22"/>
          <w:szCs w:val="22"/>
        </w:rPr>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 3.4.9. ПУЭ).</w:t>
      </w:r>
    </w:p>
    <w:p w:rsidR="007D7494" w:rsidRDefault="007D7494" w:rsidP="00020967">
      <w:pPr>
        <w:tabs>
          <w:tab w:val="left" w:pos="851"/>
        </w:tabs>
        <w:ind w:firstLine="567"/>
        <w:jc w:val="both"/>
        <w:rPr>
          <w:sz w:val="22"/>
          <w:szCs w:val="22"/>
        </w:rPr>
      </w:pPr>
      <w:r>
        <w:rPr>
          <w:sz w:val="22"/>
          <w:szCs w:val="22"/>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 1.7.139 ПУЭ).</w:t>
      </w:r>
    </w:p>
    <w:p w:rsidR="007D7494" w:rsidRDefault="007D7494" w:rsidP="00020967">
      <w:pPr>
        <w:tabs>
          <w:tab w:val="left" w:pos="851"/>
        </w:tabs>
        <w:ind w:firstLine="567"/>
        <w:jc w:val="both"/>
        <w:rPr>
          <w:sz w:val="22"/>
          <w:szCs w:val="22"/>
        </w:rPr>
      </w:pPr>
      <w:r>
        <w:rPr>
          <w:sz w:val="22"/>
          <w:szCs w:val="22"/>
        </w:rPr>
        <w:t xml:space="preserve">При установке шинных трансформаторов тока должно быть обеспечено соответствие сопротивления места контакта сопротивлению шины (требований п. 1.8.27 ПУЭ). </w:t>
      </w:r>
    </w:p>
    <w:p w:rsidR="007D7494" w:rsidRDefault="007D7494" w:rsidP="00020967">
      <w:pPr>
        <w:tabs>
          <w:tab w:val="left" w:pos="851"/>
        </w:tabs>
        <w:ind w:firstLine="567"/>
        <w:jc w:val="both"/>
        <w:rPr>
          <w:sz w:val="22"/>
          <w:szCs w:val="22"/>
        </w:rPr>
      </w:pPr>
      <w:r>
        <w:rPr>
          <w:sz w:val="22"/>
          <w:szCs w:val="22"/>
        </w:rPr>
        <w:t xml:space="preserve">Используемые в контактных соединениях зажимы должны соответствовать материалу и сечению жил кабелей (требование п. 3.4.7 ПУЭ). </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Pr>
          <w:sz w:val="22"/>
          <w:szCs w:val="22"/>
          <w:lang w:val="x-none" w:eastAsia="x-none"/>
        </w:rPr>
        <w:t>В РУ–0,4</w:t>
      </w:r>
      <w:r>
        <w:rPr>
          <w:sz w:val="22"/>
          <w:szCs w:val="22"/>
          <w:lang w:eastAsia="x-none"/>
        </w:rPr>
        <w:t> </w:t>
      </w:r>
      <w:r>
        <w:rPr>
          <w:sz w:val="22"/>
          <w:szCs w:val="22"/>
          <w:lang w:val="x-none" w:eastAsia="x-none"/>
        </w:rPr>
        <w:t>кВ КТП 6–</w:t>
      </w:r>
      <w:r>
        <w:rPr>
          <w:sz w:val="22"/>
          <w:szCs w:val="22"/>
          <w:lang w:eastAsia="x-none"/>
        </w:rPr>
        <w:t>2</w:t>
      </w:r>
      <w:r>
        <w:rPr>
          <w:sz w:val="22"/>
          <w:szCs w:val="22"/>
          <w:lang w:val="x-none" w:eastAsia="x-none"/>
        </w:rPr>
        <w:t>0/0,4</w:t>
      </w:r>
      <w:r>
        <w:rPr>
          <w:sz w:val="22"/>
          <w:szCs w:val="22"/>
          <w:lang w:eastAsia="x-none"/>
        </w:rPr>
        <w:t> </w:t>
      </w:r>
      <w:r>
        <w:rPr>
          <w:sz w:val="22"/>
          <w:szCs w:val="22"/>
          <w:lang w:val="x-none" w:eastAsia="x-none"/>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Pr>
          <w:sz w:val="22"/>
          <w:szCs w:val="22"/>
          <w:lang w:val="x-none" w:eastAsia="x-none"/>
        </w:rPr>
        <w:t xml:space="preserve">По окончании монтажных работ Подрядчик составляет и передает Заказчику монтажные таблицы по форме приложения </w:t>
      </w:r>
      <w:r>
        <w:rPr>
          <w:sz w:val="22"/>
          <w:szCs w:val="22"/>
          <w:lang w:eastAsia="x-none"/>
        </w:rPr>
        <w:t>№ 2.1</w:t>
      </w:r>
      <w:r>
        <w:rPr>
          <w:sz w:val="22"/>
          <w:szCs w:val="22"/>
          <w:lang w:val="x-none" w:eastAsia="x-none"/>
        </w:rPr>
        <w:t xml:space="preserve"> к </w:t>
      </w:r>
      <w:r>
        <w:rPr>
          <w:sz w:val="22"/>
          <w:szCs w:val="22"/>
          <w:lang w:eastAsia="x-none"/>
        </w:rPr>
        <w:t>настоящему Те</w:t>
      </w:r>
      <w:r>
        <w:rPr>
          <w:sz w:val="22"/>
          <w:szCs w:val="22"/>
          <w:lang w:val="x-none" w:eastAsia="x-none"/>
        </w:rPr>
        <w:t>хническому заданию</w:t>
      </w:r>
      <w:r>
        <w:rPr>
          <w:sz w:val="22"/>
          <w:szCs w:val="22"/>
          <w:lang w:eastAsia="x-none"/>
        </w:rPr>
        <w:t xml:space="preserve"> для</w:t>
      </w:r>
      <w:r>
        <w:rPr>
          <w:sz w:val="22"/>
          <w:szCs w:val="22"/>
          <w:lang w:val="x-none" w:eastAsia="x-none"/>
        </w:rPr>
        <w:t xml:space="preserve"> использ</w:t>
      </w:r>
      <w:r>
        <w:rPr>
          <w:sz w:val="22"/>
          <w:szCs w:val="22"/>
          <w:lang w:eastAsia="x-none"/>
        </w:rPr>
        <w:t>ования</w:t>
      </w:r>
      <w:r>
        <w:rPr>
          <w:sz w:val="22"/>
          <w:szCs w:val="22"/>
          <w:lang w:val="x-none" w:eastAsia="x-none"/>
        </w:rPr>
        <w:t xml:space="preserve"> их при выполнении пусконаладочных работ.</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Pr>
          <w:sz w:val="22"/>
          <w:szCs w:val="22"/>
          <w:lang w:val="en-US"/>
        </w:rPr>
        <w:t>JPEG</w:t>
      </w:r>
      <w:r>
        <w:rPr>
          <w:sz w:val="22"/>
          <w:szCs w:val="22"/>
        </w:rPr>
        <w:t>, метаданные файла должны содержать дату, время и данные геолокации сделанного снимка.</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Pr>
          <w:sz w:val="22"/>
          <w:szCs w:val="22"/>
          <w:lang w:eastAsia="x-none"/>
        </w:rPr>
        <w:t>По результатам установки оборудования Подрядчиком должны быть предоставлены табличные географические метки в электронном виде.</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185" w:name="_Toc22938017"/>
      <w:bookmarkStart w:id="186" w:name="_Toc32496742"/>
      <w:bookmarkStart w:id="187" w:name="_Toc126930883"/>
      <w:r>
        <w:rPr>
          <w:b/>
          <w:bCs/>
          <w:i/>
          <w:iCs/>
          <w:sz w:val="22"/>
          <w:szCs w:val="22"/>
          <w:lang w:val="x-none" w:eastAsia="x-none"/>
        </w:rPr>
        <w:t>Требования по эксплуатации, техническому обслуживанию, ремонту и хранению</w:t>
      </w:r>
      <w:bookmarkEnd w:id="185"/>
      <w:bookmarkEnd w:id="186"/>
      <w:r>
        <w:rPr>
          <w:b/>
          <w:bCs/>
          <w:i/>
          <w:iCs/>
          <w:sz w:val="22"/>
          <w:szCs w:val="22"/>
          <w:lang w:eastAsia="x-none"/>
        </w:rPr>
        <w:t>:</w:t>
      </w:r>
      <w:bookmarkEnd w:id="187"/>
    </w:p>
    <w:p w:rsidR="007D7494" w:rsidRDefault="007D7494" w:rsidP="00020967">
      <w:pPr>
        <w:pStyle w:val="af2"/>
        <w:numPr>
          <w:ilvl w:val="0"/>
          <w:numId w:val="228"/>
        </w:numPr>
        <w:tabs>
          <w:tab w:val="left" w:pos="851"/>
          <w:tab w:val="left" w:pos="993"/>
        </w:tabs>
        <w:ind w:left="0" w:firstLine="567"/>
        <w:jc w:val="both"/>
        <w:rPr>
          <w:rFonts w:eastAsiaTheme="minorHAnsi"/>
          <w:sz w:val="22"/>
          <w:szCs w:val="22"/>
          <w:lang w:val="x-none" w:eastAsia="en-US" w:bidi="en-US"/>
        </w:rPr>
      </w:pPr>
      <w:r>
        <w:rPr>
          <w:rFonts w:eastAsiaTheme="minorHAnsi"/>
          <w:sz w:val="22"/>
          <w:szCs w:val="22"/>
          <w:lang w:eastAsia="en-US" w:bidi="en-US"/>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7D7494" w:rsidRDefault="007D7494" w:rsidP="00020967">
      <w:pPr>
        <w:numPr>
          <w:ilvl w:val="0"/>
          <w:numId w:val="229"/>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lastRenderedPageBreak/>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7D7494" w:rsidRDefault="007D7494" w:rsidP="00020967">
      <w:pPr>
        <w:numPr>
          <w:ilvl w:val="0"/>
          <w:numId w:val="229"/>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технические средства системы учета электроэнергии должны быть обслуживаемыми устройствами;</w:t>
      </w:r>
    </w:p>
    <w:p w:rsidR="007D7494" w:rsidRDefault="007D7494" w:rsidP="00020967">
      <w:pPr>
        <w:numPr>
          <w:ilvl w:val="0"/>
          <w:numId w:val="229"/>
        </w:numPr>
        <w:tabs>
          <w:tab w:val="left" w:pos="851"/>
          <w:tab w:val="left" w:pos="993"/>
          <w:tab w:val="left" w:pos="1134"/>
        </w:tabs>
        <w:ind w:left="0" w:firstLine="567"/>
        <w:contextualSpacing/>
        <w:jc w:val="both"/>
        <w:rPr>
          <w:rFonts w:eastAsiaTheme="minorHAnsi"/>
          <w:sz w:val="22"/>
          <w:szCs w:val="22"/>
          <w:lang w:val="x-none" w:eastAsia="en-US" w:bidi="en-US"/>
        </w:rPr>
      </w:pPr>
      <w:r>
        <w:rPr>
          <w:rFonts w:eastAsiaTheme="minorHAnsi"/>
          <w:sz w:val="22"/>
          <w:szCs w:val="22"/>
          <w:lang w:eastAsia="en-US" w:bidi="en-US"/>
        </w:rPr>
        <w:t>спроектированные компоненты ИСУЭ должны обеспечивать возможность восстановления работоспособности системы не позднее 24 (двадцати четырех) часов с момента обнаружения отказа;</w:t>
      </w:r>
    </w:p>
    <w:p w:rsidR="007D7494" w:rsidRDefault="007D7494" w:rsidP="00020967">
      <w:pPr>
        <w:numPr>
          <w:ilvl w:val="0"/>
          <w:numId w:val="229"/>
        </w:numPr>
        <w:tabs>
          <w:tab w:val="left" w:pos="851"/>
          <w:tab w:val="left" w:pos="993"/>
          <w:tab w:val="left" w:pos="1134"/>
        </w:tabs>
        <w:ind w:left="0" w:firstLine="567"/>
        <w:contextualSpacing/>
        <w:jc w:val="both"/>
        <w:rPr>
          <w:rFonts w:eastAsiaTheme="minorHAnsi"/>
          <w:sz w:val="22"/>
          <w:szCs w:val="22"/>
          <w:lang w:val="x-none" w:eastAsia="en-US" w:bidi="en-US"/>
        </w:rPr>
      </w:pPr>
      <w:r>
        <w:rPr>
          <w:rFonts w:eastAsiaTheme="minorHAnsi"/>
          <w:sz w:val="22"/>
          <w:szCs w:val="22"/>
          <w:lang w:eastAsia="en-US" w:bidi="en-US"/>
        </w:rPr>
        <w:t>при выявлении необходимости замены оборудования должна быть обеспечена возможность восстановления работоспособности, спроектированной ИСУЭ не позднее 3 (трех) рабочих дней с даты выявления отказа (указанный срок может быть увеличен до 7 (семи) календарных дней, если вышедший из строя компонент не участвует в передаче данных приборов учета оптового рынка электроэнергии);</w:t>
      </w:r>
    </w:p>
    <w:p w:rsidR="007D7494" w:rsidRDefault="007D7494" w:rsidP="00020967">
      <w:pPr>
        <w:numPr>
          <w:ilvl w:val="0"/>
          <w:numId w:val="230"/>
        </w:numPr>
        <w:tabs>
          <w:tab w:val="left" w:pos="720"/>
          <w:tab w:val="left" w:pos="851"/>
        </w:tabs>
        <w:ind w:left="0" w:firstLine="567"/>
        <w:contextualSpacing/>
        <w:jc w:val="both"/>
        <w:rPr>
          <w:rFonts w:eastAsiaTheme="minorHAnsi"/>
          <w:sz w:val="22"/>
          <w:szCs w:val="22"/>
          <w:lang w:eastAsia="en-US" w:bidi="en-US"/>
        </w:rPr>
      </w:pPr>
      <w:r>
        <w:rPr>
          <w:rFonts w:eastAsiaTheme="minorHAnsi"/>
          <w:sz w:val="22"/>
          <w:szCs w:val="22"/>
          <w:lang w:val="x-none" w:eastAsia="en-US" w:bidi="en-US"/>
        </w:rPr>
        <w:t xml:space="preserve">коэффициент готовности </w:t>
      </w:r>
      <w:r>
        <w:rPr>
          <w:rFonts w:eastAsiaTheme="minorHAnsi"/>
          <w:sz w:val="22"/>
          <w:szCs w:val="22"/>
          <w:lang w:eastAsia="en-US" w:bidi="en-US"/>
        </w:rPr>
        <w:t xml:space="preserve">спроектированной </w:t>
      </w:r>
      <w:r>
        <w:rPr>
          <w:rFonts w:eastAsiaTheme="minorHAnsi"/>
          <w:sz w:val="22"/>
          <w:szCs w:val="22"/>
          <w:lang w:val="x-none" w:eastAsia="en-US" w:bidi="en-US"/>
        </w:rPr>
        <w:t>системы долж</w:t>
      </w:r>
      <w:r>
        <w:rPr>
          <w:rFonts w:eastAsiaTheme="minorHAnsi"/>
          <w:sz w:val="22"/>
          <w:szCs w:val="22"/>
          <w:lang w:eastAsia="en-US" w:bidi="en-US"/>
        </w:rPr>
        <w:t>е</w:t>
      </w:r>
      <w:r>
        <w:rPr>
          <w:rFonts w:eastAsiaTheme="minorHAnsi"/>
          <w:sz w:val="22"/>
          <w:szCs w:val="22"/>
          <w:lang w:val="x-none" w:eastAsia="en-US" w:bidi="en-US"/>
        </w:rPr>
        <w:t>н составлять не менее 0,95</w:t>
      </w:r>
      <w:r>
        <w:rPr>
          <w:rFonts w:eastAsiaTheme="minorHAnsi"/>
          <w:sz w:val="22"/>
          <w:szCs w:val="22"/>
          <w:lang w:eastAsia="en-US" w:bidi="en-US"/>
        </w:rPr>
        <w:t xml:space="preserve"> (показатель подлежит уточнению ПД с учетом показателей надежности всех уровней системы).</w:t>
      </w:r>
    </w:p>
    <w:p w:rsidR="007D7494" w:rsidRDefault="007D7494" w:rsidP="00020967">
      <w:pPr>
        <w:keepNext/>
        <w:numPr>
          <w:ilvl w:val="1"/>
          <w:numId w:val="223"/>
        </w:numPr>
        <w:tabs>
          <w:tab w:val="left" w:pos="851"/>
          <w:tab w:val="left" w:pos="1134"/>
        </w:tabs>
        <w:ind w:left="0" w:firstLine="567"/>
        <w:outlineLvl w:val="1"/>
        <w:rPr>
          <w:b/>
          <w:bCs/>
          <w:i/>
          <w:iCs/>
          <w:sz w:val="22"/>
          <w:szCs w:val="22"/>
          <w:lang w:eastAsia="x-none"/>
        </w:rPr>
      </w:pPr>
      <w:bookmarkStart w:id="188" w:name="_Toc37073104"/>
      <w:bookmarkStart w:id="189" w:name="_Toc96420321"/>
      <w:bookmarkStart w:id="190" w:name="_Toc126674703"/>
      <w:bookmarkStart w:id="191" w:name="_Toc126748111"/>
      <w:bookmarkStart w:id="192" w:name="_Toc126930884"/>
      <w:r>
        <w:rPr>
          <w:b/>
          <w:bCs/>
          <w:i/>
          <w:iCs/>
          <w:sz w:val="22"/>
          <w:szCs w:val="22"/>
          <w:lang w:val="x-none" w:eastAsia="x-none"/>
        </w:rPr>
        <w:t xml:space="preserve">Требования к приемке </w:t>
      </w:r>
      <w:r>
        <w:rPr>
          <w:b/>
          <w:bCs/>
          <w:i/>
          <w:iCs/>
          <w:sz w:val="22"/>
          <w:szCs w:val="22"/>
          <w:lang w:eastAsia="x-none"/>
        </w:rPr>
        <w:t>результатов</w:t>
      </w:r>
      <w:r>
        <w:rPr>
          <w:b/>
          <w:bCs/>
          <w:i/>
          <w:iCs/>
          <w:sz w:val="22"/>
          <w:szCs w:val="22"/>
          <w:lang w:val="x-none" w:eastAsia="x-none"/>
        </w:rPr>
        <w:t xml:space="preserve"> </w:t>
      </w:r>
      <w:r>
        <w:rPr>
          <w:b/>
          <w:bCs/>
          <w:i/>
          <w:iCs/>
          <w:sz w:val="22"/>
          <w:szCs w:val="22"/>
          <w:lang w:eastAsia="x-none"/>
        </w:rPr>
        <w:t>проектирования</w:t>
      </w:r>
      <w:bookmarkEnd w:id="188"/>
      <w:bookmarkEnd w:id="189"/>
      <w:bookmarkEnd w:id="190"/>
      <w:bookmarkEnd w:id="191"/>
      <w:bookmarkEnd w:id="192"/>
    </w:p>
    <w:p w:rsidR="007D7494" w:rsidRDefault="007D7494" w:rsidP="00020967">
      <w:pPr>
        <w:tabs>
          <w:tab w:val="left" w:pos="851"/>
          <w:tab w:val="left" w:pos="1134"/>
        </w:tabs>
        <w:ind w:firstLine="567"/>
        <w:jc w:val="both"/>
        <w:rPr>
          <w:sz w:val="22"/>
          <w:szCs w:val="22"/>
        </w:rPr>
      </w:pPr>
      <w:r>
        <w:rPr>
          <w:sz w:val="22"/>
          <w:szCs w:val="22"/>
        </w:rPr>
        <w:t xml:space="preserve">Подрядчик не позднее 10 (десяти)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 и методику испытаний ПМИ, план–графики производства работ, технологические карты производства работ) в 4 (четырех) экземплярах на бумажном носителе, и в 1 (одном) экземпляре в электронном виде на CD или DVD, при этом текстовую и графическую информацию представить в стандартных цифровых форматах, для рассмотрения и согласования структурными подразделениями филиалов ПАО «Россети Волга» и оформления заключения внутренней экспертизы. Сметную документацию предоставить в соответствии с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электронной таблицы, в стандартных цифровых форматах.  </w:t>
      </w:r>
    </w:p>
    <w:p w:rsidR="007D7494" w:rsidRDefault="007D7494" w:rsidP="00020967">
      <w:pPr>
        <w:tabs>
          <w:tab w:val="left" w:pos="851"/>
          <w:tab w:val="left" w:pos="1134"/>
        </w:tabs>
        <w:ind w:firstLine="567"/>
        <w:jc w:val="both"/>
        <w:rPr>
          <w:sz w:val="22"/>
          <w:szCs w:val="22"/>
        </w:rPr>
      </w:pPr>
      <w:r>
        <w:rPr>
          <w:sz w:val="22"/>
          <w:szCs w:val="22"/>
        </w:rPr>
        <w:t>Проведение внутренней экспертизы Заказчиком осуществляется в течение 3 (трех)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7D7494" w:rsidRDefault="007D7494" w:rsidP="00020967">
      <w:pPr>
        <w:tabs>
          <w:tab w:val="left" w:pos="851"/>
          <w:tab w:val="left" w:pos="1134"/>
        </w:tabs>
        <w:ind w:firstLine="567"/>
        <w:jc w:val="both"/>
        <w:rPr>
          <w:sz w:val="22"/>
          <w:szCs w:val="22"/>
        </w:rPr>
      </w:pPr>
      <w:r>
        <w:rPr>
          <w:rFonts w:eastAsiaTheme="minorHAnsi"/>
          <w:sz w:val="22"/>
          <w:szCs w:val="22"/>
          <w:lang w:val="x-none" w:eastAsia="en-US" w:bidi="en-US"/>
        </w:rPr>
        <w:t xml:space="preserve">В течении 2 </w:t>
      </w:r>
      <w:r>
        <w:rPr>
          <w:rFonts w:eastAsiaTheme="minorHAnsi"/>
          <w:sz w:val="22"/>
          <w:szCs w:val="22"/>
          <w:lang w:eastAsia="en-US" w:bidi="en-US"/>
        </w:rPr>
        <w:t>(двух)</w:t>
      </w:r>
      <w:r>
        <w:rPr>
          <w:rFonts w:eastAsiaTheme="minorHAnsi"/>
          <w:sz w:val="22"/>
          <w:szCs w:val="22"/>
          <w:lang w:val="x-none" w:eastAsia="en-US" w:bidi="en-US"/>
        </w:rPr>
        <w:t xml:space="preserve"> рабочих дней после получения положительного заключения внутренней экспертизы, </w:t>
      </w:r>
      <w:r>
        <w:rPr>
          <w:rFonts w:eastAsiaTheme="minorHAnsi"/>
          <w:sz w:val="22"/>
          <w:szCs w:val="22"/>
          <w:lang w:eastAsia="en-US" w:bidi="en-US"/>
        </w:rPr>
        <w:t xml:space="preserve">Подрядчик </w:t>
      </w:r>
      <w:r>
        <w:rPr>
          <w:rFonts w:eastAsiaTheme="minorHAnsi"/>
          <w:sz w:val="22"/>
          <w:szCs w:val="22"/>
          <w:lang w:val="x-none" w:eastAsia="en-US" w:bidi="en-US"/>
        </w:rPr>
        <w:t xml:space="preserve">представляет Заказчику акт о выполнении проектных работ, проектную и рабочую документацию (включая эксплуатационную документацию, программу и методику испытаний ПМИ, план–графики производства работ, технологические карты производства работ) в </w:t>
      </w:r>
      <w:r>
        <w:rPr>
          <w:rFonts w:eastAsiaTheme="minorHAnsi"/>
          <w:sz w:val="22"/>
          <w:szCs w:val="22"/>
          <w:lang w:eastAsia="en-US" w:bidi="en-US"/>
        </w:rPr>
        <w:t>4 (</w:t>
      </w:r>
      <w:r>
        <w:rPr>
          <w:rFonts w:eastAsiaTheme="minorHAnsi"/>
          <w:sz w:val="22"/>
          <w:szCs w:val="22"/>
          <w:lang w:val="x-none" w:eastAsia="en-US" w:bidi="en-US"/>
        </w:rPr>
        <w:t>четырех</w:t>
      </w:r>
      <w:r>
        <w:rPr>
          <w:rFonts w:eastAsiaTheme="minorHAnsi"/>
          <w:sz w:val="22"/>
          <w:szCs w:val="22"/>
          <w:lang w:eastAsia="en-US" w:bidi="en-US"/>
        </w:rPr>
        <w:t>)</w:t>
      </w:r>
      <w:r>
        <w:rPr>
          <w:rFonts w:eastAsiaTheme="minorHAnsi"/>
          <w:sz w:val="22"/>
          <w:szCs w:val="22"/>
          <w:lang w:val="x-none" w:eastAsia="en-US" w:bidi="en-US"/>
        </w:rPr>
        <w:t xml:space="preserve"> экземплярах на бумажном носителе, отчет по результатам обследования в </w:t>
      </w:r>
      <w:r>
        <w:rPr>
          <w:rFonts w:eastAsiaTheme="minorHAnsi"/>
          <w:sz w:val="22"/>
          <w:szCs w:val="22"/>
          <w:lang w:eastAsia="en-US" w:bidi="en-US"/>
        </w:rPr>
        <w:t>2 (</w:t>
      </w:r>
      <w:r>
        <w:rPr>
          <w:rFonts w:eastAsiaTheme="minorHAnsi"/>
          <w:sz w:val="22"/>
          <w:szCs w:val="22"/>
          <w:lang w:val="x-none" w:eastAsia="en-US" w:bidi="en-US"/>
        </w:rPr>
        <w:t>двух</w:t>
      </w:r>
      <w:r>
        <w:rPr>
          <w:rFonts w:eastAsiaTheme="minorHAnsi"/>
          <w:sz w:val="22"/>
          <w:szCs w:val="22"/>
          <w:lang w:eastAsia="en-US" w:bidi="en-US"/>
        </w:rPr>
        <w:t>)</w:t>
      </w:r>
      <w:r>
        <w:rPr>
          <w:rFonts w:eastAsiaTheme="minorHAnsi"/>
          <w:sz w:val="22"/>
          <w:szCs w:val="22"/>
          <w:lang w:val="x-none" w:eastAsia="en-US" w:bidi="en-US"/>
        </w:rPr>
        <w:t xml:space="preserve"> экземплярах на бумажном носителе и в </w:t>
      </w:r>
      <w:r>
        <w:rPr>
          <w:rFonts w:eastAsiaTheme="minorHAnsi"/>
          <w:sz w:val="22"/>
          <w:szCs w:val="22"/>
          <w:lang w:eastAsia="en-US" w:bidi="en-US"/>
        </w:rPr>
        <w:t>1 (</w:t>
      </w:r>
      <w:r>
        <w:rPr>
          <w:rFonts w:eastAsiaTheme="minorHAnsi"/>
          <w:sz w:val="22"/>
          <w:szCs w:val="22"/>
          <w:lang w:val="x-none" w:eastAsia="en-US" w:bidi="en-US"/>
        </w:rPr>
        <w:t>одном</w:t>
      </w:r>
      <w:r>
        <w:rPr>
          <w:rFonts w:eastAsiaTheme="minorHAnsi"/>
          <w:sz w:val="22"/>
          <w:szCs w:val="22"/>
          <w:lang w:eastAsia="en-US" w:bidi="en-US"/>
        </w:rPr>
        <w:t>)</w:t>
      </w:r>
      <w:r>
        <w:rPr>
          <w:rFonts w:eastAsiaTheme="minorHAnsi"/>
          <w:sz w:val="22"/>
          <w:szCs w:val="22"/>
          <w:lang w:val="x-none" w:eastAsia="en-US" w:bidi="en-US"/>
        </w:rPr>
        <w:t xml:space="preserve"> экземпляре в электронном виде на CD или DVD, при этом текстовую и графическую информацию представить в стандартных </w:t>
      </w:r>
      <w:r>
        <w:rPr>
          <w:rFonts w:eastAsiaTheme="minorHAnsi"/>
          <w:sz w:val="22"/>
          <w:szCs w:val="22"/>
          <w:lang w:eastAsia="en-US" w:bidi="en-US"/>
        </w:rPr>
        <w:t xml:space="preserve">цифровых </w:t>
      </w:r>
      <w:r>
        <w:rPr>
          <w:rFonts w:eastAsiaTheme="minorHAnsi"/>
          <w:sz w:val="22"/>
          <w:szCs w:val="22"/>
          <w:lang w:val="x-none" w:eastAsia="en-US" w:bidi="en-US"/>
        </w:rPr>
        <w:t xml:space="preserve">форматах, а сметную документацию в формате программы Гранд–Смета и </w:t>
      </w:r>
      <w:r>
        <w:rPr>
          <w:rFonts w:eastAsiaTheme="minorHAnsi"/>
          <w:sz w:val="22"/>
          <w:szCs w:val="22"/>
          <w:lang w:eastAsia="en-US" w:bidi="en-US"/>
        </w:rPr>
        <w:t>электронной таблице</w:t>
      </w:r>
      <w:r>
        <w:rPr>
          <w:rFonts w:eastAsiaTheme="minorHAnsi"/>
          <w:sz w:val="22"/>
          <w:szCs w:val="22"/>
          <w:lang w:val="x-none" w:eastAsia="en-US" w:bidi="en-US"/>
        </w:rPr>
        <w:t xml:space="preserve">. </w:t>
      </w:r>
      <w:r>
        <w:rPr>
          <w:rFonts w:eastAsiaTheme="minorHAnsi"/>
          <w:sz w:val="22"/>
          <w:szCs w:val="22"/>
          <w:lang w:val="x-none" w:eastAsia="x-none" w:bidi="en-US"/>
        </w:rPr>
        <w:t>Согласовани</w:t>
      </w:r>
      <w:r>
        <w:rPr>
          <w:rFonts w:eastAsiaTheme="minorHAnsi"/>
          <w:sz w:val="22"/>
          <w:szCs w:val="22"/>
          <w:lang w:eastAsia="x-none" w:bidi="en-US"/>
        </w:rPr>
        <w:t>е</w:t>
      </w:r>
      <w:r>
        <w:rPr>
          <w:rFonts w:eastAsiaTheme="minorHAnsi"/>
          <w:sz w:val="22"/>
          <w:szCs w:val="22"/>
          <w:lang w:val="x-none" w:eastAsia="x-none" w:bidi="en-US"/>
        </w:rPr>
        <w:t xml:space="preserve"> предоставить в оригиналах</w:t>
      </w:r>
      <w:r>
        <w:rPr>
          <w:rFonts w:eastAsiaTheme="minorHAnsi"/>
          <w:sz w:val="22"/>
          <w:szCs w:val="22"/>
          <w:lang w:eastAsia="x-none" w:bidi="en-US"/>
        </w:rPr>
        <w:t>.</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193" w:name="_Toc22938018"/>
      <w:bookmarkStart w:id="194" w:name="_Toc32496743"/>
      <w:bookmarkStart w:id="195" w:name="_Toc126930885"/>
      <w:r>
        <w:rPr>
          <w:b/>
          <w:bCs/>
          <w:i/>
          <w:iCs/>
          <w:sz w:val="22"/>
          <w:szCs w:val="22"/>
          <w:lang w:val="x-none" w:eastAsia="x-none"/>
        </w:rPr>
        <w:t>Требования к документированию</w:t>
      </w:r>
      <w:bookmarkEnd w:id="193"/>
      <w:bookmarkEnd w:id="194"/>
      <w:bookmarkEnd w:id="195"/>
    </w:p>
    <w:p w:rsidR="007D7494" w:rsidRDefault="007D7494" w:rsidP="00020967">
      <w:pPr>
        <w:tabs>
          <w:tab w:val="left" w:pos="851"/>
          <w:tab w:val="left" w:pos="993"/>
        </w:tabs>
        <w:ind w:firstLine="567"/>
        <w:jc w:val="both"/>
        <w:rPr>
          <w:sz w:val="22"/>
          <w:szCs w:val="22"/>
          <w:lang w:val="x-none" w:eastAsia="x-none"/>
        </w:rPr>
      </w:pPr>
      <w:r>
        <w:rPr>
          <w:sz w:val="22"/>
          <w:szCs w:val="22"/>
          <w:lang w:val="x-none" w:eastAsia="x-none"/>
        </w:rPr>
        <w:t>Проектная документация, в том числе рабочая документация должна быть разработана в соответствии с ГОСТ 21.1101–2013, ГОСТ 21.613–2014, ПУЭ, ПТЭ и отвечать требованиям СНиП, государственных норм и правил, действующих на территории Российской Федерации;</w:t>
      </w:r>
    </w:p>
    <w:p w:rsidR="007D7494" w:rsidRDefault="007D7494" w:rsidP="00020967">
      <w:pPr>
        <w:tabs>
          <w:tab w:val="left" w:pos="851"/>
        </w:tabs>
        <w:ind w:firstLine="567"/>
        <w:jc w:val="both"/>
        <w:rPr>
          <w:sz w:val="22"/>
          <w:szCs w:val="22"/>
          <w:lang w:val="x-none" w:eastAsia="x-none"/>
        </w:rPr>
      </w:pPr>
      <w:r>
        <w:rPr>
          <w:sz w:val="22"/>
          <w:szCs w:val="22"/>
          <w:lang w:val="x-none" w:eastAsia="x-none"/>
        </w:rPr>
        <w:t>Обеспечение безопасности выполнения работ и соблюдение техники безопасности осуществляется согласно:</w:t>
      </w:r>
    </w:p>
    <w:p w:rsidR="007D7494" w:rsidRDefault="007D7494" w:rsidP="00020967">
      <w:pPr>
        <w:pStyle w:val="af2"/>
        <w:numPr>
          <w:ilvl w:val="1"/>
          <w:numId w:val="231"/>
        </w:numPr>
        <w:tabs>
          <w:tab w:val="left" w:pos="851"/>
        </w:tabs>
        <w:ind w:left="0" w:firstLine="567"/>
        <w:jc w:val="both"/>
        <w:rPr>
          <w:sz w:val="22"/>
          <w:szCs w:val="22"/>
          <w:lang w:val="x-none" w:eastAsia="x-none"/>
        </w:rPr>
      </w:pPr>
      <w:r>
        <w:rPr>
          <w:sz w:val="22"/>
          <w:szCs w:val="22"/>
        </w:rPr>
        <w:t>Правил по охране труда при эксплуатации электроустановок (приказ Минтруда и соцзащиты Российской Федерации от 15.12.2020 г. № 903н);</w:t>
      </w:r>
    </w:p>
    <w:p w:rsidR="007D7494" w:rsidRDefault="007D7494" w:rsidP="00020967">
      <w:pPr>
        <w:pStyle w:val="af2"/>
        <w:numPr>
          <w:ilvl w:val="1"/>
          <w:numId w:val="231"/>
        </w:numPr>
        <w:tabs>
          <w:tab w:val="left" w:pos="851"/>
        </w:tabs>
        <w:ind w:left="0" w:firstLine="567"/>
        <w:jc w:val="both"/>
        <w:rPr>
          <w:sz w:val="22"/>
          <w:szCs w:val="22"/>
        </w:rPr>
      </w:pPr>
      <w:r>
        <w:rPr>
          <w:sz w:val="22"/>
          <w:szCs w:val="22"/>
        </w:rPr>
        <w:t>ПУЭ (действующее издание);</w:t>
      </w:r>
    </w:p>
    <w:p w:rsidR="007D7494" w:rsidRDefault="007D7494" w:rsidP="00020967">
      <w:pPr>
        <w:pStyle w:val="af2"/>
        <w:numPr>
          <w:ilvl w:val="1"/>
          <w:numId w:val="231"/>
        </w:numPr>
        <w:tabs>
          <w:tab w:val="left" w:pos="851"/>
        </w:tabs>
        <w:ind w:left="0" w:firstLine="567"/>
        <w:jc w:val="both"/>
        <w:rPr>
          <w:sz w:val="22"/>
          <w:szCs w:val="22"/>
        </w:rPr>
      </w:pPr>
      <w:r>
        <w:rPr>
          <w:sz w:val="22"/>
          <w:szCs w:val="22"/>
        </w:rPr>
        <w:t>ПТЭ (действующее издание);</w:t>
      </w:r>
    </w:p>
    <w:p w:rsidR="007D7494" w:rsidRDefault="007D7494" w:rsidP="00020967">
      <w:pPr>
        <w:pStyle w:val="af2"/>
        <w:numPr>
          <w:ilvl w:val="1"/>
          <w:numId w:val="231"/>
        </w:numPr>
        <w:tabs>
          <w:tab w:val="left" w:pos="851"/>
        </w:tabs>
        <w:ind w:left="0" w:firstLine="567"/>
        <w:jc w:val="both"/>
        <w:rPr>
          <w:sz w:val="22"/>
          <w:szCs w:val="22"/>
        </w:rPr>
      </w:pPr>
      <w:r>
        <w:rPr>
          <w:sz w:val="22"/>
          <w:szCs w:val="22"/>
        </w:rPr>
        <w:t xml:space="preserve">СНиП 12–03–2001 «Строительные нормы и правила Российской Федерации. Безопасность труда в строительстве»; </w:t>
      </w:r>
    </w:p>
    <w:p w:rsidR="007D7494" w:rsidRDefault="007D7494" w:rsidP="00020967">
      <w:pPr>
        <w:pStyle w:val="af2"/>
        <w:numPr>
          <w:ilvl w:val="1"/>
          <w:numId w:val="231"/>
        </w:numPr>
        <w:tabs>
          <w:tab w:val="left" w:pos="851"/>
        </w:tabs>
        <w:ind w:left="0" w:firstLine="567"/>
        <w:jc w:val="both"/>
        <w:rPr>
          <w:sz w:val="22"/>
          <w:szCs w:val="22"/>
        </w:rPr>
      </w:pPr>
      <w:r>
        <w:rPr>
          <w:sz w:val="22"/>
          <w:szCs w:val="22"/>
        </w:rPr>
        <w:t xml:space="preserve">СНиП 12–04–2002 «Строительные нормы и правила Российской Федерации. Безопасность труда в строительстве. Часть 2. Строительное производство», </w:t>
      </w:r>
    </w:p>
    <w:p w:rsidR="007D7494" w:rsidRDefault="007D7494" w:rsidP="00020967">
      <w:pPr>
        <w:pStyle w:val="af2"/>
        <w:numPr>
          <w:ilvl w:val="1"/>
          <w:numId w:val="231"/>
        </w:numPr>
        <w:tabs>
          <w:tab w:val="left" w:pos="851"/>
        </w:tabs>
        <w:ind w:left="0" w:firstLine="567"/>
        <w:jc w:val="both"/>
        <w:rPr>
          <w:sz w:val="22"/>
          <w:szCs w:val="22"/>
        </w:rPr>
      </w:pPr>
      <w:r>
        <w:rPr>
          <w:sz w:val="22"/>
          <w:szCs w:val="22"/>
        </w:rPr>
        <w:t>СП 76.13330.2016 Электротехнические устройства. Актуализированная редакция СНиП 3.05.06–85</w:t>
      </w:r>
    </w:p>
    <w:p w:rsidR="007D7494" w:rsidRDefault="007D7494" w:rsidP="00020967">
      <w:pPr>
        <w:pStyle w:val="af2"/>
        <w:numPr>
          <w:ilvl w:val="1"/>
          <w:numId w:val="231"/>
        </w:numPr>
        <w:tabs>
          <w:tab w:val="left" w:pos="851"/>
        </w:tabs>
        <w:ind w:left="0" w:firstLine="567"/>
        <w:jc w:val="both"/>
        <w:rPr>
          <w:sz w:val="22"/>
          <w:szCs w:val="22"/>
        </w:rPr>
      </w:pPr>
      <w:r>
        <w:rPr>
          <w:sz w:val="22"/>
          <w:szCs w:val="22"/>
        </w:rPr>
        <w:t>оформленных согласований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7D7494" w:rsidRDefault="007D7494" w:rsidP="00020967">
      <w:pPr>
        <w:pStyle w:val="10"/>
        <w:numPr>
          <w:ilvl w:val="0"/>
          <w:numId w:val="0"/>
        </w:numPr>
        <w:tabs>
          <w:tab w:val="left" w:pos="851"/>
          <w:tab w:val="left" w:pos="993"/>
          <w:tab w:val="left" w:pos="1134"/>
        </w:tabs>
        <w:spacing w:before="0" w:after="0"/>
        <w:ind w:firstLine="567"/>
        <w:rPr>
          <w:sz w:val="22"/>
          <w:szCs w:val="22"/>
          <w:lang w:val="ru-RU" w:eastAsia="x-none"/>
        </w:rPr>
      </w:pPr>
      <w:r>
        <w:rPr>
          <w:sz w:val="22"/>
          <w:szCs w:val="22"/>
        </w:rPr>
        <w:t xml:space="preserve">Сметную документацию предоставить в соответствии с Р–РВ–17–1279.06–24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r>
        <w:rPr>
          <w:sz w:val="22"/>
          <w:szCs w:val="22"/>
          <w:lang w:val="ru-RU" w:eastAsia="x-none"/>
        </w:rPr>
        <w:t xml:space="preserve">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w:t>
      </w:r>
      <w:r>
        <w:rPr>
          <w:sz w:val="22"/>
          <w:szCs w:val="22"/>
          <w:lang w:val="ru-RU" w:eastAsia="x-none"/>
        </w:rPr>
        <w:lastRenderedPageBreak/>
        <w:t xml:space="preserve">(ФСНБ–2022) в соответствии с Приказом Минстроя России от 30.12.2021 г. № 1046/пр «Об утверждении сметных нормативов». </w:t>
      </w:r>
      <w:r>
        <w:rPr>
          <w:sz w:val="22"/>
          <w:szCs w:val="22"/>
        </w:rPr>
        <w:t>Индексы перерасчета смет в текущие цены, а также, текущие цены на оборудование и материалы согласовать с производственными отделениями филиалов ПАО «Россети Волга».</w:t>
      </w:r>
    </w:p>
    <w:p w:rsidR="007D7494" w:rsidRDefault="007D7494" w:rsidP="00020967">
      <w:pPr>
        <w:tabs>
          <w:tab w:val="left" w:pos="851"/>
        </w:tabs>
        <w:ind w:firstLine="567"/>
        <w:jc w:val="both"/>
        <w:rPr>
          <w:sz w:val="22"/>
          <w:szCs w:val="22"/>
          <w:lang w:val="x-none" w:eastAsia="x-none"/>
        </w:rPr>
      </w:pPr>
      <w:r>
        <w:rPr>
          <w:sz w:val="22"/>
          <w:szCs w:val="22"/>
          <w:lang w:val="x-none" w:eastAsia="x-none"/>
        </w:rPr>
        <w:t xml:space="preserve">Исполнительная документация представляется в 2 </w:t>
      </w:r>
      <w:r>
        <w:rPr>
          <w:sz w:val="22"/>
          <w:szCs w:val="22"/>
          <w:lang w:eastAsia="x-none"/>
        </w:rPr>
        <w:t>(двух)</w:t>
      </w:r>
      <w:r>
        <w:rPr>
          <w:sz w:val="22"/>
          <w:szCs w:val="22"/>
          <w:lang w:val="x-none" w:eastAsia="x-none"/>
        </w:rPr>
        <w:t xml:space="preserve"> экземплярах в следующем объеме:</w:t>
      </w:r>
    </w:p>
    <w:p w:rsidR="007D7494" w:rsidRDefault="007D7494" w:rsidP="00020967">
      <w:pPr>
        <w:pStyle w:val="af2"/>
        <w:numPr>
          <w:ilvl w:val="1"/>
          <w:numId w:val="232"/>
        </w:numPr>
        <w:tabs>
          <w:tab w:val="left" w:pos="851"/>
        </w:tabs>
        <w:ind w:left="0" w:firstLine="567"/>
        <w:jc w:val="both"/>
        <w:rPr>
          <w:sz w:val="22"/>
          <w:szCs w:val="22"/>
          <w:lang w:val="x-none" w:eastAsia="x-none"/>
        </w:rPr>
      </w:pPr>
      <w:r>
        <w:rPr>
          <w:sz w:val="22"/>
          <w:szCs w:val="22"/>
        </w:rPr>
        <w:t>акт о приемке выполненных работ;</w:t>
      </w:r>
    </w:p>
    <w:p w:rsidR="007D7494" w:rsidRDefault="007D7494" w:rsidP="00020967">
      <w:pPr>
        <w:pStyle w:val="af2"/>
        <w:numPr>
          <w:ilvl w:val="1"/>
          <w:numId w:val="232"/>
        </w:numPr>
        <w:tabs>
          <w:tab w:val="left" w:pos="851"/>
        </w:tabs>
        <w:ind w:left="0" w:firstLine="567"/>
        <w:jc w:val="both"/>
        <w:rPr>
          <w:sz w:val="22"/>
          <w:szCs w:val="22"/>
        </w:rPr>
      </w:pPr>
      <w:r>
        <w:rPr>
          <w:sz w:val="22"/>
          <w:szCs w:val="22"/>
        </w:rPr>
        <w:t>ведомость объемов работ;</w:t>
      </w:r>
    </w:p>
    <w:p w:rsidR="007D7494" w:rsidRDefault="007D7494" w:rsidP="00020967">
      <w:pPr>
        <w:pStyle w:val="af2"/>
        <w:numPr>
          <w:ilvl w:val="1"/>
          <w:numId w:val="232"/>
        </w:numPr>
        <w:tabs>
          <w:tab w:val="left" w:pos="851"/>
        </w:tabs>
        <w:ind w:left="0" w:firstLine="567"/>
        <w:jc w:val="both"/>
        <w:rPr>
          <w:sz w:val="22"/>
          <w:szCs w:val="22"/>
        </w:rPr>
      </w:pPr>
      <w:r>
        <w:rPr>
          <w:sz w:val="22"/>
          <w:szCs w:val="22"/>
        </w:rPr>
        <w:t>ведомость материалов;</w:t>
      </w:r>
    </w:p>
    <w:p w:rsidR="007D7494" w:rsidRDefault="007D7494" w:rsidP="00020967">
      <w:pPr>
        <w:pStyle w:val="af2"/>
        <w:numPr>
          <w:ilvl w:val="1"/>
          <w:numId w:val="232"/>
        </w:numPr>
        <w:tabs>
          <w:tab w:val="left" w:pos="851"/>
        </w:tabs>
        <w:ind w:left="0" w:firstLine="567"/>
        <w:jc w:val="both"/>
        <w:rPr>
          <w:sz w:val="22"/>
          <w:szCs w:val="22"/>
        </w:rPr>
      </w:pPr>
      <w:r>
        <w:rPr>
          <w:sz w:val="22"/>
          <w:szCs w:val="22"/>
        </w:rPr>
        <w:t>ведомость оборудования с указанием заводских серийных номеров и мест установки каждой единицы оборудования;</w:t>
      </w:r>
    </w:p>
    <w:p w:rsidR="007D7494" w:rsidRDefault="007D7494" w:rsidP="00020967">
      <w:pPr>
        <w:pStyle w:val="af2"/>
        <w:numPr>
          <w:ilvl w:val="1"/>
          <w:numId w:val="232"/>
        </w:numPr>
        <w:tabs>
          <w:tab w:val="left" w:pos="851"/>
        </w:tabs>
        <w:ind w:left="0" w:firstLine="567"/>
        <w:jc w:val="both"/>
        <w:rPr>
          <w:sz w:val="22"/>
          <w:szCs w:val="22"/>
        </w:rPr>
      </w:pPr>
      <w:r>
        <w:rPr>
          <w:sz w:val="22"/>
          <w:szCs w:val="22"/>
        </w:rPr>
        <w:t>исполнительные чертежи.</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196" w:name="_Toc22938019"/>
      <w:bookmarkStart w:id="197" w:name="_Toc32496744"/>
      <w:bookmarkStart w:id="198" w:name="_Toc126930886"/>
      <w:r>
        <w:rPr>
          <w:b/>
          <w:bCs/>
          <w:i/>
          <w:iCs/>
          <w:sz w:val="22"/>
          <w:szCs w:val="22"/>
          <w:lang w:val="x-none" w:eastAsia="x-none"/>
        </w:rPr>
        <w:t>Требования к эксплуатационной документации</w:t>
      </w:r>
      <w:bookmarkEnd w:id="196"/>
      <w:bookmarkEnd w:id="197"/>
      <w:bookmarkEnd w:id="198"/>
    </w:p>
    <w:p w:rsidR="007D7494" w:rsidRDefault="007D7494" w:rsidP="00020967">
      <w:pPr>
        <w:tabs>
          <w:tab w:val="left" w:pos="709"/>
          <w:tab w:val="left" w:pos="851"/>
        </w:tabs>
        <w:ind w:firstLine="567"/>
        <w:jc w:val="both"/>
        <w:rPr>
          <w:sz w:val="22"/>
          <w:szCs w:val="22"/>
          <w:lang w:eastAsia="x-none"/>
        </w:rPr>
      </w:pPr>
      <w:r>
        <w:rPr>
          <w:sz w:val="22"/>
          <w:szCs w:val="22"/>
          <w:lang w:eastAsia="x-none"/>
        </w:rPr>
        <w:t xml:space="preserve">Эксплуатационная документация на системы учета электроэнергии должна содержать следующую информацию: </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схема подключения прибора учета электроэнергии и трансформаторов тока;</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паспорта–протоколы;</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паспорта на оборудование системы учета</w:t>
      </w:r>
      <w:r>
        <w:rPr>
          <w:sz w:val="22"/>
          <w:szCs w:val="22"/>
          <w:lang w:eastAsia="x-none"/>
        </w:rPr>
        <w:t xml:space="preserve"> электроэнергии</w:t>
      </w:r>
      <w:r>
        <w:rPr>
          <w:sz w:val="22"/>
          <w:szCs w:val="22"/>
          <w:lang w:val="x-none" w:eastAsia="x-none"/>
        </w:rPr>
        <w:t>;</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исходные данные</w:t>
      </w:r>
      <w:r>
        <w:rPr>
          <w:sz w:val="22"/>
          <w:szCs w:val="22"/>
          <w:lang w:eastAsia="x-none"/>
        </w:rPr>
        <w:t>;</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руководство пользователя на компоненты, входящие в систему учета;</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7D7494" w:rsidRDefault="007D7494" w:rsidP="00020967">
      <w:pPr>
        <w:numPr>
          <w:ilvl w:val="0"/>
          <w:numId w:val="233"/>
        </w:numPr>
        <w:tabs>
          <w:tab w:val="left" w:pos="851"/>
        </w:tabs>
        <w:ind w:left="0" w:firstLine="567"/>
        <w:jc w:val="both"/>
        <w:rPr>
          <w:sz w:val="22"/>
          <w:szCs w:val="22"/>
          <w:lang w:val="x-none" w:eastAsia="x-none"/>
        </w:rPr>
      </w:pPr>
      <w:r>
        <w:rPr>
          <w:sz w:val="22"/>
          <w:szCs w:val="22"/>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Pr>
          <w:sz w:val="22"/>
          <w:szCs w:val="22"/>
          <w:lang w:eastAsia="x-none"/>
        </w:rPr>
        <w:t xml:space="preserve"> безопасной установке и замене счетчиков в сетях напряжением до 380 В с отключением счетчика установленным до него на расстоянии не более 10 (десяти) м коммутационным аппаратом (снятие напряжения должно предусматриваться со всех фаз, присоединяемых к счетчику),</w:t>
      </w:r>
      <w:r>
        <w:rPr>
          <w:sz w:val="22"/>
          <w:szCs w:val="22"/>
          <w:lang w:val="x-none" w:eastAsia="x-none"/>
        </w:rPr>
        <w:t xml:space="preserve">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7D7494" w:rsidRDefault="007D7494" w:rsidP="00020967">
      <w:pPr>
        <w:numPr>
          <w:ilvl w:val="0"/>
          <w:numId w:val="233"/>
        </w:numPr>
        <w:tabs>
          <w:tab w:val="left" w:pos="851"/>
        </w:tabs>
        <w:ind w:left="0" w:firstLine="567"/>
        <w:rPr>
          <w:sz w:val="22"/>
          <w:szCs w:val="22"/>
          <w:lang w:val="x-none" w:eastAsia="x-none"/>
        </w:rPr>
      </w:pPr>
      <w:r>
        <w:rPr>
          <w:sz w:val="22"/>
          <w:szCs w:val="22"/>
          <w:lang w:val="x-none" w:eastAsia="x-none"/>
        </w:rPr>
        <w:t>акты выполненных работ по проверке, замене, установке ПУ.</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199" w:name="_Toc126930887"/>
      <w:r>
        <w:rPr>
          <w:b/>
          <w:bCs/>
          <w:i/>
          <w:iCs/>
          <w:sz w:val="22"/>
          <w:szCs w:val="22"/>
          <w:lang w:val="x-none" w:eastAsia="x-none"/>
        </w:rPr>
        <w:t>Требования по эргономике и технической эстетике</w:t>
      </w:r>
      <w:bookmarkEnd w:id="199"/>
    </w:p>
    <w:p w:rsidR="007D7494" w:rsidRDefault="007D7494" w:rsidP="00020967">
      <w:pPr>
        <w:widowControl w:val="0"/>
        <w:tabs>
          <w:tab w:val="left" w:pos="851"/>
          <w:tab w:val="left" w:pos="993"/>
        </w:tabs>
        <w:ind w:firstLine="567"/>
        <w:jc w:val="both"/>
        <w:rPr>
          <w:rFonts w:eastAsiaTheme="minorHAnsi"/>
          <w:sz w:val="22"/>
          <w:szCs w:val="22"/>
          <w:lang w:val="x-none" w:eastAsia="en-US" w:bidi="en-US"/>
        </w:rPr>
      </w:pPr>
      <w:r>
        <w:rPr>
          <w:rFonts w:eastAsiaTheme="minorHAnsi"/>
          <w:sz w:val="22"/>
          <w:szCs w:val="22"/>
          <w:lang w:eastAsia="en-US" w:bidi="en-US"/>
        </w:rPr>
        <w:t>Р</w:t>
      </w:r>
      <w:r>
        <w:rPr>
          <w:rFonts w:eastAsiaTheme="minorHAnsi"/>
          <w:sz w:val="22"/>
          <w:szCs w:val="22"/>
          <w:lang w:val="x-none" w:eastAsia="en-US" w:bidi="en-US"/>
        </w:rPr>
        <w:t>абочее место оператора АРМ системы учета электроэнергии должно быть организовано в помещении с комфортными условиями;</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прочие эргономические требования системы учета должны удовлетворять требованиям ГОСТ 22269–76, ГОСТ 12.2.032–78, ГОСТ 21958–76.</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200" w:name="_Toc22938020"/>
      <w:bookmarkStart w:id="201" w:name="_Toc32496745"/>
      <w:bookmarkStart w:id="202" w:name="_Toc126930888"/>
      <w:r>
        <w:rPr>
          <w:b/>
          <w:bCs/>
          <w:i/>
          <w:iCs/>
          <w:sz w:val="22"/>
          <w:szCs w:val="22"/>
          <w:lang w:val="x-none" w:eastAsia="x-none"/>
        </w:rPr>
        <w:t>Требования к защите информации от несанкционированного доступа</w:t>
      </w:r>
      <w:bookmarkEnd w:id="200"/>
      <w:bookmarkEnd w:id="201"/>
      <w:bookmarkEnd w:id="202"/>
    </w:p>
    <w:p w:rsidR="007D7494" w:rsidRDefault="007D7494" w:rsidP="00020967">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Защита от утечки информации должна обеспечиваться в соответствии с действующими нормативно–техническими документами.</w:t>
      </w:r>
    </w:p>
    <w:p w:rsidR="007D7494" w:rsidRDefault="007D7494" w:rsidP="00020967">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каждого (при необходимости) компонента системы учета электроэнергии;</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разработка или выбор методов и средств программно</w:t>
      </w:r>
      <w:r>
        <w:rPr>
          <w:rFonts w:eastAsiaTheme="minorHAnsi"/>
          <w:sz w:val="22"/>
          <w:szCs w:val="22"/>
          <w:lang w:eastAsia="en-US" w:bidi="en-US"/>
        </w:rPr>
        <w:t>–</w:t>
      </w:r>
      <w:r>
        <w:rPr>
          <w:rFonts w:eastAsiaTheme="minorHAnsi"/>
          <w:sz w:val="22"/>
          <w:szCs w:val="22"/>
          <w:lang w:val="x-none" w:eastAsia="en-US" w:bidi="en-US"/>
        </w:rPr>
        <w:t>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7D7494" w:rsidRDefault="007D7494" w:rsidP="00020967">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Используемые программно–технические средства защиты от несанкционированного доступа должны обеспечивать:</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идентификацию пользователей;</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передачу данных по сети в закодированном (зашифрованном) виде;</w:t>
      </w:r>
    </w:p>
    <w:p w:rsidR="007D7494" w:rsidRDefault="007D7494" w:rsidP="00020967">
      <w:pPr>
        <w:widowControl w:val="0"/>
        <w:numPr>
          <w:ilvl w:val="0"/>
          <w:numId w:val="233"/>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7D7494" w:rsidRDefault="007D7494" w:rsidP="00020967">
      <w:pPr>
        <w:widowControl w:val="0"/>
        <w:tabs>
          <w:tab w:val="left" w:pos="851"/>
          <w:tab w:val="left" w:pos="993"/>
        </w:tabs>
        <w:ind w:firstLine="567"/>
        <w:jc w:val="both"/>
        <w:rPr>
          <w:rFonts w:eastAsiaTheme="minorHAnsi"/>
          <w:sz w:val="22"/>
          <w:szCs w:val="22"/>
          <w:lang w:val="x-none" w:eastAsia="en-US" w:bidi="en-US"/>
        </w:rPr>
      </w:pPr>
      <w:r>
        <w:rPr>
          <w:rFonts w:eastAsiaTheme="minorHAnsi"/>
          <w:sz w:val="22"/>
          <w:szCs w:val="22"/>
          <w:lang w:val="x-none" w:eastAsia="en-US"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7D7494" w:rsidRDefault="007D7494" w:rsidP="00020967">
      <w:pPr>
        <w:widowControl w:val="0"/>
        <w:tabs>
          <w:tab w:val="left" w:pos="851"/>
          <w:tab w:val="left" w:pos="993"/>
        </w:tabs>
        <w:ind w:firstLine="567"/>
        <w:jc w:val="both"/>
        <w:rPr>
          <w:rFonts w:eastAsiaTheme="minorHAnsi"/>
          <w:sz w:val="22"/>
          <w:szCs w:val="22"/>
          <w:lang w:val="x-none" w:eastAsia="en-US" w:bidi="en-US"/>
        </w:rPr>
      </w:pPr>
      <w:r>
        <w:rPr>
          <w:rFonts w:eastAsiaTheme="minorHAnsi"/>
          <w:sz w:val="22"/>
          <w:szCs w:val="22"/>
          <w:lang w:val="x-none" w:eastAsia="en-US"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7D7494" w:rsidRDefault="007D7494" w:rsidP="00020967">
      <w:pPr>
        <w:pStyle w:val="af2"/>
        <w:widowControl w:val="0"/>
        <w:numPr>
          <w:ilvl w:val="0"/>
          <w:numId w:val="234"/>
        </w:numPr>
        <w:tabs>
          <w:tab w:val="left" w:pos="851"/>
          <w:tab w:val="left" w:pos="993"/>
        </w:tabs>
        <w:ind w:left="0" w:firstLine="567"/>
        <w:jc w:val="both"/>
        <w:rPr>
          <w:rFonts w:eastAsiaTheme="minorHAnsi"/>
          <w:sz w:val="22"/>
          <w:szCs w:val="22"/>
          <w:lang w:val="x-none" w:eastAsia="en-US" w:bidi="en-US"/>
        </w:rPr>
      </w:pPr>
      <w:r>
        <w:rPr>
          <w:rFonts w:eastAsiaTheme="minorHAnsi"/>
          <w:sz w:val="22"/>
          <w:szCs w:val="22"/>
          <w:lang w:eastAsia="en-US" w:bidi="en-US"/>
        </w:rPr>
        <w:lastRenderedPageBreak/>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7D7494" w:rsidRDefault="007D7494" w:rsidP="00020967">
      <w:pPr>
        <w:pStyle w:val="af2"/>
        <w:widowControl w:val="0"/>
        <w:numPr>
          <w:ilvl w:val="0"/>
          <w:numId w:val="234"/>
        </w:numPr>
        <w:tabs>
          <w:tab w:val="left" w:pos="851"/>
          <w:tab w:val="left" w:pos="993"/>
        </w:tabs>
        <w:ind w:left="0" w:firstLine="567"/>
        <w:jc w:val="both"/>
        <w:rPr>
          <w:rFonts w:eastAsiaTheme="minorHAnsi"/>
          <w:sz w:val="22"/>
          <w:szCs w:val="22"/>
          <w:lang w:eastAsia="en-US" w:bidi="en-US"/>
        </w:rPr>
      </w:pPr>
      <w:r>
        <w:rPr>
          <w:rFonts w:eastAsiaTheme="minorHAnsi"/>
          <w:sz w:val="22"/>
          <w:szCs w:val="22"/>
          <w:lang w:eastAsia="en-US" w:bidi="en-US"/>
        </w:rPr>
        <w:t>способы использования ПО (микропрограммного обеспечения);</w:t>
      </w:r>
    </w:p>
    <w:p w:rsidR="007D7494" w:rsidRDefault="007D7494" w:rsidP="00020967">
      <w:pPr>
        <w:pStyle w:val="af2"/>
        <w:widowControl w:val="0"/>
        <w:numPr>
          <w:ilvl w:val="0"/>
          <w:numId w:val="234"/>
        </w:numPr>
        <w:tabs>
          <w:tab w:val="left" w:pos="851"/>
          <w:tab w:val="left" w:pos="993"/>
        </w:tabs>
        <w:ind w:left="0" w:firstLine="567"/>
        <w:jc w:val="both"/>
        <w:rPr>
          <w:rFonts w:eastAsiaTheme="minorHAnsi"/>
          <w:sz w:val="22"/>
          <w:szCs w:val="22"/>
          <w:lang w:eastAsia="en-US" w:bidi="en-US"/>
        </w:rPr>
      </w:pPr>
      <w:r>
        <w:rPr>
          <w:rFonts w:eastAsiaTheme="minorHAnsi"/>
          <w:sz w:val="22"/>
          <w:szCs w:val="22"/>
          <w:lang w:eastAsia="en-US" w:bidi="en-US"/>
        </w:rPr>
        <w:t>срок, на который заключается лицензионный договор (равный сроку действия исключительного права на ПО (микропрограммное обеспечение)</w:t>
      </w:r>
      <w:r>
        <w:rPr>
          <w:rFonts w:eastAsiaTheme="minorHAnsi"/>
          <w:sz w:val="22"/>
          <w:szCs w:val="22"/>
          <w:vertAlign w:val="superscript"/>
          <w:lang w:bidi="en-US"/>
        </w:rPr>
        <w:footnoteReference w:id="2"/>
      </w:r>
      <w:r>
        <w:rPr>
          <w:rFonts w:eastAsiaTheme="minorHAnsi"/>
          <w:sz w:val="22"/>
          <w:szCs w:val="22"/>
          <w:lang w:eastAsia="en-US" w:bidi="en-US"/>
        </w:rPr>
        <w:t>;</w:t>
      </w:r>
    </w:p>
    <w:p w:rsidR="007D7494" w:rsidRDefault="007D7494" w:rsidP="00020967">
      <w:pPr>
        <w:widowControl w:val="0"/>
        <w:numPr>
          <w:ilvl w:val="0"/>
          <w:numId w:val="234"/>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отсутствие ограничений на использование ПО, в том числе на декомпиляцию кода в случаях разбора конфликтных ситуаций;</w:t>
      </w:r>
    </w:p>
    <w:p w:rsidR="007D7494" w:rsidRDefault="007D7494" w:rsidP="00020967">
      <w:pPr>
        <w:widowControl w:val="0"/>
        <w:numPr>
          <w:ilvl w:val="0"/>
          <w:numId w:val="234"/>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val="x-none" w:eastAsia="en-US" w:bidi="en-US"/>
        </w:rPr>
        <w:t xml:space="preserve">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w:t>
      </w:r>
      <w:r>
        <w:rPr>
          <w:rFonts w:eastAsiaTheme="minorHAnsi"/>
          <w:sz w:val="22"/>
          <w:szCs w:val="22"/>
          <w:lang w:eastAsia="en-US" w:bidi="en-US"/>
        </w:rPr>
        <w:t xml:space="preserve">(пятнадцати) </w:t>
      </w:r>
      <w:r>
        <w:rPr>
          <w:rFonts w:eastAsiaTheme="minorHAnsi"/>
          <w:sz w:val="22"/>
          <w:szCs w:val="22"/>
          <w:lang w:val="x-none" w:eastAsia="en-US" w:bidi="en-US"/>
        </w:rPr>
        <w:t>лет на этапе его эксплуатации;</w:t>
      </w:r>
    </w:p>
    <w:p w:rsidR="007D7494" w:rsidRDefault="007D7494" w:rsidP="00020967">
      <w:pPr>
        <w:widowControl w:val="0"/>
        <w:numPr>
          <w:ilvl w:val="0"/>
          <w:numId w:val="234"/>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срок устранения уязвимостей в составе ПО</w:t>
      </w:r>
      <w:r>
        <w:rPr>
          <w:rFonts w:eastAsiaTheme="minorHAnsi"/>
          <w:sz w:val="22"/>
          <w:szCs w:val="22"/>
        </w:rPr>
        <w:t xml:space="preserve"> </w:t>
      </w:r>
      <w:r>
        <w:rPr>
          <w:rFonts w:eastAsiaTheme="minorHAnsi"/>
          <w:sz w:val="22"/>
          <w:szCs w:val="22"/>
          <w:lang w:eastAsia="en-US" w:bidi="en-US"/>
        </w:rPr>
        <w:t>с момента обнаружения – 1 (один) месяц;</w:t>
      </w:r>
    </w:p>
    <w:p w:rsidR="007D7494" w:rsidRDefault="007D7494" w:rsidP="00020967">
      <w:pPr>
        <w:widowControl w:val="0"/>
        <w:numPr>
          <w:ilvl w:val="0"/>
          <w:numId w:val="234"/>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сохранение условий лицензионного договора (соглашения) при переходе прав обладания ПО третьим лицам.</w:t>
      </w:r>
    </w:p>
    <w:p w:rsidR="007D7494" w:rsidRDefault="007D7494" w:rsidP="00020967">
      <w:pPr>
        <w:widowControl w:val="0"/>
        <w:tabs>
          <w:tab w:val="left" w:pos="851"/>
          <w:tab w:val="left" w:pos="993"/>
        </w:tabs>
        <w:ind w:firstLine="567"/>
        <w:jc w:val="both"/>
        <w:rPr>
          <w:rFonts w:eastAsiaTheme="minorHAnsi"/>
          <w:sz w:val="22"/>
          <w:szCs w:val="22"/>
          <w:lang w:eastAsia="en-US" w:bidi="en-US"/>
        </w:rPr>
      </w:pPr>
      <w:r>
        <w:rPr>
          <w:rFonts w:eastAsiaTheme="minorHAnsi"/>
          <w:sz w:val="22"/>
          <w:szCs w:val="22"/>
          <w:lang w:eastAsia="en-US" w:bidi="en-US"/>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203" w:name="_Toc22938021"/>
      <w:bookmarkStart w:id="204" w:name="_Toc32496746"/>
      <w:r>
        <w:rPr>
          <w:b/>
          <w:bCs/>
          <w:i/>
          <w:iCs/>
          <w:sz w:val="22"/>
          <w:szCs w:val="22"/>
          <w:lang w:val="x-none" w:eastAsia="x-none"/>
        </w:rPr>
        <w:t xml:space="preserve"> </w:t>
      </w:r>
      <w:bookmarkStart w:id="205" w:name="_Toc126930889"/>
      <w:r>
        <w:rPr>
          <w:b/>
          <w:bCs/>
          <w:i/>
          <w:iCs/>
          <w:sz w:val="22"/>
          <w:szCs w:val="22"/>
          <w:lang w:val="x-none" w:eastAsia="x-none"/>
        </w:rPr>
        <w:t>Требования к информационному обмену между уровнями системы</w:t>
      </w:r>
      <w:bookmarkEnd w:id="203"/>
      <w:bookmarkEnd w:id="204"/>
      <w:bookmarkEnd w:id="205"/>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К средствам коммуникаций между устанавливаемыми компонентами систем учета электроэнергии предъявляются следующие требования:</w:t>
      </w:r>
    </w:p>
    <w:p w:rsidR="007D7494" w:rsidRDefault="007D7494" w:rsidP="00020967">
      <w:pPr>
        <w:widowControl w:val="0"/>
        <w:numPr>
          <w:ilvl w:val="0"/>
          <w:numId w:val="235"/>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eastAsia="en-US" w:bidi="en-US"/>
        </w:rPr>
        <w:t>поддержка протокола обмена данными с приборами учета в соответствии со спецификацией СПОДЭС;</w:t>
      </w:r>
    </w:p>
    <w:p w:rsidR="007D7494" w:rsidRDefault="007D7494" w:rsidP="00020967">
      <w:pPr>
        <w:widowControl w:val="0"/>
        <w:numPr>
          <w:ilvl w:val="0"/>
          <w:numId w:val="235"/>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поддержка международных стандартных протоколов серий ГОСТ Р МЭК 61850 (при необходимости ГОСТ Р МЭК 60870–5–104), Fieldbus (Profibus, Modbus) и др. (перечень необходимых интерфейсов и протоколов определяется на стадии проектирования);</w:t>
      </w:r>
    </w:p>
    <w:p w:rsidR="007D7494" w:rsidRDefault="007D7494" w:rsidP="00020967">
      <w:pPr>
        <w:widowControl w:val="0"/>
        <w:numPr>
          <w:ilvl w:val="0"/>
          <w:numId w:val="235"/>
        </w:numPr>
        <w:tabs>
          <w:tab w:val="left" w:pos="851"/>
          <w:tab w:val="left" w:pos="993"/>
        </w:tabs>
        <w:ind w:left="0" w:firstLine="567"/>
        <w:contextualSpacing/>
        <w:jc w:val="both"/>
        <w:rPr>
          <w:rFonts w:eastAsiaTheme="minorHAnsi"/>
          <w:sz w:val="22"/>
          <w:szCs w:val="22"/>
          <w:lang w:val="x-none" w:eastAsia="en-US" w:bidi="en-US"/>
        </w:rPr>
      </w:pPr>
      <w:r>
        <w:rPr>
          <w:rFonts w:eastAsiaTheme="minorHAnsi"/>
          <w:sz w:val="22"/>
          <w:szCs w:val="22"/>
          <w:lang w:eastAsia="en-US" w:bidi="en-US"/>
        </w:rPr>
        <w:t>обеспечение синхронизации компонентов системы с местным временем;</w:t>
      </w:r>
    </w:p>
    <w:p w:rsidR="007D7494" w:rsidRDefault="007D7494" w:rsidP="00020967">
      <w:pPr>
        <w:widowControl w:val="0"/>
        <w:numPr>
          <w:ilvl w:val="0"/>
          <w:numId w:val="235"/>
        </w:numPr>
        <w:tabs>
          <w:tab w:val="left" w:pos="851"/>
          <w:tab w:val="left" w:pos="993"/>
        </w:tabs>
        <w:ind w:left="0" w:firstLine="567"/>
        <w:contextualSpacing/>
        <w:jc w:val="both"/>
        <w:rPr>
          <w:rFonts w:eastAsiaTheme="minorHAnsi"/>
          <w:sz w:val="22"/>
          <w:szCs w:val="22"/>
          <w:lang w:eastAsia="en-US" w:bidi="en-US"/>
        </w:rPr>
      </w:pPr>
      <w:r>
        <w:rPr>
          <w:rFonts w:eastAsiaTheme="minorHAnsi"/>
          <w:sz w:val="22"/>
          <w:szCs w:val="22"/>
          <w:lang w:eastAsia="en-US" w:bidi="en-US"/>
        </w:rPr>
        <w:t>формирование служебной информации (результаты внутренней самодиагностики, синхронизации и т.п.).</w:t>
      </w:r>
    </w:p>
    <w:p w:rsidR="007D7494" w:rsidRDefault="007D7494" w:rsidP="00020967">
      <w:pPr>
        <w:tabs>
          <w:tab w:val="left" w:pos="708"/>
          <w:tab w:val="left" w:pos="851"/>
        </w:tabs>
        <w:ind w:firstLine="567"/>
        <w:jc w:val="both"/>
        <w:rPr>
          <w:rFonts w:eastAsiaTheme="minorHAnsi"/>
          <w:sz w:val="22"/>
          <w:szCs w:val="22"/>
          <w:lang w:eastAsia="en-US" w:bidi="en-US"/>
        </w:rPr>
      </w:pPr>
      <w:r>
        <w:rPr>
          <w:rFonts w:eastAsiaTheme="minorHAnsi"/>
          <w:sz w:val="22"/>
          <w:szCs w:val="22"/>
          <w:lang w:eastAsia="en-US" w:bidi="en-US"/>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7D7494" w:rsidRDefault="007D7494" w:rsidP="00020967">
      <w:pPr>
        <w:tabs>
          <w:tab w:val="left" w:pos="708"/>
          <w:tab w:val="left" w:pos="851"/>
        </w:tabs>
        <w:ind w:firstLine="567"/>
        <w:jc w:val="both"/>
        <w:rPr>
          <w:rFonts w:eastAsiaTheme="minorHAnsi"/>
          <w:sz w:val="22"/>
          <w:szCs w:val="22"/>
          <w:lang w:val="x-none" w:eastAsia="en-US" w:bidi="en-US"/>
        </w:rPr>
      </w:pPr>
      <w:r>
        <w:rPr>
          <w:rFonts w:eastAsiaTheme="minorHAnsi"/>
          <w:sz w:val="22"/>
          <w:szCs w:val="22"/>
          <w:lang w:eastAsia="en-US"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rsidR="007D7494" w:rsidRDefault="007D7494" w:rsidP="00020967">
      <w:pPr>
        <w:keepNext/>
        <w:numPr>
          <w:ilvl w:val="1"/>
          <w:numId w:val="223"/>
        </w:numPr>
        <w:tabs>
          <w:tab w:val="left" w:pos="851"/>
          <w:tab w:val="left" w:pos="1134"/>
        </w:tabs>
        <w:ind w:left="0" w:firstLine="567"/>
        <w:outlineLvl w:val="1"/>
        <w:rPr>
          <w:b/>
          <w:bCs/>
          <w:i/>
          <w:iCs/>
          <w:sz w:val="22"/>
          <w:szCs w:val="22"/>
          <w:lang w:val="x-none" w:eastAsia="x-none"/>
        </w:rPr>
      </w:pPr>
      <w:bookmarkStart w:id="206" w:name="_Toc22938022"/>
      <w:bookmarkStart w:id="207" w:name="_Toc32496747"/>
      <w:bookmarkStart w:id="208" w:name="_Toc126930890"/>
      <w:r>
        <w:rPr>
          <w:b/>
          <w:bCs/>
          <w:i/>
          <w:iCs/>
          <w:sz w:val="22"/>
          <w:szCs w:val="22"/>
          <w:lang w:val="x-none" w:eastAsia="x-none"/>
        </w:rPr>
        <w:t>Требования к проведению опытной эксплуатации</w:t>
      </w:r>
      <w:bookmarkEnd w:id="206"/>
      <w:bookmarkEnd w:id="207"/>
      <w:bookmarkEnd w:id="208"/>
    </w:p>
    <w:p w:rsidR="007D7494" w:rsidRDefault="007D7494" w:rsidP="00020967">
      <w:pPr>
        <w:widowControl w:val="0"/>
        <w:tabs>
          <w:tab w:val="left" w:pos="851"/>
        </w:tabs>
        <w:ind w:firstLine="567"/>
        <w:jc w:val="both"/>
        <w:rPr>
          <w:rFonts w:eastAsiaTheme="minorHAnsi"/>
          <w:sz w:val="22"/>
          <w:szCs w:val="22"/>
          <w:lang w:eastAsia="en-US" w:bidi="en-US"/>
        </w:rPr>
      </w:pPr>
      <w:r>
        <w:rPr>
          <w:rFonts w:eastAsiaTheme="minorHAnsi"/>
          <w:sz w:val="22"/>
          <w:szCs w:val="22"/>
          <w:lang w:eastAsia="en-US" w:bidi="en-US"/>
        </w:rPr>
        <w:t>До ввода в опытную эксплуатацию Заказчик обеспечивает:</w:t>
      </w:r>
    </w:p>
    <w:p w:rsidR="007D7494" w:rsidRDefault="007D7494" w:rsidP="00020967">
      <w:pPr>
        <w:widowControl w:val="0"/>
        <w:numPr>
          <w:ilvl w:val="0"/>
          <w:numId w:val="236"/>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формирование в ИВК ПАО «Россети Волги» балансовых групп;</w:t>
      </w:r>
    </w:p>
    <w:p w:rsidR="007D7494" w:rsidRDefault="007D7494" w:rsidP="00020967">
      <w:pPr>
        <w:widowControl w:val="0"/>
        <w:numPr>
          <w:ilvl w:val="0"/>
          <w:numId w:val="236"/>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формирование в ИВК базы атрибутов НСИ и документального обеспечения, включающую всю имеющуюся в опросных листах информацию о приборах учета и ИВКЭ (сформированных в соответствии с приложением № 3 к настоящему Техническому заданию).</w:t>
      </w:r>
    </w:p>
    <w:p w:rsidR="007D7494" w:rsidRDefault="007D7494" w:rsidP="00020967">
      <w:pPr>
        <w:widowControl w:val="0"/>
        <w:tabs>
          <w:tab w:val="left" w:pos="851"/>
        </w:tabs>
        <w:adjustRightInd w:val="0"/>
        <w:ind w:firstLine="567"/>
        <w:jc w:val="both"/>
        <w:rPr>
          <w:rFonts w:eastAsiaTheme="minorHAnsi"/>
          <w:sz w:val="22"/>
          <w:szCs w:val="22"/>
          <w:lang w:eastAsia="en-US"/>
        </w:rPr>
      </w:pPr>
      <w:r>
        <w:rPr>
          <w:rFonts w:eastAsiaTheme="minorHAnsi"/>
          <w:sz w:val="22"/>
          <w:szCs w:val="22"/>
          <w:lang w:eastAsia="en-US"/>
        </w:rPr>
        <w:t>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(семидесяти двух) часов непрерывной работы системы учета электроэнергии в условиях работающего основного электротехнического оборудования подстанции.</w:t>
      </w:r>
    </w:p>
    <w:p w:rsidR="007D7494" w:rsidRDefault="007D7494" w:rsidP="00020967">
      <w:pPr>
        <w:widowControl w:val="0"/>
        <w:tabs>
          <w:tab w:val="left" w:pos="851"/>
        </w:tabs>
        <w:adjustRightInd w:val="0"/>
        <w:ind w:firstLine="567"/>
        <w:jc w:val="both"/>
        <w:rPr>
          <w:rFonts w:eastAsiaTheme="minorHAnsi"/>
          <w:sz w:val="22"/>
          <w:szCs w:val="22"/>
          <w:lang w:eastAsia="en-US"/>
        </w:rPr>
      </w:pPr>
      <w:r>
        <w:rPr>
          <w:rFonts w:eastAsiaTheme="minorHAnsi"/>
          <w:sz w:val="22"/>
          <w:szCs w:val="22"/>
          <w:lang w:eastAsia="en-US"/>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(одного) месяца и не более 3 (трех) месяцев. </w:t>
      </w:r>
    </w:p>
    <w:p w:rsidR="007D7494" w:rsidRDefault="007D7494" w:rsidP="00020967">
      <w:pPr>
        <w:widowControl w:val="0"/>
        <w:tabs>
          <w:tab w:val="left" w:pos="851"/>
        </w:tabs>
        <w:adjustRightInd w:val="0"/>
        <w:ind w:firstLine="567"/>
        <w:jc w:val="both"/>
        <w:rPr>
          <w:rFonts w:eastAsiaTheme="minorHAnsi"/>
          <w:sz w:val="22"/>
          <w:szCs w:val="22"/>
          <w:lang w:eastAsia="en-US"/>
        </w:rPr>
      </w:pPr>
      <w:r>
        <w:rPr>
          <w:rFonts w:eastAsiaTheme="minorHAnsi"/>
          <w:sz w:val="22"/>
          <w:szCs w:val="22"/>
          <w:lang w:eastAsia="en-US"/>
        </w:rPr>
        <w:t>В случае подтверждения двухсторонним актом, подписанным представителем ПАО «Россети Волга» 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7D7494" w:rsidRDefault="007D7494" w:rsidP="00020967">
      <w:pPr>
        <w:widowControl w:val="0"/>
        <w:tabs>
          <w:tab w:val="left" w:pos="851"/>
        </w:tabs>
        <w:adjustRightInd w:val="0"/>
        <w:ind w:firstLine="567"/>
        <w:jc w:val="both"/>
        <w:rPr>
          <w:rFonts w:eastAsiaTheme="minorHAnsi"/>
          <w:spacing w:val="-5"/>
          <w:sz w:val="22"/>
          <w:szCs w:val="22"/>
          <w:lang w:eastAsia="en-US"/>
        </w:rPr>
      </w:pPr>
      <w:r>
        <w:rPr>
          <w:rFonts w:eastAsiaTheme="minorHAnsi"/>
          <w:spacing w:val="-5"/>
          <w:sz w:val="22"/>
          <w:szCs w:val="22"/>
          <w:lang w:eastAsia="en-US"/>
        </w:rPr>
        <w:t xml:space="preserve">В случае конструктивной неисправности приборов учета и ИВКЭ, которые не подтверждаются </w:t>
      </w:r>
      <w:r>
        <w:rPr>
          <w:rFonts w:eastAsiaTheme="minorHAnsi"/>
          <w:spacing w:val="-5"/>
          <w:sz w:val="22"/>
          <w:szCs w:val="22"/>
          <w:lang w:eastAsia="en-US"/>
        </w:rPr>
        <w:lastRenderedPageBreak/>
        <w:t>двухсторонним актом, подписанным представителем ПАО «Россети Волга»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30 (тридцати) дней подряд успешного функционирования системы учета.</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Критерии успешного прохождения опытной эксплуатации по одному или нескольким интерфейсам (без учета состояния каналов связи):</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w:t>
      </w:r>
      <w:r>
        <w:rPr>
          <w:rFonts w:eastAsiaTheme="minorHAnsi"/>
          <w:sz w:val="22"/>
          <w:szCs w:val="22"/>
          <w:lang w:val="x-none" w:eastAsia="en-US" w:bidi="en-US"/>
        </w:rPr>
        <w:t xml:space="preserve">автоматический </w:t>
      </w:r>
      <w:r>
        <w:rPr>
          <w:rFonts w:eastAsiaTheme="minorHAnsi"/>
          <w:sz w:val="22"/>
          <w:szCs w:val="22"/>
          <w:lang w:eastAsia="en-US" w:bidi="en-US"/>
        </w:rPr>
        <w:t>еженедельный</w:t>
      </w:r>
      <w:r>
        <w:rPr>
          <w:rFonts w:eastAsiaTheme="minorHAnsi"/>
          <w:sz w:val="22"/>
          <w:szCs w:val="22"/>
          <w:lang w:val="x-none" w:eastAsia="en-US" w:bidi="en-US"/>
        </w:rPr>
        <w:t xml:space="preserve"> сбор значений накопленной с начала месяца энергии </w:t>
      </w:r>
      <w:r>
        <w:rPr>
          <w:rFonts w:eastAsiaTheme="minorHAnsi"/>
          <w:sz w:val="22"/>
          <w:szCs w:val="22"/>
          <w:lang w:eastAsia="en-US" w:bidi="en-US"/>
        </w:rPr>
        <w:t>суммарно и раздельно по всем тарифам – не более 1% случаев неудачных опросов;</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xml:space="preserve"> автоматический сбор значений активной мощности, усредненной за прошедший 30 (тридцати) минутный интервал </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не более 1% случаев неудачных опросов в течение месяца;</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 от общего числа приборов учета – не более 1%; </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7D7494" w:rsidRDefault="007D7494" w:rsidP="00020967">
      <w:pPr>
        <w:widowControl w:val="0"/>
        <w:numPr>
          <w:ilvl w:val="0"/>
          <w:numId w:val="237"/>
        </w:numPr>
        <w:tabs>
          <w:tab w:val="left" w:pos="851"/>
          <w:tab w:val="left" w:pos="1134"/>
        </w:tabs>
        <w:ind w:left="0" w:firstLine="567"/>
        <w:contextualSpacing/>
        <w:jc w:val="both"/>
        <w:rPr>
          <w:rFonts w:eastAsiaTheme="minorHAnsi"/>
          <w:sz w:val="22"/>
          <w:szCs w:val="22"/>
          <w:lang w:eastAsia="en-US" w:bidi="en-US"/>
        </w:rPr>
      </w:pPr>
      <w:r>
        <w:rPr>
          <w:rFonts w:eastAsiaTheme="minorHAnsi"/>
          <w:sz w:val="22"/>
          <w:szCs w:val="22"/>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7D7494" w:rsidRDefault="007D7494" w:rsidP="00020967">
      <w:pPr>
        <w:tabs>
          <w:tab w:val="left" w:pos="851"/>
          <w:tab w:val="left" w:pos="4393"/>
        </w:tabs>
        <w:ind w:firstLine="567"/>
        <w:jc w:val="both"/>
        <w:rPr>
          <w:rFonts w:eastAsiaTheme="minorHAnsi"/>
          <w:color w:val="FF0000"/>
          <w:sz w:val="22"/>
          <w:szCs w:val="22"/>
          <w:lang w:val="x-none" w:eastAsia="en-US" w:bidi="en-US"/>
        </w:rPr>
      </w:pPr>
    </w:p>
    <w:p w:rsidR="007D7494" w:rsidRDefault="007D7494" w:rsidP="00020967">
      <w:pPr>
        <w:pStyle w:val="af2"/>
        <w:keepNext/>
        <w:numPr>
          <w:ilvl w:val="0"/>
          <w:numId w:val="223"/>
        </w:numPr>
        <w:tabs>
          <w:tab w:val="left" w:pos="851"/>
        </w:tabs>
        <w:ind w:left="0" w:firstLine="567"/>
        <w:jc w:val="both"/>
        <w:outlineLvl w:val="0"/>
        <w:rPr>
          <w:b/>
          <w:bCs/>
          <w:i/>
          <w:sz w:val="22"/>
          <w:szCs w:val="22"/>
          <w:lang w:val="x-none" w:eastAsia="x-none"/>
        </w:rPr>
      </w:pPr>
      <w:bookmarkStart w:id="209" w:name="_Toc22938023"/>
      <w:bookmarkStart w:id="210" w:name="_Toc32496748"/>
      <w:bookmarkStart w:id="211" w:name="_Toc126930891"/>
      <w:r>
        <w:rPr>
          <w:b/>
          <w:bCs/>
          <w:i/>
          <w:sz w:val="22"/>
          <w:szCs w:val="22"/>
        </w:rPr>
        <w:t>Требования по стандартизации и унификации</w:t>
      </w:r>
      <w:bookmarkEnd w:id="209"/>
      <w:bookmarkEnd w:id="210"/>
      <w:bookmarkEnd w:id="211"/>
    </w:p>
    <w:p w:rsidR="007D7494" w:rsidRDefault="007D7494" w:rsidP="00020967">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Pr>
          <w:sz w:val="22"/>
          <w:szCs w:val="22"/>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требованиями действующих нормативно–правовых документов:</w:t>
      </w:r>
    </w:p>
    <w:p w:rsidR="007D7494" w:rsidRDefault="007D7494" w:rsidP="00020967">
      <w:pPr>
        <w:numPr>
          <w:ilvl w:val="1"/>
          <w:numId w:val="238"/>
        </w:numPr>
        <w:tabs>
          <w:tab w:val="left" w:pos="851"/>
          <w:tab w:val="left" w:pos="993"/>
        </w:tabs>
        <w:ind w:left="0" w:firstLine="567"/>
        <w:jc w:val="both"/>
        <w:rPr>
          <w:sz w:val="22"/>
          <w:szCs w:val="22"/>
        </w:rPr>
      </w:pPr>
      <w:r>
        <w:rPr>
          <w:sz w:val="22"/>
          <w:szCs w:val="22"/>
        </w:rPr>
        <w:t>постановления Правительства Российской Федерации от 19.06.2020 г. № 890 «Об утверждении правил предоставления доступа к минимальному набору функций интеллектуальных систем учета электрической энергии (мощности)</w:t>
      </w:r>
    </w:p>
    <w:p w:rsidR="007D7494" w:rsidRDefault="007D7494" w:rsidP="00020967">
      <w:pPr>
        <w:numPr>
          <w:ilvl w:val="1"/>
          <w:numId w:val="238"/>
        </w:numPr>
        <w:tabs>
          <w:tab w:val="left" w:pos="851"/>
          <w:tab w:val="left" w:pos="993"/>
        </w:tabs>
        <w:ind w:left="0" w:firstLine="567"/>
        <w:jc w:val="both"/>
        <w:rPr>
          <w:sz w:val="22"/>
          <w:szCs w:val="22"/>
        </w:rPr>
      </w:pPr>
      <w:r>
        <w:rPr>
          <w:sz w:val="22"/>
          <w:szCs w:val="22"/>
        </w:rPr>
        <w:t>постановление Правительства Российской Федерации от 04.05.2012 г. № 442 «О функционировании розничных рынков электрической энергии, полном и (или) частичном ограничении режима потребления электрической энергии»;</w:t>
      </w:r>
    </w:p>
    <w:p w:rsidR="007D7494" w:rsidRDefault="007D7494" w:rsidP="00020967">
      <w:pPr>
        <w:numPr>
          <w:ilvl w:val="1"/>
          <w:numId w:val="238"/>
        </w:numPr>
        <w:tabs>
          <w:tab w:val="left" w:pos="851"/>
          <w:tab w:val="left" w:pos="993"/>
        </w:tabs>
        <w:ind w:left="0" w:firstLine="567"/>
        <w:jc w:val="both"/>
        <w:rPr>
          <w:sz w:val="22"/>
          <w:szCs w:val="22"/>
        </w:rPr>
      </w:pPr>
      <w:r>
        <w:rPr>
          <w:sz w:val="22"/>
          <w:szCs w:val="22"/>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7D7494" w:rsidRDefault="007D7494" w:rsidP="00020967">
      <w:pPr>
        <w:numPr>
          <w:ilvl w:val="1"/>
          <w:numId w:val="238"/>
        </w:numPr>
        <w:tabs>
          <w:tab w:val="left" w:pos="851"/>
          <w:tab w:val="left" w:pos="993"/>
        </w:tabs>
        <w:ind w:left="0" w:firstLine="567"/>
        <w:jc w:val="both"/>
        <w:rPr>
          <w:sz w:val="22"/>
          <w:szCs w:val="22"/>
        </w:rPr>
      </w:pPr>
      <w:r>
        <w:rPr>
          <w:sz w:val="22"/>
          <w:szCs w:val="22"/>
        </w:rPr>
        <w:t>постановление Правительства Российской Федерации от 08.02.2018 г.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1983–2015 «Трансформаторы напряжения. Общие технические условия»;</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7746–2015 «Трансформаторы тока. Общие технические условия»;</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Р МЭК 60044–8–2010 «Трансформаторы измерительные. Электронные трансформаторы тока»;</w:t>
      </w:r>
    </w:p>
    <w:p w:rsidR="007D7494" w:rsidRDefault="007D7494" w:rsidP="00020967">
      <w:pPr>
        <w:numPr>
          <w:ilvl w:val="1"/>
          <w:numId w:val="238"/>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t>ГОСТ Р МЭК 60044–7–2010 «Трансформаторы измерительные. Электронные трансформаторы напряжения»;</w:t>
      </w:r>
    </w:p>
    <w:p w:rsidR="007D7494" w:rsidRDefault="007D7494" w:rsidP="00020967">
      <w:pPr>
        <w:numPr>
          <w:ilvl w:val="1"/>
          <w:numId w:val="238"/>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Pr>
          <w:sz w:val="22"/>
          <w:szCs w:val="22"/>
        </w:rPr>
        <w:lastRenderedPageBreak/>
        <w:t>ГОСТ 19.101–77 «Единая система программной документации (ЕСПД). Виды программ и программных документов»;</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w:t>
      </w:r>
      <w:r>
        <w:rPr>
          <w:sz w:val="22"/>
          <w:szCs w:val="22"/>
          <w:lang w:val="en-US"/>
        </w:rPr>
        <w:t> </w:t>
      </w:r>
      <w:r>
        <w:rPr>
          <w:sz w:val="22"/>
          <w:szCs w:val="22"/>
        </w:rPr>
        <w:t>34.601–90 «Информационная Технология. Комплекс стандартов на автоматизированные системы. Автоматизированные системы. Стадии создания»</w:t>
      </w:r>
      <w:r>
        <w:rPr>
          <w:sz w:val="22"/>
          <w:szCs w:val="22"/>
          <w:lang w:val="en-US"/>
        </w:rPr>
        <w:t>;</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34.602–89 «Техническое задание на создание автоматизированной системы»;</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ГОСТ Р 59792–2021 «Информационные технологии. Комплекс стандартов на автоматизированные системы. Виды испытаний автоматизированных систем»;</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 xml:space="preserve">ГОСТ 14254–2015 «Степени защиты, обеспечиваемые оболочками (Код IP)»; </w:t>
      </w:r>
    </w:p>
    <w:p w:rsidR="007D7494" w:rsidRDefault="007D7494" w:rsidP="00020967">
      <w:pPr>
        <w:numPr>
          <w:ilvl w:val="1"/>
          <w:numId w:val="238"/>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Pr>
          <w:sz w:val="22"/>
          <w:szCs w:val="22"/>
        </w:rPr>
        <w:t>ТР ТС 020/2011 «Электромагнитная совместимость технических средств»;</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ГОСТ Р 51583–2014 «Защита информации. Порядок создания автоматизированных систем в защищенном исполнении. Общие положения»;</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РД 34.09.101–94. Типовая инструкция по учету электроэнергии при ее производстве, передаче и распределении;</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Приказ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7D7494" w:rsidRDefault="007D7494" w:rsidP="00020967">
      <w:pPr>
        <w:numPr>
          <w:ilvl w:val="1"/>
          <w:numId w:val="238"/>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Инструкция по проверке трансформаторов напряжения и их вторичных цепей – М.: СПО Союзтехэнерго, 1979.</w:t>
      </w:r>
    </w:p>
    <w:p w:rsidR="007D7494" w:rsidRDefault="007D7494" w:rsidP="00020967">
      <w:pPr>
        <w:tabs>
          <w:tab w:val="left" w:pos="851"/>
          <w:tab w:val="left" w:pos="993"/>
          <w:tab w:val="left" w:pos="7144"/>
          <w:tab w:val="left" w:pos="10182"/>
          <w:tab w:val="left" w:pos="11203"/>
          <w:tab w:val="left" w:pos="13807"/>
          <w:tab w:val="left" w:pos="15354"/>
        </w:tabs>
        <w:ind w:firstLine="567"/>
        <w:jc w:val="both"/>
        <w:rPr>
          <w:sz w:val="22"/>
          <w:szCs w:val="22"/>
        </w:rPr>
      </w:pPr>
    </w:p>
    <w:p w:rsidR="007D7494" w:rsidRDefault="007D7494" w:rsidP="00020967">
      <w:pPr>
        <w:keepNext/>
        <w:tabs>
          <w:tab w:val="left" w:pos="851"/>
        </w:tabs>
        <w:ind w:firstLine="567"/>
        <w:jc w:val="both"/>
        <w:outlineLvl w:val="0"/>
        <w:rPr>
          <w:b/>
          <w:bCs/>
          <w:i/>
          <w:sz w:val="22"/>
          <w:szCs w:val="22"/>
          <w:lang w:val="x-none" w:eastAsia="x-none"/>
        </w:rPr>
      </w:pPr>
      <w:bookmarkStart w:id="212" w:name="_Toc56758827"/>
      <w:bookmarkStart w:id="213" w:name="_Toc95208661"/>
      <w:bookmarkStart w:id="214" w:name="_Toc126930892"/>
      <w:r>
        <w:rPr>
          <w:b/>
          <w:bCs/>
          <w:i/>
          <w:sz w:val="22"/>
          <w:szCs w:val="22"/>
          <w:lang w:eastAsia="x-none"/>
        </w:rPr>
        <w:t>7</w:t>
      </w:r>
      <w:r>
        <w:rPr>
          <w:b/>
          <w:bCs/>
          <w:i/>
          <w:sz w:val="22"/>
          <w:szCs w:val="22"/>
          <w:lang w:val="x-none" w:eastAsia="x-none"/>
        </w:rPr>
        <w:t>. Требования к строительству.</w:t>
      </w:r>
      <w:bookmarkEnd w:id="212"/>
      <w:bookmarkEnd w:id="213"/>
      <w:bookmarkEnd w:id="214"/>
    </w:p>
    <w:p w:rsidR="007D7494" w:rsidRDefault="007D7494" w:rsidP="00020967">
      <w:pPr>
        <w:tabs>
          <w:tab w:val="left" w:pos="851"/>
        </w:tabs>
        <w:ind w:firstLine="567"/>
        <w:jc w:val="both"/>
        <w:rPr>
          <w:sz w:val="22"/>
          <w:szCs w:val="22"/>
        </w:rPr>
      </w:pPr>
      <w:r>
        <w:rPr>
          <w:sz w:val="22"/>
          <w:szCs w:val="22"/>
        </w:rPr>
        <w:t>7.1. При проведении работ необходимо оформление наряда–допуска. Строительно–монтажные работы должны производиться с минимальным перерывом электроснабжения.</w:t>
      </w:r>
    </w:p>
    <w:p w:rsidR="007D7494" w:rsidRDefault="007D7494" w:rsidP="00020967">
      <w:pPr>
        <w:tabs>
          <w:tab w:val="left" w:pos="851"/>
        </w:tabs>
        <w:ind w:firstLine="567"/>
        <w:jc w:val="both"/>
        <w:rPr>
          <w:sz w:val="22"/>
          <w:szCs w:val="22"/>
        </w:rPr>
      </w:pPr>
      <w:r>
        <w:rPr>
          <w:sz w:val="22"/>
          <w:szCs w:val="22"/>
        </w:rPr>
        <w:t>Подрядчик за свой счет восстанавливает поврежденные коммуникации сторонних организаций.</w:t>
      </w:r>
    </w:p>
    <w:p w:rsidR="007D7494" w:rsidRDefault="007D7494" w:rsidP="00020967">
      <w:pPr>
        <w:tabs>
          <w:tab w:val="left" w:pos="851"/>
        </w:tabs>
        <w:ind w:firstLine="567"/>
        <w:jc w:val="both"/>
        <w:rPr>
          <w:sz w:val="22"/>
          <w:szCs w:val="22"/>
        </w:rPr>
      </w:pPr>
      <w:r>
        <w:rPr>
          <w:sz w:val="22"/>
          <w:szCs w:val="22"/>
        </w:rPr>
        <w:t>7.2.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D7494" w:rsidRDefault="007D7494" w:rsidP="00020967">
      <w:pPr>
        <w:tabs>
          <w:tab w:val="left" w:pos="851"/>
        </w:tabs>
        <w:suppressAutoHyphens/>
        <w:ind w:firstLine="567"/>
        <w:jc w:val="both"/>
        <w:rPr>
          <w:sz w:val="22"/>
          <w:szCs w:val="22"/>
        </w:rPr>
      </w:pPr>
      <w:r>
        <w:rPr>
          <w:sz w:val="22"/>
          <w:szCs w:val="22"/>
        </w:rPr>
        <w:t>7.3.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лицам при проведении строительно–монтажных работ.</w:t>
      </w:r>
    </w:p>
    <w:p w:rsidR="007D7494" w:rsidRDefault="007D7494" w:rsidP="00020967">
      <w:pPr>
        <w:tabs>
          <w:tab w:val="left" w:pos="851"/>
        </w:tabs>
        <w:suppressAutoHyphens/>
        <w:ind w:firstLine="567"/>
        <w:jc w:val="both"/>
        <w:rPr>
          <w:sz w:val="22"/>
          <w:szCs w:val="22"/>
        </w:rPr>
      </w:pPr>
      <w:r>
        <w:rPr>
          <w:sz w:val="22"/>
          <w:szCs w:val="22"/>
        </w:rPr>
        <w:t>7.4.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D7494" w:rsidRDefault="007D7494" w:rsidP="00020967">
      <w:pPr>
        <w:widowControl w:val="0"/>
        <w:shd w:val="clear" w:color="auto" w:fill="FFFFFF"/>
        <w:tabs>
          <w:tab w:val="left" w:pos="851"/>
        </w:tabs>
        <w:autoSpaceDE w:val="0"/>
        <w:autoSpaceDN w:val="0"/>
        <w:adjustRightInd w:val="0"/>
        <w:ind w:firstLine="567"/>
        <w:jc w:val="both"/>
        <w:rPr>
          <w:bCs/>
          <w:sz w:val="22"/>
          <w:szCs w:val="22"/>
        </w:rPr>
      </w:pPr>
      <w:r>
        <w:rPr>
          <w:sz w:val="22"/>
          <w:szCs w:val="22"/>
        </w:rPr>
        <w:t xml:space="preserve">7.5. При оформлении актов выполненных работ </w:t>
      </w:r>
      <w:r>
        <w:rPr>
          <w:bCs/>
          <w:sz w:val="22"/>
          <w:szCs w:val="22"/>
        </w:rPr>
        <w:t xml:space="preserve">необходимо руководствоваться </w:t>
      </w:r>
      <w:r>
        <w:rPr>
          <w:sz w:val="22"/>
          <w:szCs w:val="22"/>
        </w:rPr>
        <w:t xml:space="preserve">Р–РВ–17–1279.06–24 </w:t>
      </w:r>
      <w:r>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7D7494" w:rsidRDefault="007D7494" w:rsidP="00020967">
      <w:pPr>
        <w:tabs>
          <w:tab w:val="left" w:pos="851"/>
        </w:tabs>
        <w:suppressAutoHyphens/>
        <w:ind w:firstLine="567"/>
        <w:jc w:val="both"/>
        <w:rPr>
          <w:bCs/>
          <w:sz w:val="22"/>
          <w:szCs w:val="22"/>
        </w:rPr>
      </w:pPr>
      <w:r>
        <w:rPr>
          <w:bCs/>
          <w:sz w:val="22"/>
          <w:szCs w:val="22"/>
        </w:rPr>
        <w:t xml:space="preserve">7.6. При составлении сметной документации для определения стоимости </w:t>
      </w:r>
      <w:r>
        <w:rPr>
          <w:sz w:val="22"/>
          <w:szCs w:val="22"/>
        </w:rPr>
        <w:t>оборудования и строительно–монтажных, и пусконаладочных работ</w:t>
      </w:r>
      <w:r>
        <w:rPr>
          <w:bCs/>
          <w:sz w:val="22"/>
          <w:szCs w:val="22"/>
        </w:rPr>
        <w:t xml:space="preserve"> по результату выполнения </w:t>
      </w:r>
      <w:r>
        <w:rPr>
          <w:bCs/>
          <w:sz w:val="22"/>
          <w:szCs w:val="22"/>
          <w:lang w:val="en-US"/>
        </w:rPr>
        <w:t>I</w:t>
      </w:r>
      <w:r>
        <w:rPr>
          <w:bCs/>
          <w:sz w:val="22"/>
          <w:szCs w:val="22"/>
        </w:rPr>
        <w:t xml:space="preserve"> (первого) этапа Подрядчиком применяются индексы пересчета сметной стоимости из базисного в текущий уровень цен, </w:t>
      </w:r>
      <w:r>
        <w:rPr>
          <w:sz w:val="22"/>
          <w:szCs w:val="22"/>
        </w:rPr>
        <w:t>не превышающих рекомендованные Минстроем России на дату разработки проектной документации:</w:t>
      </w:r>
    </w:p>
    <w:p w:rsidR="007D7494" w:rsidRDefault="007D7494" w:rsidP="00020967">
      <w:pPr>
        <w:pStyle w:val="af2"/>
        <w:numPr>
          <w:ilvl w:val="0"/>
          <w:numId w:val="239"/>
        </w:numPr>
        <w:tabs>
          <w:tab w:val="left" w:pos="851"/>
        </w:tabs>
        <w:suppressAutoHyphens/>
        <w:ind w:left="0" w:firstLine="567"/>
        <w:jc w:val="both"/>
        <w:rPr>
          <w:bCs/>
          <w:sz w:val="22"/>
          <w:szCs w:val="22"/>
        </w:rPr>
      </w:pPr>
      <w:r>
        <w:rPr>
          <w:bCs/>
          <w:sz w:val="22"/>
          <w:szCs w:val="22"/>
        </w:rPr>
        <w:t>на строительно–монтажные работы – индекс на прочие объекты;</w:t>
      </w:r>
    </w:p>
    <w:p w:rsidR="007D7494" w:rsidRDefault="007D7494" w:rsidP="00020967">
      <w:pPr>
        <w:pStyle w:val="af2"/>
        <w:numPr>
          <w:ilvl w:val="0"/>
          <w:numId w:val="239"/>
        </w:numPr>
        <w:tabs>
          <w:tab w:val="left" w:pos="851"/>
        </w:tabs>
        <w:suppressAutoHyphens/>
        <w:ind w:left="0" w:firstLine="567"/>
        <w:jc w:val="both"/>
        <w:rPr>
          <w:bCs/>
          <w:sz w:val="22"/>
          <w:szCs w:val="22"/>
        </w:rPr>
      </w:pPr>
      <w:r>
        <w:rPr>
          <w:bCs/>
          <w:sz w:val="22"/>
          <w:szCs w:val="22"/>
        </w:rPr>
        <w:t>на пусконаладочные работы – индекс на прочие работы и затраты для электроэнергетики;</w:t>
      </w:r>
    </w:p>
    <w:p w:rsidR="007D7494" w:rsidRDefault="007D7494" w:rsidP="00020967">
      <w:pPr>
        <w:pStyle w:val="af2"/>
        <w:numPr>
          <w:ilvl w:val="0"/>
          <w:numId w:val="239"/>
        </w:numPr>
        <w:tabs>
          <w:tab w:val="left" w:pos="851"/>
        </w:tabs>
        <w:suppressAutoHyphens/>
        <w:ind w:left="0" w:firstLine="567"/>
        <w:jc w:val="both"/>
        <w:rPr>
          <w:bCs/>
          <w:sz w:val="22"/>
          <w:szCs w:val="22"/>
        </w:rPr>
      </w:pPr>
      <w:r>
        <w:rPr>
          <w:bCs/>
          <w:sz w:val="22"/>
          <w:szCs w:val="22"/>
        </w:rPr>
        <w:t>на оборудование – индекс на оборудование для электроэнергетики</w:t>
      </w:r>
    </w:p>
    <w:p w:rsidR="007D7494" w:rsidRDefault="007D7494" w:rsidP="00020967">
      <w:pPr>
        <w:pStyle w:val="af2"/>
        <w:numPr>
          <w:ilvl w:val="0"/>
          <w:numId w:val="239"/>
        </w:numPr>
        <w:tabs>
          <w:tab w:val="left" w:pos="851"/>
        </w:tabs>
        <w:suppressAutoHyphens/>
        <w:ind w:left="0" w:firstLine="567"/>
        <w:jc w:val="both"/>
        <w:rPr>
          <w:bCs/>
          <w:sz w:val="22"/>
          <w:szCs w:val="22"/>
        </w:rPr>
      </w:pPr>
      <w:r>
        <w:rPr>
          <w:sz w:val="22"/>
          <w:szCs w:val="22"/>
        </w:rPr>
        <w:t>вынос трассы в натуру – индекс на изыскательские работы;</w:t>
      </w:r>
    </w:p>
    <w:p w:rsidR="007D7494" w:rsidRDefault="007D7494" w:rsidP="00020967">
      <w:pPr>
        <w:tabs>
          <w:tab w:val="left" w:pos="851"/>
        </w:tabs>
        <w:suppressAutoHyphens/>
        <w:ind w:firstLine="567"/>
        <w:jc w:val="both"/>
        <w:rPr>
          <w:bCs/>
          <w:sz w:val="22"/>
          <w:szCs w:val="22"/>
        </w:rPr>
      </w:pPr>
      <w:r>
        <w:rPr>
          <w:bCs/>
          <w:sz w:val="22"/>
          <w:szCs w:val="22"/>
        </w:rPr>
        <w:t>7.7. При подготовке сметной документации необходимо руководствоваться</w:t>
      </w:r>
      <w:r>
        <w:rPr>
          <w:sz w:val="22"/>
          <w:szCs w:val="22"/>
        </w:rPr>
        <w:t xml:space="preserve"> Р–РВ–17–1279.06–24</w:t>
      </w:r>
      <w:r>
        <w:rPr>
          <w:bCs/>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7D7494" w:rsidRDefault="007D7494" w:rsidP="00020967">
      <w:pPr>
        <w:tabs>
          <w:tab w:val="left" w:pos="851"/>
        </w:tabs>
        <w:suppressAutoHyphens/>
        <w:ind w:firstLine="567"/>
        <w:jc w:val="both"/>
        <w:rPr>
          <w:bCs/>
          <w:sz w:val="22"/>
          <w:szCs w:val="22"/>
        </w:rPr>
      </w:pPr>
      <w:r>
        <w:rPr>
          <w:bCs/>
          <w:sz w:val="22"/>
          <w:szCs w:val="22"/>
        </w:rPr>
        <w:t>7.8. В</w:t>
      </w:r>
      <w:r>
        <w:rPr>
          <w:sz w:val="22"/>
          <w:szCs w:val="22"/>
        </w:rPr>
        <w:t>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7D7494" w:rsidRDefault="007D7494" w:rsidP="00020967">
      <w:pPr>
        <w:widowControl w:val="0"/>
        <w:shd w:val="clear" w:color="auto" w:fill="FFFFFF"/>
        <w:tabs>
          <w:tab w:val="left" w:pos="851"/>
        </w:tabs>
        <w:autoSpaceDE w:val="0"/>
        <w:autoSpaceDN w:val="0"/>
        <w:adjustRightInd w:val="0"/>
        <w:ind w:firstLine="567"/>
        <w:jc w:val="both"/>
        <w:rPr>
          <w:sz w:val="22"/>
          <w:szCs w:val="22"/>
        </w:rPr>
      </w:pPr>
      <w:r>
        <w:rPr>
          <w:sz w:val="22"/>
          <w:szCs w:val="22"/>
        </w:rPr>
        <w:t xml:space="preserve">7.9.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w:t>
      </w:r>
      <w:r>
        <w:rPr>
          <w:sz w:val="22"/>
          <w:szCs w:val="22"/>
        </w:rPr>
        <w:lastRenderedPageBreak/>
        <w:t>Волга».</w:t>
      </w:r>
    </w:p>
    <w:p w:rsidR="007D7494" w:rsidRDefault="007D7494" w:rsidP="00020967">
      <w:pPr>
        <w:widowControl w:val="0"/>
        <w:shd w:val="clear" w:color="auto" w:fill="FFFFFF"/>
        <w:tabs>
          <w:tab w:val="left" w:pos="851"/>
        </w:tabs>
        <w:autoSpaceDE w:val="0"/>
        <w:autoSpaceDN w:val="0"/>
        <w:adjustRightInd w:val="0"/>
        <w:ind w:firstLine="567"/>
        <w:jc w:val="both"/>
        <w:rPr>
          <w:sz w:val="22"/>
          <w:szCs w:val="22"/>
        </w:rPr>
      </w:pPr>
      <w:r>
        <w:rPr>
          <w:sz w:val="22"/>
          <w:szCs w:val="22"/>
        </w:rPr>
        <w:t>7.10.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w:t>
      </w:r>
      <w:r>
        <w:rPr>
          <w:sz w:val="22"/>
          <w:szCs w:val="22"/>
          <w:lang w:eastAsia="en-US"/>
        </w:rPr>
        <w:t xml:space="preserve"> </w:t>
      </w:r>
      <w:r>
        <w:rPr>
          <w:sz w:val="22"/>
          <w:szCs w:val="22"/>
        </w:rPr>
        <w:t>П–РВ–17–2342.03–22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Pr>
          <w:sz w:val="22"/>
          <w:szCs w:val="22"/>
        </w:rPr>
        <w:tab/>
      </w:r>
    </w:p>
    <w:p w:rsidR="007D7494" w:rsidRDefault="007D7494" w:rsidP="00020967">
      <w:pPr>
        <w:tabs>
          <w:tab w:val="left" w:pos="851"/>
        </w:tabs>
        <w:suppressAutoHyphens/>
        <w:ind w:firstLine="567"/>
        <w:jc w:val="both"/>
        <w:rPr>
          <w:bCs/>
          <w:sz w:val="22"/>
          <w:szCs w:val="22"/>
        </w:rPr>
      </w:pPr>
      <w:r>
        <w:rPr>
          <w:bCs/>
          <w:sz w:val="22"/>
          <w:szCs w:val="22"/>
        </w:rPr>
        <w:t>7.11.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Pr>
          <w:bCs/>
          <w:sz w:val="22"/>
          <w:szCs w:val="22"/>
          <w:lang w:val="en-US"/>
        </w:rPr>
        <w:t>ru</w:t>
      </w:r>
      <w:r>
        <w:rPr>
          <w:bCs/>
          <w:sz w:val="22"/>
          <w:szCs w:val="22"/>
        </w:rPr>
        <w:t>/</w:t>
      </w:r>
      <w:r>
        <w:rPr>
          <w:bCs/>
          <w:sz w:val="22"/>
          <w:szCs w:val="22"/>
          <w:lang w:val="en-US"/>
        </w:rPr>
        <w:t>standards</w:t>
      </w:r>
      <w:r>
        <w:rPr>
          <w:bCs/>
          <w:sz w:val="22"/>
          <w:szCs w:val="22"/>
        </w:rPr>
        <w:t>-</w:t>
      </w:r>
      <w:r>
        <w:rPr>
          <w:bCs/>
          <w:sz w:val="22"/>
          <w:szCs w:val="22"/>
          <w:lang w:val="en-US"/>
        </w:rPr>
        <w:t>snip</w:t>
      </w:r>
      <w:r>
        <w:rPr>
          <w:bCs/>
          <w:sz w:val="22"/>
          <w:szCs w:val="22"/>
        </w:rPr>
        <w:t>/</w:t>
      </w:r>
      <w:r>
        <w:rPr>
          <w:bCs/>
          <w:sz w:val="22"/>
          <w:szCs w:val="22"/>
          <w:lang w:val="en-US"/>
        </w:rPr>
        <w:t>standarty</w:t>
      </w:r>
      <w:r>
        <w:rPr>
          <w:bCs/>
          <w:sz w:val="22"/>
          <w:szCs w:val="22"/>
        </w:rPr>
        <w:t>_</w:t>
      </w:r>
      <w:r>
        <w:rPr>
          <w:bCs/>
          <w:sz w:val="22"/>
          <w:szCs w:val="22"/>
          <w:lang w:val="en-US"/>
        </w:rPr>
        <w:t>na</w:t>
      </w:r>
      <w:r>
        <w:rPr>
          <w:bCs/>
          <w:sz w:val="22"/>
          <w:szCs w:val="22"/>
        </w:rPr>
        <w:t>_</w:t>
      </w:r>
      <w:r>
        <w:rPr>
          <w:bCs/>
          <w:sz w:val="22"/>
          <w:szCs w:val="22"/>
          <w:lang w:val="en-US"/>
        </w:rPr>
        <w:t>procesy</w:t>
      </w:r>
      <w:r>
        <w:rPr>
          <w:bCs/>
          <w:sz w:val="22"/>
          <w:szCs w:val="22"/>
        </w:rPr>
        <w:t>/</w:t>
      </w:r>
      <w:r>
        <w:rPr>
          <w:bCs/>
          <w:sz w:val="22"/>
          <w:szCs w:val="22"/>
          <w:lang w:val="en-US"/>
        </w:rPr>
        <w:t>perechen</w:t>
      </w:r>
      <w:r>
        <w:rPr>
          <w:bCs/>
          <w:sz w:val="22"/>
          <w:szCs w:val="22"/>
        </w:rPr>
        <w:t>-</w:t>
      </w:r>
      <w:r>
        <w:rPr>
          <w:bCs/>
          <w:sz w:val="22"/>
          <w:szCs w:val="22"/>
          <w:lang w:val="en-US"/>
        </w:rPr>
        <w:t>standartov</w:t>
      </w:r>
      <w:r>
        <w:rPr>
          <w:bCs/>
          <w:sz w:val="22"/>
          <w:szCs w:val="22"/>
        </w:rPr>
        <w:t>.</w:t>
      </w:r>
    </w:p>
    <w:p w:rsidR="007D7494" w:rsidRDefault="007D7494" w:rsidP="00020967">
      <w:pPr>
        <w:tabs>
          <w:tab w:val="left" w:pos="851"/>
        </w:tabs>
        <w:suppressAutoHyphens/>
        <w:ind w:firstLine="567"/>
        <w:jc w:val="both"/>
        <w:rPr>
          <w:bCs/>
          <w:i/>
          <w:color w:val="FF0000"/>
          <w:sz w:val="22"/>
          <w:szCs w:val="22"/>
        </w:rPr>
      </w:pPr>
    </w:p>
    <w:p w:rsidR="007D7494" w:rsidRDefault="007D7494" w:rsidP="00020967">
      <w:pPr>
        <w:pStyle w:val="af2"/>
        <w:keepNext/>
        <w:numPr>
          <w:ilvl w:val="0"/>
          <w:numId w:val="240"/>
        </w:numPr>
        <w:tabs>
          <w:tab w:val="left" w:pos="851"/>
        </w:tabs>
        <w:ind w:left="0" w:firstLine="567"/>
        <w:jc w:val="both"/>
        <w:outlineLvl w:val="0"/>
        <w:rPr>
          <w:b/>
          <w:bCs/>
          <w:i/>
          <w:sz w:val="22"/>
          <w:szCs w:val="22"/>
        </w:rPr>
      </w:pPr>
      <w:bookmarkStart w:id="215" w:name="_Toc126930894"/>
      <w:r>
        <w:rPr>
          <w:b/>
          <w:bCs/>
          <w:i/>
          <w:sz w:val="22"/>
          <w:szCs w:val="22"/>
        </w:rPr>
        <w:t>Гарантийные обязательства</w:t>
      </w:r>
      <w:bookmarkEnd w:id="215"/>
    </w:p>
    <w:p w:rsidR="007D7494" w:rsidRDefault="007D7494" w:rsidP="00020967">
      <w:pPr>
        <w:pStyle w:val="af2"/>
        <w:numPr>
          <w:ilvl w:val="0"/>
          <w:numId w:val="241"/>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7D7494" w:rsidRDefault="007D7494" w:rsidP="00020967">
      <w:pPr>
        <w:pStyle w:val="af2"/>
        <w:numPr>
          <w:ilvl w:val="0"/>
          <w:numId w:val="241"/>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 приемочной комиссией (по форме КС–14);</w:t>
      </w:r>
    </w:p>
    <w:p w:rsidR="007D7494" w:rsidRDefault="007D7494" w:rsidP="00020967">
      <w:pPr>
        <w:pStyle w:val="af2"/>
        <w:numPr>
          <w:ilvl w:val="0"/>
          <w:numId w:val="241"/>
        </w:numPr>
        <w:tabs>
          <w:tab w:val="left" w:pos="851"/>
          <w:tab w:val="left" w:pos="993"/>
          <w:tab w:val="left" w:pos="7144"/>
          <w:tab w:val="left" w:pos="10182"/>
          <w:tab w:val="left" w:pos="11203"/>
          <w:tab w:val="left" w:pos="13807"/>
          <w:tab w:val="left" w:pos="15354"/>
        </w:tabs>
        <w:ind w:left="0" w:firstLine="567"/>
        <w:jc w:val="both"/>
        <w:rPr>
          <w:sz w:val="22"/>
          <w:szCs w:val="22"/>
        </w:rPr>
      </w:pPr>
      <w:r>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7D7494" w:rsidRDefault="007D7494" w:rsidP="00020967">
      <w:pPr>
        <w:widowControl w:val="0"/>
        <w:shd w:val="clear" w:color="auto" w:fill="FFFFFF"/>
        <w:tabs>
          <w:tab w:val="left" w:pos="851"/>
        </w:tabs>
        <w:autoSpaceDE w:val="0"/>
        <w:autoSpaceDN w:val="0"/>
        <w:adjustRightInd w:val="0"/>
        <w:ind w:firstLine="567"/>
        <w:jc w:val="both"/>
        <w:rPr>
          <w:sz w:val="22"/>
          <w:szCs w:val="22"/>
        </w:rPr>
      </w:pPr>
      <w:r>
        <w:rPr>
          <w:sz w:val="22"/>
          <w:szCs w:val="22"/>
        </w:rPr>
        <w:t>При выявлении дефекта Подрядчик обязан:</w:t>
      </w:r>
    </w:p>
    <w:p w:rsidR="007D7494" w:rsidRDefault="007D7494" w:rsidP="00020967">
      <w:pPr>
        <w:pStyle w:val="af2"/>
        <w:widowControl w:val="0"/>
        <w:numPr>
          <w:ilvl w:val="0"/>
          <w:numId w:val="242"/>
        </w:numPr>
        <w:shd w:val="clear" w:color="auto" w:fill="FFFFFF"/>
        <w:tabs>
          <w:tab w:val="left" w:pos="851"/>
        </w:tabs>
        <w:autoSpaceDE w:val="0"/>
        <w:autoSpaceDN w:val="0"/>
        <w:adjustRightInd w:val="0"/>
        <w:ind w:left="0" w:firstLine="567"/>
        <w:jc w:val="both"/>
        <w:rPr>
          <w:sz w:val="22"/>
          <w:szCs w:val="22"/>
        </w:rPr>
      </w:pPr>
      <w:r>
        <w:rPr>
          <w:sz w:val="22"/>
          <w:szCs w:val="22"/>
        </w:rPr>
        <w:t>обеспечить Заказчика необходимым техническими консультациями не позднее 1</w:t>
      </w:r>
      <w:r>
        <w:rPr>
          <w:sz w:val="22"/>
          <w:szCs w:val="22"/>
          <w:lang w:val="en-US"/>
        </w:rPr>
        <w:t> </w:t>
      </w:r>
      <w:r>
        <w:rPr>
          <w:sz w:val="22"/>
          <w:szCs w:val="22"/>
        </w:rPr>
        <w:t>(одного) часа по рабочим дням со дня обращения последнего с использованием любых доступных видов связи;</w:t>
      </w:r>
    </w:p>
    <w:p w:rsidR="007D7494" w:rsidRDefault="007D7494" w:rsidP="00020967">
      <w:pPr>
        <w:pStyle w:val="af2"/>
        <w:widowControl w:val="0"/>
        <w:numPr>
          <w:ilvl w:val="0"/>
          <w:numId w:val="242"/>
        </w:numPr>
        <w:shd w:val="clear" w:color="auto" w:fill="FFFFFF"/>
        <w:tabs>
          <w:tab w:val="left" w:pos="851"/>
        </w:tabs>
        <w:autoSpaceDE w:val="0"/>
        <w:autoSpaceDN w:val="0"/>
        <w:adjustRightInd w:val="0"/>
        <w:ind w:left="0" w:firstLine="567"/>
        <w:jc w:val="both"/>
        <w:rPr>
          <w:sz w:val="22"/>
          <w:szCs w:val="22"/>
        </w:rPr>
      </w:pPr>
      <w:r>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7D7494" w:rsidRDefault="007D7494" w:rsidP="00020967">
      <w:pPr>
        <w:tabs>
          <w:tab w:val="left" w:pos="851"/>
        </w:tabs>
        <w:ind w:firstLine="567"/>
        <w:jc w:val="both"/>
        <w:rPr>
          <w:sz w:val="22"/>
          <w:szCs w:val="22"/>
        </w:rPr>
      </w:pPr>
      <w:r>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Pr>
          <w:sz w:val="22"/>
          <w:szCs w:val="22"/>
          <w:lang w:val="en-US"/>
        </w:rPr>
        <w:t> </w:t>
      </w:r>
      <w:r>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7D7494" w:rsidRDefault="007D7494" w:rsidP="00020967">
      <w:pPr>
        <w:tabs>
          <w:tab w:val="left" w:pos="851"/>
        </w:tabs>
        <w:ind w:firstLine="567"/>
        <w:jc w:val="both"/>
        <w:rPr>
          <w:b/>
          <w:color w:val="FF0000"/>
          <w:sz w:val="22"/>
          <w:szCs w:val="22"/>
        </w:rPr>
      </w:pPr>
    </w:p>
    <w:p w:rsidR="007D7494" w:rsidRDefault="007D7494" w:rsidP="00020967">
      <w:pPr>
        <w:keepNext/>
        <w:numPr>
          <w:ilvl w:val="0"/>
          <w:numId w:val="240"/>
        </w:numPr>
        <w:tabs>
          <w:tab w:val="left" w:pos="851"/>
        </w:tabs>
        <w:ind w:left="0" w:firstLine="567"/>
        <w:jc w:val="both"/>
        <w:outlineLvl w:val="0"/>
        <w:rPr>
          <w:b/>
          <w:bCs/>
          <w:i/>
          <w:sz w:val="22"/>
          <w:szCs w:val="22"/>
          <w:lang w:val="x-none" w:eastAsia="x-none"/>
        </w:rPr>
      </w:pPr>
      <w:bookmarkStart w:id="216" w:name="_Toc126930895"/>
      <w:r>
        <w:rPr>
          <w:b/>
          <w:bCs/>
          <w:i/>
          <w:sz w:val="22"/>
          <w:szCs w:val="22"/>
          <w:lang w:val="x-none" w:eastAsia="x-none"/>
        </w:rPr>
        <w:t>Особые условия</w:t>
      </w:r>
      <w:bookmarkEnd w:id="216"/>
    </w:p>
    <w:p w:rsidR="007D7494" w:rsidRDefault="007D7494" w:rsidP="00020967">
      <w:pPr>
        <w:widowControl w:val="0"/>
        <w:tabs>
          <w:tab w:val="left" w:pos="851"/>
        </w:tabs>
        <w:ind w:firstLine="567"/>
        <w:jc w:val="both"/>
        <w:rPr>
          <w:sz w:val="22"/>
          <w:szCs w:val="22"/>
        </w:rPr>
      </w:pPr>
      <w:r>
        <w:rPr>
          <w:sz w:val="22"/>
          <w:szCs w:val="22"/>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7D7494" w:rsidRDefault="007D7494" w:rsidP="00020967">
      <w:pPr>
        <w:tabs>
          <w:tab w:val="left" w:pos="851"/>
        </w:tabs>
        <w:ind w:firstLine="567"/>
        <w:jc w:val="both"/>
        <w:rPr>
          <w:spacing w:val="-5"/>
          <w:sz w:val="22"/>
          <w:szCs w:val="22"/>
        </w:rPr>
      </w:pPr>
      <w:r>
        <w:rPr>
          <w:spacing w:val="-5"/>
          <w:sz w:val="22"/>
          <w:szCs w:val="22"/>
        </w:rPr>
        <w:t xml:space="preserve">Монтаж оборудования необходимо проводить с соблюдением ПОТЭЭУ </w:t>
      </w:r>
      <w:r>
        <w:rPr>
          <w:sz w:val="22"/>
          <w:szCs w:val="22"/>
          <w:lang w:val="x-none" w:eastAsia="x-none"/>
        </w:rPr>
        <w:t>(</w:t>
      </w:r>
      <w:r>
        <w:rPr>
          <w:sz w:val="22"/>
          <w:szCs w:val="22"/>
          <w:lang w:eastAsia="x-none"/>
        </w:rPr>
        <w:t xml:space="preserve">утверждены </w:t>
      </w:r>
      <w:r>
        <w:rPr>
          <w:sz w:val="22"/>
          <w:szCs w:val="22"/>
          <w:lang w:val="x-none" w:eastAsia="x-none"/>
        </w:rPr>
        <w:t>приказ Минтруда и соцзащиты Российской Федерации от 15.12.2020</w:t>
      </w:r>
      <w:r>
        <w:rPr>
          <w:sz w:val="22"/>
          <w:szCs w:val="22"/>
          <w:lang w:eastAsia="x-none"/>
        </w:rPr>
        <w:t xml:space="preserve"> г. </w:t>
      </w:r>
      <w:r>
        <w:rPr>
          <w:sz w:val="22"/>
          <w:szCs w:val="22"/>
          <w:lang w:val="x-none" w:eastAsia="x-none"/>
        </w:rPr>
        <w:t>№ 903н)</w:t>
      </w:r>
      <w:r>
        <w:rPr>
          <w:spacing w:val="-5"/>
          <w:sz w:val="22"/>
          <w:szCs w:val="22"/>
        </w:rPr>
        <w:t xml:space="preserve"> по утвержденному филиалами ПАО «Россети Волга» графику производства работ.</w:t>
      </w:r>
    </w:p>
    <w:p w:rsidR="007D7494" w:rsidRDefault="007D7494" w:rsidP="00020967">
      <w:pPr>
        <w:tabs>
          <w:tab w:val="left" w:pos="851"/>
        </w:tabs>
        <w:ind w:firstLine="567"/>
        <w:jc w:val="both"/>
        <w:rPr>
          <w:spacing w:val="-5"/>
          <w:sz w:val="22"/>
          <w:szCs w:val="22"/>
        </w:rPr>
      </w:pPr>
      <w:bookmarkStart w:id="217" w:name="_Toc32496751"/>
      <w:bookmarkStart w:id="218" w:name="_Toc22938026"/>
      <w:r>
        <w:rPr>
          <w:spacing w:val="-5"/>
          <w:sz w:val="22"/>
          <w:szCs w:val="22"/>
        </w:rPr>
        <w:t>По техническим условиям выполнения работ обращаться:</w:t>
      </w:r>
      <w:bookmarkEnd w:id="217"/>
      <w:bookmarkEnd w:id="218"/>
    </w:p>
    <w:p w:rsidR="007D7494" w:rsidRDefault="007D7494" w:rsidP="00020967">
      <w:pPr>
        <w:widowControl w:val="0"/>
        <w:tabs>
          <w:tab w:val="left" w:pos="851"/>
        </w:tabs>
        <w:adjustRightInd w:val="0"/>
        <w:ind w:firstLine="567"/>
        <w:jc w:val="both"/>
        <w:textAlignment w:val="baseline"/>
        <w:rPr>
          <w:sz w:val="22"/>
          <w:szCs w:val="22"/>
        </w:rPr>
      </w:pPr>
      <w:r>
        <w:rPr>
          <w:sz w:val="22"/>
          <w:szCs w:val="22"/>
        </w:rPr>
        <w:t xml:space="preserve">Пухарев Виктор Валерьевич – главный инженер АО «Энергосервис Волги», тел. 8(8452)30–24–00, доб. 31–61, </w:t>
      </w:r>
      <w:r>
        <w:rPr>
          <w:sz w:val="22"/>
          <w:szCs w:val="22"/>
          <w:lang w:val="en-US"/>
        </w:rPr>
        <w:t>E</w:t>
      </w:r>
      <w:r>
        <w:rPr>
          <w:sz w:val="22"/>
          <w:szCs w:val="22"/>
        </w:rPr>
        <w:t>-</w:t>
      </w:r>
      <w:r>
        <w:rPr>
          <w:sz w:val="22"/>
          <w:szCs w:val="22"/>
          <w:lang w:val="en-US"/>
        </w:rPr>
        <w:t>mail</w:t>
      </w:r>
      <w:r>
        <w:rPr>
          <w:sz w:val="22"/>
          <w:szCs w:val="22"/>
        </w:rPr>
        <w:t xml:space="preserve">: </w:t>
      </w:r>
      <w:hyperlink r:id="rId12" w:history="1">
        <w:r>
          <w:rPr>
            <w:rStyle w:val="af0"/>
            <w:rFonts w:eastAsiaTheme="majorEastAsia"/>
            <w:sz w:val="22"/>
            <w:szCs w:val="22"/>
          </w:rPr>
          <w:t>vv.puharev@rossetivolga.ru</w:t>
        </w:r>
      </w:hyperlink>
    </w:p>
    <w:p w:rsidR="007D7494" w:rsidRDefault="007D7494" w:rsidP="00020967">
      <w:pPr>
        <w:widowControl w:val="0"/>
        <w:tabs>
          <w:tab w:val="left" w:pos="851"/>
        </w:tabs>
        <w:adjustRightInd w:val="0"/>
        <w:ind w:firstLine="567"/>
        <w:jc w:val="both"/>
        <w:textAlignment w:val="baseline"/>
        <w:rPr>
          <w:sz w:val="22"/>
          <w:szCs w:val="22"/>
          <w:u w:val="single"/>
        </w:rPr>
      </w:pPr>
    </w:p>
    <w:p w:rsidR="007D7494" w:rsidRDefault="007D7494" w:rsidP="00020967">
      <w:pPr>
        <w:pStyle w:val="af2"/>
        <w:keepNext/>
        <w:numPr>
          <w:ilvl w:val="0"/>
          <w:numId w:val="240"/>
        </w:numPr>
        <w:tabs>
          <w:tab w:val="left" w:pos="567"/>
          <w:tab w:val="left" w:pos="851"/>
        </w:tabs>
        <w:ind w:left="0" w:firstLine="567"/>
        <w:jc w:val="both"/>
        <w:outlineLvl w:val="0"/>
        <w:rPr>
          <w:b/>
          <w:i/>
          <w:sz w:val="22"/>
          <w:szCs w:val="22"/>
          <w:u w:val="single"/>
        </w:rPr>
      </w:pPr>
      <w:r>
        <w:rPr>
          <w:b/>
          <w:i/>
          <w:sz w:val="22"/>
          <w:szCs w:val="22"/>
        </w:rPr>
        <w:t xml:space="preserve"> Приложения</w:t>
      </w:r>
    </w:p>
    <w:p w:rsidR="007D7494" w:rsidRDefault="007D7494" w:rsidP="00020967">
      <w:pPr>
        <w:tabs>
          <w:tab w:val="left" w:pos="567"/>
          <w:tab w:val="left" w:pos="851"/>
        </w:tabs>
        <w:ind w:firstLine="567"/>
        <w:jc w:val="both"/>
        <w:rPr>
          <w:sz w:val="22"/>
          <w:szCs w:val="22"/>
        </w:rPr>
      </w:pPr>
      <w:r>
        <w:rPr>
          <w:sz w:val="22"/>
          <w:szCs w:val="22"/>
        </w:rPr>
        <w:t xml:space="preserve">Приложение 1. Места организации учета электроэнергии (приложение в таблице </w:t>
      </w:r>
      <w:r>
        <w:rPr>
          <w:sz w:val="22"/>
          <w:szCs w:val="22"/>
          <w:lang w:val="en-US"/>
        </w:rPr>
        <w:t>excel</w:t>
      </w:r>
      <w:r>
        <w:rPr>
          <w:sz w:val="22"/>
          <w:szCs w:val="22"/>
        </w:rPr>
        <w:t>).</w:t>
      </w:r>
    </w:p>
    <w:p w:rsidR="007D7494" w:rsidRDefault="007D7494" w:rsidP="00020967">
      <w:pPr>
        <w:tabs>
          <w:tab w:val="left" w:pos="567"/>
          <w:tab w:val="left" w:pos="851"/>
        </w:tabs>
        <w:ind w:firstLine="567"/>
        <w:jc w:val="both"/>
        <w:rPr>
          <w:sz w:val="22"/>
          <w:szCs w:val="22"/>
        </w:rPr>
      </w:pPr>
      <w:r>
        <w:rPr>
          <w:sz w:val="22"/>
          <w:szCs w:val="22"/>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rsidR="007D7494" w:rsidRDefault="007D7494" w:rsidP="007D7494">
      <w:pPr>
        <w:tabs>
          <w:tab w:val="left" w:pos="567"/>
          <w:tab w:val="left" w:pos="851"/>
        </w:tabs>
        <w:ind w:firstLine="567"/>
        <w:jc w:val="both"/>
        <w:rPr>
          <w:b/>
          <w:smallCaps/>
          <w:spacing w:val="5"/>
          <w:sz w:val="22"/>
          <w:szCs w:val="22"/>
          <w:u w:val="single"/>
        </w:rPr>
      </w:pPr>
      <w:r>
        <w:rPr>
          <w:sz w:val="22"/>
          <w:szCs w:val="22"/>
        </w:rPr>
        <w:t>Приложение 3. Формы опросных листов в ИВК.</w:t>
      </w:r>
    </w:p>
    <w:p w:rsidR="007D7494" w:rsidRDefault="007D7494" w:rsidP="007D7494">
      <w:pPr>
        <w:tabs>
          <w:tab w:val="left" w:pos="567"/>
          <w:tab w:val="left" w:pos="851"/>
        </w:tabs>
        <w:ind w:firstLine="567"/>
        <w:jc w:val="both"/>
        <w:rPr>
          <w:b/>
          <w:smallCaps/>
          <w:spacing w:val="5"/>
          <w:sz w:val="22"/>
          <w:szCs w:val="22"/>
          <w:u w:val="single"/>
        </w:rPr>
      </w:pPr>
      <w:r>
        <w:rPr>
          <w:sz w:val="22"/>
          <w:szCs w:val="22"/>
        </w:rPr>
        <w:t>Приложение 4. Типовые технические решения по организации учета электроэнергии.</w:t>
      </w:r>
    </w:p>
    <w:p w:rsidR="007D7494" w:rsidRDefault="007D7494" w:rsidP="007D7494">
      <w:pPr>
        <w:numPr>
          <w:ilvl w:val="1"/>
          <w:numId w:val="140"/>
        </w:numPr>
        <w:tabs>
          <w:tab w:val="left" w:pos="567"/>
          <w:tab w:val="num" w:pos="709"/>
          <w:tab w:val="left" w:pos="851"/>
        </w:tabs>
        <w:ind w:firstLine="567"/>
        <w:jc w:val="both"/>
        <w:rPr>
          <w:b/>
          <w:smallCaps/>
          <w:spacing w:val="5"/>
          <w:sz w:val="22"/>
          <w:szCs w:val="22"/>
          <w:u w:val="single"/>
        </w:rPr>
      </w:pPr>
      <w:r>
        <w:rPr>
          <w:sz w:val="22"/>
          <w:szCs w:val="22"/>
        </w:rPr>
        <w:t>Приложение 5. Программа и методика испытаний.</w:t>
      </w:r>
    </w:p>
    <w:bookmarkEnd w:id="3"/>
    <w:bookmarkEnd w:id="4"/>
    <w:bookmarkEnd w:id="5"/>
    <w:bookmarkEnd w:id="6"/>
    <w:p w:rsidR="00604D56" w:rsidRPr="000C4A7E" w:rsidRDefault="00604D56" w:rsidP="00D7703A">
      <w:pPr>
        <w:widowControl w:val="0"/>
        <w:tabs>
          <w:tab w:val="left" w:pos="1080"/>
        </w:tabs>
        <w:ind w:firstLine="567"/>
        <w:jc w:val="center"/>
        <w:rPr>
          <w:sz w:val="22"/>
          <w:szCs w:val="22"/>
        </w:rPr>
      </w:pPr>
    </w:p>
    <w:p w:rsidR="00DF2EAD" w:rsidRPr="000C4A7E" w:rsidRDefault="00DF2EAD" w:rsidP="00D7703A">
      <w:pPr>
        <w:widowControl w:val="0"/>
        <w:tabs>
          <w:tab w:val="left" w:pos="1080"/>
        </w:tabs>
        <w:ind w:firstLine="567"/>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0C4A7E" w:rsidRPr="000C4A7E" w:rsidTr="00C55EBF">
        <w:trPr>
          <w:trHeight w:val="1468"/>
        </w:trPr>
        <w:tc>
          <w:tcPr>
            <w:tcW w:w="5049" w:type="dxa"/>
          </w:tcPr>
          <w:p w:rsidR="00DE6259" w:rsidRPr="000C4A7E" w:rsidRDefault="00DE6259" w:rsidP="00D7703A">
            <w:pPr>
              <w:rPr>
                <w:b/>
                <w:sz w:val="22"/>
                <w:szCs w:val="22"/>
              </w:rPr>
            </w:pPr>
            <w:r w:rsidRPr="000C4A7E">
              <w:rPr>
                <w:sz w:val="22"/>
                <w:szCs w:val="22"/>
              </w:rPr>
              <w:br w:type="page"/>
            </w:r>
            <w:r w:rsidRPr="000C4A7E">
              <w:rPr>
                <w:b/>
                <w:sz w:val="22"/>
                <w:szCs w:val="22"/>
              </w:rPr>
              <w:t>Заказчик</w:t>
            </w:r>
          </w:p>
          <w:p w:rsidR="00DE6259" w:rsidRPr="000C4A7E" w:rsidRDefault="00DE6259" w:rsidP="00D7703A">
            <w:pPr>
              <w:rPr>
                <w:sz w:val="22"/>
                <w:szCs w:val="22"/>
              </w:rPr>
            </w:pPr>
            <w:r w:rsidRPr="000C4A7E">
              <w:rPr>
                <w:sz w:val="22"/>
                <w:szCs w:val="22"/>
              </w:rPr>
              <w:t>Генеральный директор</w:t>
            </w:r>
          </w:p>
          <w:p w:rsidR="00DE6259" w:rsidRPr="000C4A7E" w:rsidRDefault="00DE6259" w:rsidP="00D7703A">
            <w:pPr>
              <w:rPr>
                <w:sz w:val="22"/>
                <w:szCs w:val="22"/>
              </w:rPr>
            </w:pPr>
            <w:r w:rsidRPr="000C4A7E">
              <w:rPr>
                <w:bCs/>
                <w:sz w:val="22"/>
                <w:szCs w:val="22"/>
              </w:rPr>
              <w:t>АО «Энергосервис Волги»</w:t>
            </w:r>
          </w:p>
          <w:p w:rsidR="00DE6259" w:rsidRPr="000C4A7E" w:rsidRDefault="00DE6259" w:rsidP="00D7703A">
            <w:pPr>
              <w:rPr>
                <w:b/>
                <w:bCs/>
                <w:sz w:val="22"/>
                <w:szCs w:val="22"/>
              </w:rPr>
            </w:pPr>
          </w:p>
          <w:p w:rsidR="00DE6259" w:rsidRPr="000C4A7E" w:rsidRDefault="00645A22" w:rsidP="00C907C1">
            <w:pPr>
              <w:rPr>
                <w:sz w:val="22"/>
                <w:szCs w:val="22"/>
              </w:rPr>
            </w:pPr>
            <w:r w:rsidRPr="000C4A7E">
              <w:rPr>
                <w:bCs/>
                <w:sz w:val="22"/>
                <w:szCs w:val="22"/>
              </w:rPr>
              <w:t>_______________</w:t>
            </w:r>
            <w:r w:rsidR="00DE6259" w:rsidRPr="000C4A7E">
              <w:rPr>
                <w:sz w:val="22"/>
                <w:szCs w:val="22"/>
                <w:lang w:eastAsia="en-US"/>
              </w:rPr>
              <w:t>Проскуркин</w:t>
            </w:r>
            <w:r w:rsidRPr="000C4A7E">
              <w:rPr>
                <w:sz w:val="22"/>
                <w:szCs w:val="22"/>
                <w:lang w:eastAsia="en-US"/>
              </w:rPr>
              <w:t xml:space="preserve"> М.К.</w:t>
            </w:r>
          </w:p>
        </w:tc>
        <w:tc>
          <w:tcPr>
            <w:tcW w:w="5191" w:type="dxa"/>
          </w:tcPr>
          <w:p w:rsidR="00DE6259" w:rsidRPr="000C4A7E" w:rsidRDefault="00DE6259" w:rsidP="00D7703A">
            <w:pPr>
              <w:rPr>
                <w:b/>
                <w:sz w:val="22"/>
                <w:szCs w:val="22"/>
              </w:rPr>
            </w:pPr>
            <w:r w:rsidRPr="000C4A7E">
              <w:rPr>
                <w:b/>
                <w:sz w:val="22"/>
                <w:szCs w:val="22"/>
              </w:rPr>
              <w:t>Подрядчик</w:t>
            </w:r>
            <w:r w:rsidR="00F806C7" w:rsidRPr="000C4A7E">
              <w:rPr>
                <w:b/>
                <w:sz w:val="22"/>
                <w:szCs w:val="22"/>
              </w:rPr>
              <w:t>:</w:t>
            </w:r>
          </w:p>
          <w:p w:rsidR="001C4B4B" w:rsidRPr="000C4A7E" w:rsidRDefault="001C4B4B" w:rsidP="00D7703A">
            <w:pPr>
              <w:rPr>
                <w:sz w:val="22"/>
                <w:szCs w:val="22"/>
              </w:rPr>
            </w:pPr>
          </w:p>
        </w:tc>
      </w:tr>
    </w:tbl>
    <w:p w:rsidR="00A45C57" w:rsidRPr="000C4A7E" w:rsidRDefault="00A45C57" w:rsidP="00D7703A">
      <w:pPr>
        <w:jc w:val="both"/>
        <w:sectPr w:rsidR="00A45C57" w:rsidRPr="000C4A7E" w:rsidSect="00B33A93">
          <w:pgSz w:w="11906" w:h="16838"/>
          <w:pgMar w:top="567" w:right="567" w:bottom="567" w:left="1134" w:header="709" w:footer="709" w:gutter="0"/>
          <w:cols w:space="720"/>
        </w:sectPr>
      </w:pPr>
    </w:p>
    <w:p w:rsidR="00E54D18" w:rsidRPr="000C4A7E" w:rsidRDefault="00E54D18" w:rsidP="00647EE6">
      <w:pPr>
        <w:ind w:firstLine="567"/>
        <w:jc w:val="both"/>
        <w:rPr>
          <w:sz w:val="22"/>
          <w:szCs w:val="22"/>
        </w:rPr>
      </w:pPr>
    </w:p>
    <w:p w:rsidR="00E54D18" w:rsidRPr="000C4A7E" w:rsidRDefault="00E54D18" w:rsidP="00D2462A">
      <w:pPr>
        <w:spacing w:line="235" w:lineRule="auto"/>
        <w:jc w:val="right"/>
        <w:rPr>
          <w:b/>
          <w:sz w:val="22"/>
          <w:szCs w:val="22"/>
        </w:rPr>
      </w:pPr>
      <w:r w:rsidRPr="000C4A7E">
        <w:rPr>
          <w:b/>
          <w:sz w:val="22"/>
          <w:szCs w:val="22"/>
        </w:rPr>
        <w:t xml:space="preserve">Приложение № 2 </w:t>
      </w:r>
    </w:p>
    <w:p w:rsidR="00E54D18" w:rsidRPr="000C4A7E" w:rsidRDefault="00E54D18" w:rsidP="00D2462A">
      <w:pPr>
        <w:spacing w:line="235" w:lineRule="auto"/>
        <w:jc w:val="right"/>
        <w:rPr>
          <w:sz w:val="22"/>
          <w:szCs w:val="22"/>
        </w:rPr>
      </w:pPr>
      <w:r w:rsidRPr="000C4A7E">
        <w:rPr>
          <w:sz w:val="22"/>
          <w:szCs w:val="22"/>
        </w:rPr>
        <w:tab/>
      </w:r>
      <w:r w:rsidRPr="000C4A7E">
        <w:rPr>
          <w:sz w:val="22"/>
          <w:szCs w:val="22"/>
        </w:rPr>
        <w:tab/>
        <w:t>к договору подряда № ______________</w:t>
      </w:r>
      <w:r w:rsidR="003A2D65" w:rsidRPr="000C4A7E">
        <w:rPr>
          <w:sz w:val="22"/>
          <w:szCs w:val="22"/>
        </w:rPr>
        <w:t>_</w:t>
      </w:r>
      <w:r w:rsidRPr="000C4A7E">
        <w:rPr>
          <w:sz w:val="22"/>
          <w:szCs w:val="22"/>
        </w:rPr>
        <w:t xml:space="preserve"> от _________</w:t>
      </w:r>
      <w:r w:rsidR="003A2D65" w:rsidRPr="000C4A7E">
        <w:rPr>
          <w:sz w:val="22"/>
          <w:szCs w:val="22"/>
        </w:rPr>
        <w:t>____ г.</w:t>
      </w:r>
      <w:r w:rsidRPr="000C4A7E">
        <w:rPr>
          <w:sz w:val="22"/>
          <w:szCs w:val="22"/>
        </w:rPr>
        <w:t xml:space="preserve"> </w:t>
      </w:r>
    </w:p>
    <w:p w:rsidR="00E54D18" w:rsidRPr="000C4A7E" w:rsidRDefault="00E54D18" w:rsidP="00D2462A">
      <w:pPr>
        <w:spacing w:line="235" w:lineRule="auto"/>
        <w:rPr>
          <w:sz w:val="22"/>
          <w:szCs w:val="22"/>
        </w:rPr>
      </w:pPr>
    </w:p>
    <w:p w:rsidR="00E54D18" w:rsidRPr="000C4A7E" w:rsidRDefault="00E54D18" w:rsidP="00D2462A">
      <w:pPr>
        <w:spacing w:line="235" w:lineRule="auto"/>
        <w:jc w:val="center"/>
        <w:rPr>
          <w:b/>
          <w:sz w:val="22"/>
          <w:szCs w:val="22"/>
        </w:rPr>
      </w:pPr>
      <w:r w:rsidRPr="000C4A7E">
        <w:rPr>
          <w:b/>
          <w:sz w:val="22"/>
          <w:szCs w:val="22"/>
        </w:rPr>
        <w:t xml:space="preserve">Календарный план </w:t>
      </w:r>
      <w:r w:rsidR="00115698" w:rsidRPr="000C4A7E">
        <w:rPr>
          <w:b/>
          <w:sz w:val="22"/>
          <w:szCs w:val="22"/>
        </w:rPr>
        <w:t>строительства (реконструкции) объекта</w:t>
      </w:r>
    </w:p>
    <w:p w:rsidR="00E54D18" w:rsidRPr="000C4A7E" w:rsidRDefault="00F415D2" w:rsidP="00D2462A">
      <w:pPr>
        <w:spacing w:line="235" w:lineRule="auto"/>
        <w:jc w:val="center"/>
        <w:rPr>
          <w:b/>
          <w:sz w:val="22"/>
          <w:szCs w:val="22"/>
        </w:rPr>
      </w:pPr>
      <w:r w:rsidRPr="000C4A7E">
        <w:rPr>
          <w:b/>
          <w:sz w:val="22"/>
          <w:szCs w:val="22"/>
        </w:rPr>
        <w:t xml:space="preserve"> </w:t>
      </w:r>
      <w:r w:rsidR="00E54D18" w:rsidRPr="000C4A7E">
        <w:rPr>
          <w:b/>
          <w:sz w:val="22"/>
          <w:szCs w:val="22"/>
        </w:rPr>
        <w:t>«Установка приборов учета в соответствии с Федераль</w:t>
      </w:r>
      <w:r w:rsidR="00D2462A" w:rsidRPr="000C4A7E">
        <w:rPr>
          <w:b/>
          <w:sz w:val="22"/>
          <w:szCs w:val="22"/>
        </w:rPr>
        <w:t>ным законом от 27.12.2018 № 522–</w:t>
      </w:r>
      <w:r w:rsidR="00E54D18" w:rsidRPr="000C4A7E">
        <w:rPr>
          <w:b/>
          <w:sz w:val="22"/>
          <w:szCs w:val="22"/>
        </w:rPr>
        <w:t>ФЗ» для ну</w:t>
      </w:r>
      <w:r w:rsidR="00663866" w:rsidRPr="000C4A7E">
        <w:rPr>
          <w:b/>
          <w:sz w:val="22"/>
          <w:szCs w:val="22"/>
        </w:rPr>
        <w:t xml:space="preserve">жд ПАО «Россети Волга» </w:t>
      </w:r>
    </w:p>
    <w:p w:rsidR="00E54D18" w:rsidRPr="000C4A7E" w:rsidRDefault="00E54D18" w:rsidP="00D2462A">
      <w:pPr>
        <w:spacing w:line="235" w:lineRule="auto"/>
        <w:rPr>
          <w:b/>
          <w:sz w:val="22"/>
          <w:szCs w:val="22"/>
        </w:rPr>
      </w:pPr>
    </w:p>
    <w:p w:rsidR="00E54D18" w:rsidRPr="000C4A7E" w:rsidRDefault="00E54D18" w:rsidP="00D2462A">
      <w:pPr>
        <w:spacing w:line="235" w:lineRule="auto"/>
        <w:ind w:firstLine="709"/>
        <w:rPr>
          <w:b/>
          <w:sz w:val="22"/>
          <w:szCs w:val="22"/>
        </w:rPr>
      </w:pPr>
      <w:r w:rsidRPr="000C4A7E">
        <w:rPr>
          <w:b/>
          <w:sz w:val="22"/>
          <w:szCs w:val="22"/>
        </w:rPr>
        <w:t xml:space="preserve">I-й этап: </w:t>
      </w:r>
      <w:r w:rsidR="00E7211A" w:rsidRPr="000C4A7E">
        <w:rPr>
          <w:b/>
          <w:sz w:val="22"/>
          <w:szCs w:val="22"/>
        </w:rPr>
        <w:t>«</w:t>
      </w:r>
      <w:r w:rsidRPr="000C4A7E">
        <w:rPr>
          <w:b/>
          <w:sz w:val="22"/>
          <w:szCs w:val="22"/>
        </w:rPr>
        <w:t>Проектные работы</w:t>
      </w:r>
      <w:r w:rsidR="00E7211A" w:rsidRPr="000C4A7E">
        <w:rPr>
          <w:b/>
          <w:sz w:val="22"/>
          <w:szCs w:val="22"/>
        </w:rPr>
        <w:t>»</w:t>
      </w:r>
      <w:r w:rsidRPr="000C4A7E">
        <w:rPr>
          <w:b/>
          <w:sz w:val="22"/>
          <w:szCs w:val="22"/>
        </w:rPr>
        <w:t>:</w:t>
      </w:r>
    </w:p>
    <w:p w:rsidR="00E54D18" w:rsidRPr="000C4A7E" w:rsidRDefault="00E54D18" w:rsidP="00D2462A">
      <w:pPr>
        <w:spacing w:line="235" w:lineRule="auto"/>
        <w:ind w:firstLine="709"/>
        <w:rPr>
          <w:sz w:val="22"/>
          <w:szCs w:val="22"/>
        </w:rPr>
      </w:pPr>
      <w:r w:rsidRPr="000C4A7E">
        <w:rPr>
          <w:sz w:val="22"/>
          <w:szCs w:val="22"/>
        </w:rPr>
        <w:t xml:space="preserve">Срок начала работ по I этапу – </w:t>
      </w:r>
      <w:r w:rsidR="003A2D65" w:rsidRPr="000C4A7E">
        <w:rPr>
          <w:sz w:val="22"/>
          <w:szCs w:val="22"/>
        </w:rPr>
        <w:t>__________</w:t>
      </w:r>
      <w:r w:rsidR="00D278CF" w:rsidRPr="000C4A7E">
        <w:rPr>
          <w:sz w:val="22"/>
          <w:szCs w:val="22"/>
        </w:rPr>
        <w:t>;</w:t>
      </w:r>
    </w:p>
    <w:p w:rsidR="00E54D18" w:rsidRPr="000C4A7E" w:rsidRDefault="00E54D18" w:rsidP="00D2462A">
      <w:pPr>
        <w:spacing w:line="235" w:lineRule="auto"/>
        <w:ind w:firstLine="709"/>
        <w:rPr>
          <w:sz w:val="22"/>
          <w:szCs w:val="22"/>
        </w:rPr>
      </w:pPr>
      <w:r w:rsidRPr="000C4A7E">
        <w:rPr>
          <w:sz w:val="22"/>
          <w:szCs w:val="22"/>
        </w:rPr>
        <w:t xml:space="preserve">Срок окончания работ по I этапу – </w:t>
      </w:r>
      <w:r w:rsidR="00D278CF" w:rsidRPr="000C4A7E">
        <w:rPr>
          <w:sz w:val="22"/>
          <w:szCs w:val="22"/>
        </w:rPr>
        <w:t xml:space="preserve">не позднее </w:t>
      </w:r>
      <w:r w:rsidR="003A2D65" w:rsidRPr="000C4A7E">
        <w:rPr>
          <w:sz w:val="22"/>
          <w:szCs w:val="22"/>
        </w:rPr>
        <w:t>__________</w:t>
      </w:r>
      <w:r w:rsidR="00D278CF" w:rsidRPr="000C4A7E">
        <w:rPr>
          <w:sz w:val="22"/>
          <w:szCs w:val="22"/>
        </w:rPr>
        <w:t xml:space="preserve"> г.;</w:t>
      </w:r>
    </w:p>
    <w:p w:rsidR="00E54D18" w:rsidRPr="000C4A7E" w:rsidRDefault="00E54D18" w:rsidP="00D2462A">
      <w:pPr>
        <w:spacing w:line="235" w:lineRule="auto"/>
        <w:ind w:firstLine="709"/>
        <w:rPr>
          <w:b/>
          <w:sz w:val="22"/>
          <w:szCs w:val="22"/>
        </w:rPr>
      </w:pPr>
      <w:r w:rsidRPr="000C4A7E">
        <w:rPr>
          <w:b/>
          <w:sz w:val="22"/>
          <w:szCs w:val="22"/>
        </w:rPr>
        <w:t>II-й этап</w:t>
      </w:r>
      <w:r w:rsidR="003A2D65" w:rsidRPr="000C4A7E">
        <w:rPr>
          <w:b/>
          <w:sz w:val="22"/>
          <w:szCs w:val="22"/>
        </w:rPr>
        <w:t xml:space="preserve">: </w:t>
      </w:r>
      <w:r w:rsidR="00E7211A" w:rsidRPr="000C4A7E">
        <w:rPr>
          <w:b/>
          <w:sz w:val="22"/>
          <w:szCs w:val="22"/>
        </w:rPr>
        <w:t>«</w:t>
      </w:r>
      <w:r w:rsidR="003A2D65" w:rsidRPr="000C4A7E">
        <w:rPr>
          <w:b/>
          <w:sz w:val="22"/>
          <w:szCs w:val="22"/>
        </w:rPr>
        <w:t>Строительно–монтажные и пуско</w:t>
      </w:r>
      <w:r w:rsidRPr="000C4A7E">
        <w:rPr>
          <w:b/>
          <w:sz w:val="22"/>
          <w:szCs w:val="22"/>
        </w:rPr>
        <w:t>наладочные работы</w:t>
      </w:r>
      <w:r w:rsidR="00E7211A" w:rsidRPr="000C4A7E">
        <w:rPr>
          <w:b/>
          <w:sz w:val="22"/>
          <w:szCs w:val="22"/>
        </w:rPr>
        <w:t>»:</w:t>
      </w:r>
    </w:p>
    <w:p w:rsidR="00E54D18" w:rsidRPr="000C4A7E" w:rsidRDefault="00E54D18" w:rsidP="00D2462A">
      <w:pPr>
        <w:spacing w:line="235" w:lineRule="auto"/>
        <w:ind w:firstLine="709"/>
        <w:rPr>
          <w:sz w:val="22"/>
          <w:szCs w:val="22"/>
        </w:rPr>
      </w:pPr>
      <w:r w:rsidRPr="000C4A7E">
        <w:rPr>
          <w:sz w:val="22"/>
          <w:szCs w:val="22"/>
        </w:rPr>
        <w:t xml:space="preserve">Срок начала работ по II этапу – </w:t>
      </w:r>
      <w:r w:rsidR="00D278CF" w:rsidRPr="000C4A7E">
        <w:rPr>
          <w:sz w:val="22"/>
          <w:szCs w:val="22"/>
        </w:rPr>
        <w:t xml:space="preserve">не позднее </w:t>
      </w:r>
      <w:r w:rsidR="003A2D65" w:rsidRPr="000C4A7E">
        <w:rPr>
          <w:sz w:val="22"/>
          <w:szCs w:val="22"/>
        </w:rPr>
        <w:t>__________</w:t>
      </w:r>
      <w:r w:rsidR="00D278CF" w:rsidRPr="000C4A7E">
        <w:rPr>
          <w:sz w:val="22"/>
          <w:szCs w:val="22"/>
        </w:rPr>
        <w:t xml:space="preserve"> г.;</w:t>
      </w:r>
    </w:p>
    <w:p w:rsidR="00E54D18" w:rsidRPr="000C4A7E" w:rsidRDefault="003D2C11" w:rsidP="00D2462A">
      <w:pPr>
        <w:spacing w:line="235" w:lineRule="auto"/>
        <w:ind w:firstLine="709"/>
        <w:rPr>
          <w:sz w:val="22"/>
          <w:szCs w:val="22"/>
        </w:rPr>
      </w:pPr>
      <w:r w:rsidRPr="000C4A7E">
        <w:rPr>
          <w:sz w:val="22"/>
          <w:szCs w:val="22"/>
        </w:rPr>
        <w:t>Срок завершения строительно–монтажных, пуско</w:t>
      </w:r>
      <w:r w:rsidR="00E54D18" w:rsidRPr="000C4A7E">
        <w:rPr>
          <w:sz w:val="22"/>
          <w:szCs w:val="22"/>
        </w:rPr>
        <w:t>наладо</w:t>
      </w:r>
      <w:r w:rsidRPr="000C4A7E">
        <w:rPr>
          <w:sz w:val="22"/>
          <w:szCs w:val="22"/>
        </w:rPr>
        <w:t xml:space="preserve">чных работ – </w:t>
      </w:r>
      <w:r w:rsidR="00D278CF" w:rsidRPr="000C4A7E">
        <w:rPr>
          <w:sz w:val="22"/>
          <w:szCs w:val="22"/>
        </w:rPr>
        <w:t xml:space="preserve">не позднее </w:t>
      </w:r>
      <w:r w:rsidR="003A2D65" w:rsidRPr="000C4A7E">
        <w:rPr>
          <w:sz w:val="22"/>
          <w:szCs w:val="22"/>
        </w:rPr>
        <w:t>__________</w:t>
      </w:r>
      <w:r w:rsidR="00D278CF" w:rsidRPr="000C4A7E">
        <w:rPr>
          <w:sz w:val="22"/>
          <w:szCs w:val="22"/>
        </w:rPr>
        <w:t xml:space="preserve"> г.;</w:t>
      </w:r>
    </w:p>
    <w:p w:rsidR="00E54D18" w:rsidRPr="000C4A7E" w:rsidRDefault="00E54D18" w:rsidP="00D2462A">
      <w:pPr>
        <w:spacing w:line="235" w:lineRule="auto"/>
        <w:ind w:firstLine="709"/>
        <w:rPr>
          <w:sz w:val="22"/>
          <w:szCs w:val="22"/>
        </w:rPr>
      </w:pPr>
      <w:r w:rsidRPr="000C4A7E">
        <w:rPr>
          <w:sz w:val="22"/>
          <w:szCs w:val="22"/>
        </w:rPr>
        <w:t>Срок завершен</w:t>
      </w:r>
      <w:r w:rsidR="0079471B" w:rsidRPr="000C4A7E">
        <w:rPr>
          <w:sz w:val="22"/>
          <w:szCs w:val="22"/>
        </w:rPr>
        <w:t xml:space="preserve">ия работ – </w:t>
      </w:r>
      <w:r w:rsidR="003A2D65" w:rsidRPr="000C4A7E">
        <w:rPr>
          <w:sz w:val="22"/>
          <w:szCs w:val="22"/>
        </w:rPr>
        <w:t>__________</w:t>
      </w:r>
      <w:r w:rsidR="00D278CF" w:rsidRPr="000C4A7E">
        <w:rPr>
          <w:sz w:val="22"/>
          <w:szCs w:val="22"/>
        </w:rPr>
        <w:t xml:space="preserve"> г.</w:t>
      </w:r>
    </w:p>
    <w:p w:rsidR="00E54D18" w:rsidRPr="000C4A7E" w:rsidRDefault="00E54D18" w:rsidP="00D2462A">
      <w:pPr>
        <w:spacing w:line="235" w:lineRule="auto"/>
        <w:ind w:firstLine="709"/>
      </w:pPr>
    </w:p>
    <w:tbl>
      <w:tblPr>
        <w:tblW w:w="15030" w:type="dxa"/>
        <w:jc w:val="center"/>
        <w:tblLook w:val="04A0" w:firstRow="1" w:lastRow="0" w:firstColumn="1" w:lastColumn="0" w:noHBand="0" w:noVBand="1"/>
      </w:tblPr>
      <w:tblGrid>
        <w:gridCol w:w="567"/>
        <w:gridCol w:w="4820"/>
        <w:gridCol w:w="1466"/>
        <w:gridCol w:w="1589"/>
        <w:gridCol w:w="3294"/>
        <w:gridCol w:w="3294"/>
      </w:tblGrid>
      <w:tr w:rsidR="000C4A7E" w:rsidRPr="00F73FAC" w:rsidTr="004D0F31">
        <w:trPr>
          <w:trHeight w:val="16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rPr>
            </w:pPr>
            <w:r w:rsidRPr="00F73FAC">
              <w:rPr>
                <w:sz w:val="18"/>
                <w:szCs w:val="18"/>
              </w:rPr>
              <w:t>№ п/п</w:t>
            </w:r>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rPr>
            </w:pPr>
            <w:r w:rsidRPr="00F73FAC">
              <w:rPr>
                <w:sz w:val="18"/>
                <w:szCs w:val="18"/>
              </w:rPr>
              <w:t>Наименование работ</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rPr>
            </w:pPr>
            <w:r w:rsidRPr="00F73FAC">
              <w:rPr>
                <w:sz w:val="18"/>
                <w:szCs w:val="18"/>
              </w:rPr>
              <w:t>Стоимост</w:t>
            </w:r>
            <w:r w:rsidR="000F270E" w:rsidRPr="00F73FAC">
              <w:rPr>
                <w:sz w:val="18"/>
                <w:szCs w:val="18"/>
              </w:rPr>
              <w:t>ь работ</w:t>
            </w:r>
            <w:r w:rsidR="003B336E" w:rsidRPr="00F73FAC">
              <w:rPr>
                <w:sz w:val="18"/>
                <w:szCs w:val="18"/>
              </w:rPr>
              <w:t>, руб. без НДС</w:t>
            </w:r>
          </w:p>
        </w:tc>
        <w:tc>
          <w:tcPr>
            <w:tcW w:w="1589" w:type="dxa"/>
            <w:vMerge w:val="restart"/>
            <w:tcBorders>
              <w:top w:val="single" w:sz="4" w:space="0" w:color="auto"/>
              <w:left w:val="single" w:sz="4" w:space="0" w:color="auto"/>
              <w:bottom w:val="single" w:sz="4" w:space="0" w:color="auto"/>
              <w:right w:val="single" w:sz="4" w:space="0" w:color="000000"/>
            </w:tcBorders>
            <w:vAlign w:val="center"/>
            <w:hideMark/>
          </w:tcPr>
          <w:p w:rsidR="00E54D18" w:rsidRPr="00F73FAC" w:rsidRDefault="00E54D18" w:rsidP="00D2462A">
            <w:pPr>
              <w:spacing w:line="235" w:lineRule="auto"/>
              <w:jc w:val="center"/>
              <w:rPr>
                <w:sz w:val="18"/>
                <w:szCs w:val="18"/>
              </w:rPr>
            </w:pPr>
            <w:r w:rsidRPr="00F73FAC">
              <w:rPr>
                <w:sz w:val="18"/>
                <w:szCs w:val="18"/>
              </w:rPr>
              <w:t>Сроки выполнения работ</w:t>
            </w:r>
          </w:p>
        </w:tc>
        <w:tc>
          <w:tcPr>
            <w:tcW w:w="6588" w:type="dxa"/>
            <w:gridSpan w:val="2"/>
            <w:tcBorders>
              <w:top w:val="single" w:sz="4" w:space="0" w:color="auto"/>
              <w:left w:val="nil"/>
              <w:bottom w:val="single" w:sz="4" w:space="0" w:color="auto"/>
              <w:right w:val="single" w:sz="4" w:space="0" w:color="000000"/>
            </w:tcBorders>
            <w:vAlign w:val="center"/>
            <w:hideMark/>
          </w:tcPr>
          <w:p w:rsidR="00E54D18" w:rsidRPr="00F73FAC" w:rsidRDefault="00E54D18" w:rsidP="00D2462A">
            <w:pPr>
              <w:spacing w:line="235" w:lineRule="auto"/>
              <w:jc w:val="center"/>
              <w:rPr>
                <w:sz w:val="18"/>
                <w:szCs w:val="18"/>
              </w:rPr>
            </w:pPr>
            <w:r w:rsidRPr="00F73FAC">
              <w:rPr>
                <w:sz w:val="18"/>
                <w:szCs w:val="18"/>
              </w:rPr>
              <w:t xml:space="preserve">План выполнения </w:t>
            </w:r>
            <w:r w:rsidR="000F270E" w:rsidRPr="00F73FAC">
              <w:rPr>
                <w:sz w:val="18"/>
                <w:szCs w:val="18"/>
              </w:rPr>
              <w:t>этапов работ с разбивкой по срокам исполнения этапов работ в соответствии с Договором</w:t>
            </w:r>
          </w:p>
        </w:tc>
      </w:tr>
      <w:tr w:rsidR="000C4A7E" w:rsidRPr="00F73FAC" w:rsidTr="004D0F31">
        <w:trPr>
          <w:trHeight w:val="70"/>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highlight w:val="yellow"/>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E54D18" w:rsidRPr="00F73FAC" w:rsidRDefault="00E54D18" w:rsidP="00D2462A">
            <w:pPr>
              <w:spacing w:line="235" w:lineRule="auto"/>
              <w:jc w:val="center"/>
              <w:rPr>
                <w:sz w:val="18"/>
                <w:szCs w:val="18"/>
                <w:highlight w:val="yellow"/>
              </w:rPr>
            </w:pPr>
          </w:p>
        </w:tc>
        <w:tc>
          <w:tcPr>
            <w:tcW w:w="1589" w:type="dxa"/>
            <w:vMerge/>
            <w:tcBorders>
              <w:top w:val="single" w:sz="4" w:space="0" w:color="auto"/>
              <w:left w:val="single" w:sz="4" w:space="0" w:color="auto"/>
              <w:bottom w:val="single" w:sz="4" w:space="0" w:color="auto"/>
              <w:right w:val="single" w:sz="4" w:space="0" w:color="000000"/>
            </w:tcBorders>
            <w:vAlign w:val="center"/>
            <w:hideMark/>
          </w:tcPr>
          <w:p w:rsidR="00E54D18" w:rsidRPr="00F73FAC" w:rsidRDefault="00E54D18" w:rsidP="00D2462A">
            <w:pPr>
              <w:spacing w:line="235" w:lineRule="auto"/>
              <w:jc w:val="center"/>
              <w:rPr>
                <w:sz w:val="18"/>
                <w:szCs w:val="18"/>
              </w:rPr>
            </w:pPr>
          </w:p>
        </w:tc>
        <w:tc>
          <w:tcPr>
            <w:tcW w:w="3294" w:type="dxa"/>
            <w:tcBorders>
              <w:top w:val="nil"/>
              <w:left w:val="single" w:sz="4" w:space="0" w:color="auto"/>
              <w:bottom w:val="single" w:sz="4" w:space="0" w:color="auto"/>
              <w:right w:val="single" w:sz="4" w:space="0" w:color="auto"/>
            </w:tcBorders>
            <w:vAlign w:val="center"/>
            <w:hideMark/>
          </w:tcPr>
          <w:p w:rsidR="00E54D18" w:rsidRPr="00F73FAC" w:rsidRDefault="000F270E" w:rsidP="00D2462A">
            <w:pPr>
              <w:spacing w:line="235" w:lineRule="auto"/>
              <w:jc w:val="center"/>
              <w:rPr>
                <w:sz w:val="18"/>
                <w:szCs w:val="18"/>
                <w:highlight w:val="yellow"/>
              </w:rPr>
            </w:pPr>
            <w:r w:rsidRPr="00F73FAC">
              <w:rPr>
                <w:sz w:val="18"/>
                <w:szCs w:val="18"/>
                <w:lang w:val="en-US"/>
              </w:rPr>
              <w:t>I</w:t>
            </w:r>
            <w:r w:rsidRPr="00F73FAC">
              <w:rPr>
                <w:sz w:val="18"/>
                <w:szCs w:val="18"/>
              </w:rPr>
              <w:t xml:space="preserve"> этап – </w:t>
            </w:r>
            <w:r w:rsidR="00E54D18" w:rsidRPr="00F73FAC">
              <w:rPr>
                <w:sz w:val="18"/>
                <w:szCs w:val="18"/>
              </w:rPr>
              <w:t xml:space="preserve">не позднее 5 дней с момента подписания договора по </w:t>
            </w:r>
            <w:r w:rsidR="003A2D65" w:rsidRPr="00F73FAC">
              <w:rPr>
                <w:sz w:val="18"/>
                <w:szCs w:val="18"/>
              </w:rPr>
              <w:t>__________</w:t>
            </w:r>
            <w:r w:rsidR="00555CE2" w:rsidRPr="00F73FAC">
              <w:rPr>
                <w:sz w:val="18"/>
                <w:szCs w:val="18"/>
              </w:rPr>
              <w:t xml:space="preserve"> г.</w:t>
            </w:r>
          </w:p>
        </w:tc>
        <w:tc>
          <w:tcPr>
            <w:tcW w:w="3294" w:type="dxa"/>
            <w:tcBorders>
              <w:top w:val="nil"/>
              <w:left w:val="single" w:sz="4" w:space="0" w:color="auto"/>
              <w:bottom w:val="single" w:sz="4" w:space="0" w:color="auto"/>
              <w:right w:val="single" w:sz="4" w:space="0" w:color="auto"/>
            </w:tcBorders>
            <w:vAlign w:val="center"/>
            <w:hideMark/>
          </w:tcPr>
          <w:p w:rsidR="00E54D18" w:rsidRPr="00F73FAC" w:rsidRDefault="000F270E" w:rsidP="00D2462A">
            <w:pPr>
              <w:spacing w:line="235" w:lineRule="auto"/>
              <w:jc w:val="center"/>
              <w:rPr>
                <w:sz w:val="18"/>
                <w:szCs w:val="18"/>
              </w:rPr>
            </w:pPr>
            <w:r w:rsidRPr="00F73FAC">
              <w:rPr>
                <w:sz w:val="18"/>
                <w:szCs w:val="18"/>
                <w:lang w:val="en-US"/>
              </w:rPr>
              <w:t>II</w:t>
            </w:r>
            <w:r w:rsidRPr="00F73FAC">
              <w:rPr>
                <w:sz w:val="18"/>
                <w:szCs w:val="18"/>
              </w:rPr>
              <w:t xml:space="preserve"> этап – </w:t>
            </w:r>
            <w:r w:rsidR="00E54D18" w:rsidRPr="00F73FAC">
              <w:rPr>
                <w:sz w:val="18"/>
                <w:szCs w:val="18"/>
              </w:rPr>
              <w:t xml:space="preserve">не позднее </w:t>
            </w:r>
            <w:r w:rsidR="003A2D65" w:rsidRPr="00F73FAC">
              <w:rPr>
                <w:sz w:val="18"/>
                <w:szCs w:val="18"/>
              </w:rPr>
              <w:t>__________</w:t>
            </w:r>
            <w:r w:rsidR="00A30EB8" w:rsidRPr="00F73FAC">
              <w:rPr>
                <w:sz w:val="18"/>
                <w:szCs w:val="18"/>
              </w:rPr>
              <w:t xml:space="preserve"> г.</w:t>
            </w:r>
            <w:r w:rsidR="003A2D65" w:rsidRPr="00F73FAC">
              <w:rPr>
                <w:sz w:val="18"/>
                <w:szCs w:val="18"/>
              </w:rPr>
              <w:t xml:space="preserve"> –</w:t>
            </w:r>
            <w:r w:rsidR="00E54D18" w:rsidRPr="00F73FAC">
              <w:rPr>
                <w:sz w:val="18"/>
                <w:szCs w:val="18"/>
              </w:rPr>
              <w:t xml:space="preserve"> по </w:t>
            </w:r>
            <w:r w:rsidR="003A2D65" w:rsidRPr="00F73FAC">
              <w:rPr>
                <w:sz w:val="18"/>
                <w:szCs w:val="18"/>
              </w:rPr>
              <w:t>__________</w:t>
            </w:r>
            <w:r w:rsidR="00555CE2" w:rsidRPr="00F73FAC">
              <w:rPr>
                <w:sz w:val="18"/>
                <w:szCs w:val="18"/>
              </w:rPr>
              <w:t xml:space="preserve"> г.</w:t>
            </w:r>
          </w:p>
        </w:tc>
      </w:tr>
      <w:tr w:rsidR="000C4A7E" w:rsidRPr="00F73FAC" w:rsidTr="004D0F31">
        <w:trPr>
          <w:trHeight w:val="220"/>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C8559C" w:rsidRPr="00F73FAC" w:rsidRDefault="00C8559C" w:rsidP="00D2462A">
            <w:pPr>
              <w:spacing w:line="235" w:lineRule="auto"/>
              <w:jc w:val="center"/>
              <w:rPr>
                <w:sz w:val="18"/>
                <w:szCs w:val="18"/>
              </w:rPr>
            </w:pPr>
            <w:r w:rsidRPr="00F73FAC">
              <w:rPr>
                <w:sz w:val="18"/>
                <w:szCs w:val="18"/>
              </w:rPr>
              <w:t>1</w:t>
            </w:r>
          </w:p>
        </w:tc>
        <w:tc>
          <w:tcPr>
            <w:tcW w:w="4820" w:type="dxa"/>
            <w:tcBorders>
              <w:top w:val="nil"/>
              <w:left w:val="nil"/>
              <w:bottom w:val="single" w:sz="4" w:space="0" w:color="auto"/>
              <w:right w:val="single" w:sz="4" w:space="0" w:color="auto"/>
            </w:tcBorders>
            <w:shd w:val="clear" w:color="auto" w:fill="auto"/>
            <w:noWrap/>
            <w:vAlign w:val="center"/>
          </w:tcPr>
          <w:p w:rsidR="00C8559C" w:rsidRPr="00F73FAC" w:rsidRDefault="00C8559C" w:rsidP="00D2462A">
            <w:pPr>
              <w:spacing w:line="235" w:lineRule="auto"/>
              <w:rPr>
                <w:sz w:val="18"/>
                <w:szCs w:val="18"/>
              </w:rPr>
            </w:pPr>
            <w:r w:rsidRPr="00F73FAC">
              <w:rPr>
                <w:sz w:val="18"/>
                <w:szCs w:val="18"/>
              </w:rPr>
              <w:t>Проектно–изыскательские работы, в том числе:</w:t>
            </w:r>
          </w:p>
        </w:tc>
        <w:tc>
          <w:tcPr>
            <w:tcW w:w="1466" w:type="dxa"/>
            <w:tcBorders>
              <w:top w:val="nil"/>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C8559C" w:rsidRPr="00F73FAC" w:rsidRDefault="00C8559C" w:rsidP="00D2462A">
            <w:pPr>
              <w:spacing w:line="235" w:lineRule="auto"/>
              <w:jc w:val="center"/>
              <w:rPr>
                <w:sz w:val="18"/>
                <w:szCs w:val="18"/>
              </w:rPr>
            </w:pPr>
            <w:r w:rsidRPr="00F73FAC">
              <w:rPr>
                <w:sz w:val="18"/>
                <w:szCs w:val="18"/>
              </w:rPr>
              <w:t xml:space="preserve">не позднее </w:t>
            </w:r>
            <w:r w:rsidR="003A2D65" w:rsidRPr="00F73FAC">
              <w:rPr>
                <w:sz w:val="18"/>
                <w:szCs w:val="18"/>
              </w:rPr>
              <w:t>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D348E4" w:rsidP="00D2462A">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w:t>
            </w:r>
            <w:r w:rsidR="008A0276" w:rsidRPr="00F73FAC">
              <w:rPr>
                <w:sz w:val="18"/>
                <w:szCs w:val="18"/>
              </w:rPr>
              <w:t>__________</w:t>
            </w:r>
            <w:r w:rsidRPr="00F73FAC">
              <w:rPr>
                <w:sz w:val="18"/>
                <w:szCs w:val="18"/>
              </w:rPr>
              <w:t>;</w:t>
            </w:r>
          </w:p>
          <w:p w:rsidR="00D348E4" w:rsidRPr="00F73FAC" w:rsidRDefault="00D348E4" w:rsidP="00D2462A">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w:t>
            </w:r>
            <w:r w:rsidR="008A0276" w:rsidRPr="00F73FAC">
              <w:rPr>
                <w:sz w:val="18"/>
                <w:szCs w:val="18"/>
              </w:rPr>
              <w:t xml:space="preserve">__________ </w:t>
            </w:r>
            <w:r w:rsidRPr="00F73FAC">
              <w:rPr>
                <w:sz w:val="18"/>
                <w:szCs w:val="18"/>
              </w:rPr>
              <w:t>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FC7275" w:rsidP="00D2462A">
            <w:pPr>
              <w:spacing w:line="235" w:lineRule="auto"/>
              <w:jc w:val="center"/>
              <w:rPr>
                <w:sz w:val="18"/>
                <w:szCs w:val="18"/>
              </w:rPr>
            </w:pPr>
            <w:r w:rsidRPr="00F73FAC">
              <w:rPr>
                <w:sz w:val="18"/>
                <w:szCs w:val="18"/>
              </w:rPr>
              <w:t>–</w:t>
            </w:r>
          </w:p>
        </w:tc>
      </w:tr>
      <w:tr w:rsidR="000C4A7E" w:rsidRPr="00F73FAC" w:rsidTr="004D0F31">
        <w:trPr>
          <w:trHeight w:val="226"/>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C8559C" w:rsidRPr="00F73FAC" w:rsidRDefault="00C72F9B" w:rsidP="00D2462A">
            <w:pPr>
              <w:spacing w:line="235" w:lineRule="auto"/>
              <w:jc w:val="center"/>
              <w:rPr>
                <w:sz w:val="18"/>
                <w:szCs w:val="18"/>
              </w:rPr>
            </w:pPr>
            <w:r w:rsidRPr="00F73FAC">
              <w:rPr>
                <w:sz w:val="18"/>
                <w:szCs w:val="18"/>
              </w:rPr>
              <w:t>1.1</w:t>
            </w:r>
            <w:r w:rsidR="00C8559C" w:rsidRPr="00F73FAC">
              <w:rPr>
                <w:sz w:val="18"/>
                <w:szCs w:val="18"/>
              </w:rPr>
              <w:t>.</w:t>
            </w:r>
          </w:p>
        </w:tc>
        <w:tc>
          <w:tcPr>
            <w:tcW w:w="4820" w:type="dxa"/>
            <w:tcBorders>
              <w:top w:val="nil"/>
              <w:left w:val="nil"/>
              <w:bottom w:val="single" w:sz="4" w:space="0" w:color="auto"/>
              <w:right w:val="single" w:sz="4" w:space="0" w:color="auto"/>
            </w:tcBorders>
            <w:shd w:val="clear" w:color="auto" w:fill="auto"/>
            <w:noWrap/>
            <w:vAlign w:val="center"/>
          </w:tcPr>
          <w:p w:rsidR="00C8559C" w:rsidRPr="00F73FAC" w:rsidRDefault="00C8559C" w:rsidP="00D2462A">
            <w:pPr>
              <w:spacing w:line="235" w:lineRule="auto"/>
              <w:rPr>
                <w:sz w:val="18"/>
                <w:szCs w:val="18"/>
              </w:rPr>
            </w:pPr>
            <w:r w:rsidRPr="00F73FAC">
              <w:rPr>
                <w:sz w:val="18"/>
                <w:szCs w:val="18"/>
              </w:rPr>
              <w:t>Проектно–изыскательские работы по объект</w:t>
            </w:r>
            <w:r w:rsidR="00D2462A" w:rsidRPr="00F73FAC">
              <w:rPr>
                <w:sz w:val="18"/>
                <w:szCs w:val="18"/>
              </w:rPr>
              <w:t>ам филиала ПАО «Россети Волга» –</w:t>
            </w:r>
            <w:r w:rsidRPr="00F73FAC">
              <w:rPr>
                <w:sz w:val="18"/>
                <w:szCs w:val="18"/>
              </w:rPr>
              <w:t xml:space="preserve"> «</w:t>
            </w:r>
            <w:r w:rsidR="00D2462A" w:rsidRPr="00F73FAC">
              <w:rPr>
                <w:sz w:val="18"/>
                <w:szCs w:val="18"/>
              </w:rPr>
              <w:t>Мордовэнерго</w:t>
            </w:r>
            <w:r w:rsidRPr="00F73FAC">
              <w:rPr>
                <w:sz w:val="18"/>
                <w:szCs w:val="18"/>
              </w:rPr>
              <w:t>»</w:t>
            </w:r>
          </w:p>
        </w:tc>
        <w:tc>
          <w:tcPr>
            <w:tcW w:w="1466" w:type="dxa"/>
            <w:tcBorders>
              <w:top w:val="nil"/>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CA0B87" w:rsidP="00D2462A">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w:t>
            </w:r>
            <w:r w:rsidR="008A0276" w:rsidRPr="00F73FAC">
              <w:rPr>
                <w:sz w:val="18"/>
                <w:szCs w:val="18"/>
              </w:rPr>
              <w:t>__________</w:t>
            </w:r>
            <w:r w:rsidRPr="00F73FAC">
              <w:rPr>
                <w:sz w:val="18"/>
                <w:szCs w:val="18"/>
              </w:rPr>
              <w:t>;</w:t>
            </w:r>
          </w:p>
          <w:p w:rsidR="00CA0B87" w:rsidRPr="00F73FAC" w:rsidRDefault="00CA0B87" w:rsidP="00D2462A">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w:t>
            </w:r>
            <w:r w:rsidR="008A0276" w:rsidRPr="00F73FAC">
              <w:rPr>
                <w:sz w:val="18"/>
                <w:szCs w:val="18"/>
              </w:rPr>
              <w:t xml:space="preserve">__________ </w:t>
            </w:r>
            <w:r w:rsidRPr="00F73FAC">
              <w:rPr>
                <w:sz w:val="18"/>
                <w:szCs w:val="18"/>
              </w:rPr>
              <w:t>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FC7275" w:rsidP="00D2462A">
            <w:pPr>
              <w:spacing w:line="235" w:lineRule="auto"/>
              <w:jc w:val="center"/>
              <w:rPr>
                <w:sz w:val="18"/>
                <w:szCs w:val="18"/>
              </w:rPr>
            </w:pPr>
            <w:r w:rsidRPr="00F73FAC">
              <w:rPr>
                <w:sz w:val="18"/>
                <w:szCs w:val="18"/>
              </w:rPr>
              <w:t>–</w:t>
            </w:r>
          </w:p>
        </w:tc>
      </w:tr>
      <w:tr w:rsidR="000C4A7E" w:rsidRPr="00F73FAC" w:rsidTr="004D0F31">
        <w:trPr>
          <w:trHeight w:val="217"/>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C8559C" w:rsidRPr="00F73FAC" w:rsidRDefault="00C72F9B" w:rsidP="00D2462A">
            <w:pPr>
              <w:spacing w:line="235" w:lineRule="auto"/>
              <w:jc w:val="center"/>
              <w:rPr>
                <w:sz w:val="18"/>
                <w:szCs w:val="18"/>
              </w:rPr>
            </w:pPr>
            <w:r w:rsidRPr="00F73FAC">
              <w:rPr>
                <w:sz w:val="18"/>
                <w:szCs w:val="18"/>
              </w:rPr>
              <w:t>1.2</w:t>
            </w:r>
            <w:r w:rsidR="00C8559C" w:rsidRPr="00F73FAC">
              <w:rPr>
                <w:sz w:val="18"/>
                <w:szCs w:val="18"/>
              </w:rPr>
              <w:t>.</w:t>
            </w:r>
          </w:p>
        </w:tc>
        <w:tc>
          <w:tcPr>
            <w:tcW w:w="4820" w:type="dxa"/>
            <w:tcBorders>
              <w:top w:val="nil"/>
              <w:left w:val="nil"/>
              <w:bottom w:val="single" w:sz="4" w:space="0" w:color="auto"/>
              <w:right w:val="single" w:sz="4" w:space="0" w:color="auto"/>
            </w:tcBorders>
            <w:shd w:val="clear" w:color="auto" w:fill="auto"/>
            <w:noWrap/>
            <w:vAlign w:val="center"/>
          </w:tcPr>
          <w:p w:rsidR="00C8559C" w:rsidRPr="00F73FAC" w:rsidRDefault="00C8559C" w:rsidP="002C22E8">
            <w:pPr>
              <w:spacing w:line="235" w:lineRule="auto"/>
              <w:rPr>
                <w:sz w:val="18"/>
                <w:szCs w:val="18"/>
              </w:rPr>
            </w:pPr>
            <w:r w:rsidRPr="00F73FAC">
              <w:rPr>
                <w:sz w:val="18"/>
                <w:szCs w:val="18"/>
              </w:rPr>
              <w:t xml:space="preserve">Проектно–изыскательские работы по объектам филиала ПАО «Россети Волга» </w:t>
            </w:r>
            <w:r w:rsidR="00D2462A" w:rsidRPr="00F73FAC">
              <w:rPr>
                <w:sz w:val="18"/>
                <w:szCs w:val="18"/>
              </w:rPr>
              <w:t>–</w:t>
            </w:r>
            <w:r w:rsidRPr="00F73FAC">
              <w:rPr>
                <w:sz w:val="18"/>
                <w:szCs w:val="18"/>
              </w:rPr>
              <w:t xml:space="preserve"> «</w:t>
            </w:r>
            <w:r w:rsidR="002C22E8" w:rsidRPr="00F73FAC">
              <w:rPr>
                <w:sz w:val="18"/>
                <w:szCs w:val="18"/>
              </w:rPr>
              <w:t>Оренбургэнерго</w:t>
            </w:r>
            <w:r w:rsidRPr="00F73FAC">
              <w:rPr>
                <w:sz w:val="18"/>
                <w:szCs w:val="18"/>
              </w:rPr>
              <w:t>»</w:t>
            </w:r>
          </w:p>
        </w:tc>
        <w:tc>
          <w:tcPr>
            <w:tcW w:w="1466" w:type="dxa"/>
            <w:tcBorders>
              <w:top w:val="nil"/>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A0B87" w:rsidRPr="00F73FAC" w:rsidRDefault="00CA0B87" w:rsidP="00D2462A">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w:t>
            </w:r>
            <w:r w:rsidR="008A0276" w:rsidRPr="00F73FAC">
              <w:rPr>
                <w:sz w:val="18"/>
                <w:szCs w:val="18"/>
              </w:rPr>
              <w:t>__________</w:t>
            </w:r>
            <w:r w:rsidRPr="00F73FAC">
              <w:rPr>
                <w:sz w:val="18"/>
                <w:szCs w:val="18"/>
              </w:rPr>
              <w:t>;</w:t>
            </w:r>
          </w:p>
          <w:p w:rsidR="00C8559C" w:rsidRPr="00F73FAC" w:rsidRDefault="00CA0B87" w:rsidP="00D2462A">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w:t>
            </w:r>
            <w:r w:rsidR="008A0276" w:rsidRPr="00F73FAC">
              <w:rPr>
                <w:sz w:val="18"/>
                <w:szCs w:val="18"/>
              </w:rPr>
              <w:t xml:space="preserve">__________ </w:t>
            </w:r>
            <w:r w:rsidRPr="00F73FAC">
              <w:rPr>
                <w:sz w:val="18"/>
                <w:szCs w:val="18"/>
              </w:rPr>
              <w:t>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FC7275" w:rsidP="00D2462A">
            <w:pPr>
              <w:spacing w:line="235" w:lineRule="auto"/>
              <w:jc w:val="center"/>
              <w:rPr>
                <w:sz w:val="18"/>
                <w:szCs w:val="18"/>
              </w:rPr>
            </w:pPr>
            <w:r w:rsidRPr="00F73FAC">
              <w:rPr>
                <w:sz w:val="18"/>
                <w:szCs w:val="18"/>
              </w:rPr>
              <w:t>–</w:t>
            </w:r>
          </w:p>
        </w:tc>
      </w:tr>
      <w:tr w:rsidR="000C4A7E" w:rsidRPr="00F73FAC" w:rsidTr="004D0F31">
        <w:trPr>
          <w:trHeight w:val="36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8559C" w:rsidRPr="00F73FAC" w:rsidRDefault="00C72F9B" w:rsidP="00D2462A">
            <w:pPr>
              <w:spacing w:line="235" w:lineRule="auto"/>
              <w:jc w:val="center"/>
              <w:rPr>
                <w:sz w:val="18"/>
                <w:szCs w:val="18"/>
              </w:rPr>
            </w:pPr>
            <w:r w:rsidRPr="00F73FAC">
              <w:rPr>
                <w:sz w:val="18"/>
                <w:szCs w:val="18"/>
              </w:rPr>
              <w:t>1.3</w:t>
            </w:r>
            <w:r w:rsidR="00C8559C" w:rsidRPr="00F73FAC">
              <w:rPr>
                <w:sz w:val="18"/>
                <w:szCs w:val="18"/>
              </w:rPr>
              <w:t>.</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C8559C" w:rsidRPr="00F73FAC" w:rsidRDefault="00C8559C" w:rsidP="00D2462A">
            <w:pPr>
              <w:spacing w:line="235" w:lineRule="auto"/>
              <w:rPr>
                <w:sz w:val="18"/>
                <w:szCs w:val="18"/>
              </w:rPr>
            </w:pPr>
            <w:r w:rsidRPr="00F73FAC">
              <w:rPr>
                <w:sz w:val="18"/>
                <w:szCs w:val="18"/>
              </w:rPr>
              <w:t xml:space="preserve">Проектно–изыскательские работы по объектам филиала ПАО «Россети Волга» </w:t>
            </w:r>
            <w:r w:rsidR="00D2462A" w:rsidRPr="00F73FAC">
              <w:rPr>
                <w:sz w:val="18"/>
                <w:szCs w:val="18"/>
              </w:rPr>
              <w:t>–</w:t>
            </w:r>
            <w:r w:rsidRPr="00F73FAC">
              <w:rPr>
                <w:sz w:val="18"/>
                <w:szCs w:val="18"/>
              </w:rPr>
              <w:t xml:space="preserve"> «</w:t>
            </w:r>
            <w:r w:rsidR="00D2462A" w:rsidRPr="00F73FAC">
              <w:rPr>
                <w:sz w:val="18"/>
                <w:szCs w:val="18"/>
              </w:rPr>
              <w:t>Пенза</w:t>
            </w:r>
            <w:r w:rsidRPr="00F73FAC">
              <w:rPr>
                <w:sz w:val="18"/>
                <w:szCs w:val="18"/>
              </w:rPr>
              <w:t>энерго»</w:t>
            </w:r>
          </w:p>
        </w:tc>
        <w:tc>
          <w:tcPr>
            <w:tcW w:w="1466"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3A2D65" w:rsidP="00D2462A">
            <w:pPr>
              <w:spacing w:line="235" w:lineRule="auto"/>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A0B87" w:rsidRPr="00F73FAC" w:rsidRDefault="00CA0B87" w:rsidP="00D2462A">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w:t>
            </w:r>
            <w:r w:rsidR="008A0276" w:rsidRPr="00F73FAC">
              <w:rPr>
                <w:sz w:val="18"/>
                <w:szCs w:val="18"/>
              </w:rPr>
              <w:t>__________</w:t>
            </w:r>
            <w:r w:rsidRPr="00F73FAC">
              <w:rPr>
                <w:sz w:val="18"/>
                <w:szCs w:val="18"/>
              </w:rPr>
              <w:t>;</w:t>
            </w:r>
          </w:p>
          <w:p w:rsidR="00C8559C" w:rsidRPr="00F73FAC" w:rsidRDefault="00CA0B87" w:rsidP="00D2462A">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w:t>
            </w:r>
            <w:r w:rsidR="008A0276" w:rsidRPr="00F73FAC">
              <w:rPr>
                <w:sz w:val="18"/>
                <w:szCs w:val="18"/>
              </w:rPr>
              <w:t xml:space="preserve">__________ </w:t>
            </w:r>
            <w:r w:rsidRPr="00F73FAC">
              <w:rPr>
                <w:sz w:val="18"/>
                <w:szCs w:val="18"/>
              </w:rPr>
              <w:t>г.</w:t>
            </w:r>
          </w:p>
        </w:tc>
        <w:tc>
          <w:tcPr>
            <w:tcW w:w="3294" w:type="dxa"/>
            <w:tcBorders>
              <w:top w:val="single" w:sz="4" w:space="0" w:color="auto"/>
              <w:left w:val="nil"/>
              <w:bottom w:val="single" w:sz="4" w:space="0" w:color="auto"/>
              <w:right w:val="single" w:sz="4" w:space="0" w:color="auto"/>
            </w:tcBorders>
            <w:shd w:val="clear" w:color="auto" w:fill="auto"/>
            <w:vAlign w:val="center"/>
          </w:tcPr>
          <w:p w:rsidR="00C8559C" w:rsidRPr="00F73FAC" w:rsidRDefault="00FC7275" w:rsidP="00D2462A">
            <w:pPr>
              <w:spacing w:line="235" w:lineRule="auto"/>
              <w:jc w:val="center"/>
              <w:rPr>
                <w:sz w:val="18"/>
                <w:szCs w:val="18"/>
              </w:rPr>
            </w:pPr>
            <w:r w:rsidRPr="00F73FAC">
              <w:rPr>
                <w:sz w:val="18"/>
                <w:szCs w:val="18"/>
              </w:rPr>
              <w:t>–</w:t>
            </w:r>
          </w:p>
        </w:tc>
      </w:tr>
      <w:tr w:rsidR="000C4A7E" w:rsidRPr="00F73FAC" w:rsidTr="004D0F31">
        <w:trPr>
          <w:trHeight w:val="36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2462A" w:rsidRPr="00F73FAC" w:rsidRDefault="00D2462A" w:rsidP="00D2462A">
            <w:pPr>
              <w:spacing w:line="235" w:lineRule="auto"/>
              <w:jc w:val="center"/>
              <w:rPr>
                <w:sz w:val="18"/>
                <w:szCs w:val="18"/>
              </w:rPr>
            </w:pPr>
            <w:r w:rsidRPr="00F73FAC">
              <w:rPr>
                <w:sz w:val="18"/>
                <w:szCs w:val="18"/>
              </w:rPr>
              <w:t>1.4.</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D2462A" w:rsidRPr="00F73FAC" w:rsidRDefault="00D2462A" w:rsidP="002C22E8">
            <w:pPr>
              <w:spacing w:line="235" w:lineRule="auto"/>
              <w:rPr>
                <w:sz w:val="18"/>
                <w:szCs w:val="18"/>
              </w:rPr>
            </w:pPr>
            <w:r w:rsidRPr="00F73FAC">
              <w:rPr>
                <w:sz w:val="18"/>
                <w:szCs w:val="18"/>
              </w:rPr>
              <w:t>Проектно–изыскательские работы по объектам филиала ПАО «Россети Волга» – «</w:t>
            </w:r>
            <w:r w:rsidR="002C22E8" w:rsidRPr="00F73FAC">
              <w:rPr>
                <w:sz w:val="18"/>
                <w:szCs w:val="18"/>
              </w:rPr>
              <w:t>Самарские распределительные сети</w:t>
            </w:r>
            <w:r w:rsidRPr="00F73FAC">
              <w:rPr>
                <w:sz w:val="18"/>
                <w:szCs w:val="18"/>
              </w:rPr>
              <w:t>»</w:t>
            </w:r>
          </w:p>
        </w:tc>
        <w:tc>
          <w:tcPr>
            <w:tcW w:w="1466" w:type="dxa"/>
            <w:tcBorders>
              <w:top w:val="single" w:sz="4" w:space="0" w:color="auto"/>
              <w:left w:val="nil"/>
              <w:bottom w:val="single" w:sz="4" w:space="0" w:color="auto"/>
              <w:right w:val="single" w:sz="4" w:space="0" w:color="auto"/>
            </w:tcBorders>
            <w:shd w:val="clear" w:color="auto" w:fill="auto"/>
            <w:vAlign w:val="center"/>
          </w:tcPr>
          <w:p w:rsidR="00D2462A" w:rsidRPr="00F73FAC" w:rsidRDefault="00D2462A" w:rsidP="00D2462A">
            <w:pPr>
              <w:spacing w:line="235" w:lineRule="auto"/>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D2462A" w:rsidRPr="00F73FAC" w:rsidRDefault="00D2462A" w:rsidP="00D2462A">
            <w:pPr>
              <w:spacing w:line="235" w:lineRule="auto"/>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D2462A" w:rsidRPr="00F73FAC" w:rsidRDefault="00D2462A" w:rsidP="00D2462A">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__________;</w:t>
            </w:r>
          </w:p>
          <w:p w:rsidR="00D2462A" w:rsidRPr="00F73FAC" w:rsidRDefault="00D2462A" w:rsidP="00D2462A">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D2462A" w:rsidRPr="00F73FAC" w:rsidRDefault="00D2462A" w:rsidP="00D2462A">
            <w:pPr>
              <w:spacing w:line="235" w:lineRule="auto"/>
              <w:jc w:val="center"/>
              <w:rPr>
                <w:sz w:val="18"/>
                <w:szCs w:val="18"/>
              </w:rPr>
            </w:pPr>
          </w:p>
        </w:tc>
      </w:tr>
      <w:tr w:rsidR="004D0F31" w:rsidRPr="00F73FAC" w:rsidTr="004D0F31">
        <w:trPr>
          <w:trHeight w:val="36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r w:rsidRPr="00F73FAC">
              <w:rPr>
                <w:sz w:val="18"/>
                <w:szCs w:val="18"/>
              </w:rPr>
              <w:t>1.5.</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4D0F31" w:rsidRPr="00F73FAC" w:rsidRDefault="004D0F31" w:rsidP="004D0F31">
            <w:pPr>
              <w:spacing w:line="235" w:lineRule="auto"/>
              <w:rPr>
                <w:sz w:val="18"/>
                <w:szCs w:val="18"/>
              </w:rPr>
            </w:pPr>
            <w:r w:rsidRPr="00F73FAC">
              <w:rPr>
                <w:sz w:val="18"/>
                <w:szCs w:val="18"/>
              </w:rPr>
              <w:t>Проектно–изыскательские работы по объектам филиала ПАО «Россети Волга» – «Саратовские распределительные сети»</w:t>
            </w:r>
          </w:p>
        </w:tc>
        <w:tc>
          <w:tcPr>
            <w:tcW w:w="1466"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__________;</w:t>
            </w:r>
          </w:p>
          <w:p w:rsidR="004D0F31" w:rsidRPr="00F73FAC" w:rsidRDefault="004D0F31" w:rsidP="004D0F31">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p>
        </w:tc>
      </w:tr>
      <w:tr w:rsidR="004D0F31" w:rsidRPr="00F73FAC" w:rsidTr="004D0F31">
        <w:trPr>
          <w:trHeight w:val="365"/>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r w:rsidRPr="00F73FAC">
              <w:rPr>
                <w:sz w:val="18"/>
                <w:szCs w:val="18"/>
              </w:rPr>
              <w:t>1.6.</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4D0F31" w:rsidRPr="00F73FAC" w:rsidRDefault="004D0F31" w:rsidP="004D0F31">
            <w:pPr>
              <w:spacing w:line="235" w:lineRule="auto"/>
              <w:rPr>
                <w:sz w:val="18"/>
                <w:szCs w:val="18"/>
              </w:rPr>
            </w:pPr>
            <w:r w:rsidRPr="00F73FAC">
              <w:rPr>
                <w:sz w:val="18"/>
                <w:szCs w:val="18"/>
              </w:rPr>
              <w:t>Проектно–изыскательские работы по объектам филиала ПАО «Россети Волга» – «Чувашэнерго»</w:t>
            </w:r>
          </w:p>
        </w:tc>
        <w:tc>
          <w:tcPr>
            <w:tcW w:w="1466"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rPr>
                <w:sz w:val="18"/>
                <w:szCs w:val="18"/>
              </w:rPr>
            </w:pPr>
            <w:r w:rsidRPr="00F73FAC">
              <w:rPr>
                <w:sz w:val="18"/>
                <w:szCs w:val="18"/>
              </w:rPr>
              <w:t xml:space="preserve">Срок начала работ по </w:t>
            </w:r>
            <w:r w:rsidRPr="00F73FAC">
              <w:rPr>
                <w:sz w:val="18"/>
                <w:szCs w:val="18"/>
                <w:lang w:val="en-US"/>
              </w:rPr>
              <w:t>I</w:t>
            </w:r>
            <w:r w:rsidRPr="00F73FAC">
              <w:rPr>
                <w:sz w:val="18"/>
                <w:szCs w:val="18"/>
              </w:rPr>
              <w:t xml:space="preserve"> этапу – __________;</w:t>
            </w:r>
          </w:p>
          <w:p w:rsidR="004D0F31" w:rsidRPr="00F73FAC" w:rsidRDefault="004D0F31" w:rsidP="004D0F31">
            <w:pPr>
              <w:spacing w:line="235" w:lineRule="auto"/>
              <w:rPr>
                <w:sz w:val="18"/>
                <w:szCs w:val="18"/>
              </w:rPr>
            </w:pPr>
            <w:r w:rsidRPr="00F73FAC">
              <w:rPr>
                <w:sz w:val="18"/>
                <w:szCs w:val="18"/>
              </w:rPr>
              <w:t xml:space="preserve">Срок окончания работ по </w:t>
            </w:r>
            <w:r w:rsidRPr="00F73FAC">
              <w:rPr>
                <w:sz w:val="18"/>
                <w:szCs w:val="18"/>
                <w:lang w:val="en-US"/>
              </w:rPr>
              <w:t>I</w:t>
            </w:r>
            <w:r w:rsidRPr="00F73FAC">
              <w:rPr>
                <w:sz w:val="18"/>
                <w:szCs w:val="18"/>
              </w:rPr>
              <w:t xml:space="preserve"> этапу – 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spacing w:line="235" w:lineRule="auto"/>
              <w:jc w:val="center"/>
              <w:rPr>
                <w:sz w:val="18"/>
                <w:szCs w:val="18"/>
              </w:rPr>
            </w:pPr>
          </w:p>
        </w:tc>
      </w:tr>
      <w:tr w:rsidR="004D0F31" w:rsidRPr="00F73FAC" w:rsidTr="002C22E8">
        <w:trPr>
          <w:trHeight w:val="216"/>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br w:type="page"/>
              <w:t>2</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в том числе:</w:t>
            </w:r>
          </w:p>
        </w:tc>
        <w:tc>
          <w:tcPr>
            <w:tcW w:w="1466"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lastRenderedPageBreak/>
              <w:t>Срок завершения строительно–монтажных, пусконаладочных работ – не позднее __________г.</w:t>
            </w:r>
          </w:p>
        </w:tc>
      </w:tr>
      <w:tr w:rsidR="004D0F31" w:rsidRPr="00F73FAC" w:rsidTr="002C22E8">
        <w:trPr>
          <w:trHeight w:val="449"/>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lastRenderedPageBreak/>
              <w:br w:type="page"/>
              <w:t>2.1.</w:t>
            </w:r>
          </w:p>
        </w:tc>
        <w:tc>
          <w:tcPr>
            <w:tcW w:w="4820" w:type="dxa"/>
            <w:tcBorders>
              <w:top w:val="single" w:sz="4" w:space="0" w:color="auto"/>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«Мордовэнерго»</w:t>
            </w:r>
          </w:p>
        </w:tc>
        <w:tc>
          <w:tcPr>
            <w:tcW w:w="1466"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446"/>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2.2.</w:t>
            </w:r>
          </w:p>
        </w:tc>
        <w:tc>
          <w:tcPr>
            <w:tcW w:w="4820" w:type="dxa"/>
            <w:tcBorders>
              <w:top w:val="nil"/>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«Оренбургэнерго»</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455"/>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2.3.</w:t>
            </w:r>
          </w:p>
        </w:tc>
        <w:tc>
          <w:tcPr>
            <w:tcW w:w="4820" w:type="dxa"/>
            <w:tcBorders>
              <w:top w:val="nil"/>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«Пензаэнерго»</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455"/>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2.4.</w:t>
            </w:r>
          </w:p>
        </w:tc>
        <w:tc>
          <w:tcPr>
            <w:tcW w:w="4820" w:type="dxa"/>
            <w:tcBorders>
              <w:top w:val="nil"/>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«Самарские распределительные сети»</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455"/>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2.5</w:t>
            </w:r>
          </w:p>
        </w:tc>
        <w:tc>
          <w:tcPr>
            <w:tcW w:w="4820" w:type="dxa"/>
            <w:tcBorders>
              <w:top w:val="nil"/>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«Саратовские распределительные сети»</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p>
        </w:tc>
        <w:tc>
          <w:tcPr>
            <w:tcW w:w="3294" w:type="dxa"/>
            <w:tcBorders>
              <w:top w:val="single" w:sz="4" w:space="0" w:color="auto"/>
              <w:left w:val="nil"/>
              <w:bottom w:val="single" w:sz="4" w:space="0" w:color="auto"/>
              <w:right w:val="single" w:sz="4" w:space="0" w:color="auto"/>
            </w:tcBorders>
            <w:shd w:val="clear" w:color="auto" w:fill="auto"/>
            <w:vAlign w:val="center"/>
          </w:tcPr>
          <w:p w:rsidR="00BB294E" w:rsidRPr="00F73FAC" w:rsidRDefault="00BB294E" w:rsidP="00BB294E">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BB294E" w:rsidP="00BB294E">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455"/>
          <w:jc w:val="center"/>
        </w:trPr>
        <w:tc>
          <w:tcPr>
            <w:tcW w:w="567" w:type="dxa"/>
            <w:tcBorders>
              <w:top w:val="nil"/>
              <w:left w:val="single" w:sz="4" w:space="0" w:color="auto"/>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2.6.</w:t>
            </w:r>
          </w:p>
        </w:tc>
        <w:tc>
          <w:tcPr>
            <w:tcW w:w="4820" w:type="dxa"/>
            <w:tcBorders>
              <w:top w:val="nil"/>
              <w:left w:val="nil"/>
              <w:bottom w:val="single" w:sz="4" w:space="0" w:color="auto"/>
              <w:right w:val="single" w:sz="4" w:space="0" w:color="auto"/>
            </w:tcBorders>
            <w:shd w:val="clear" w:color="auto" w:fill="auto"/>
            <w:noWrap/>
            <w:vAlign w:val="center"/>
          </w:tcPr>
          <w:p w:rsidR="004D0F31" w:rsidRPr="00F73FAC" w:rsidRDefault="004D0F31" w:rsidP="004D0F31">
            <w:pPr>
              <w:rPr>
                <w:sz w:val="18"/>
                <w:szCs w:val="18"/>
              </w:rPr>
            </w:pPr>
            <w:r w:rsidRPr="00F73FAC">
              <w:rPr>
                <w:sz w:val="18"/>
                <w:szCs w:val="18"/>
              </w:rPr>
              <w:t>Оборудование, строительно–монтажные, пусконаладочные работы по объектам филиала ПАО «Россети Волга» – «Чувашэнерго»</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не позднее __________ г.</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rPr>
                <w:sz w:val="18"/>
                <w:szCs w:val="18"/>
              </w:rPr>
            </w:pPr>
            <w:r w:rsidRPr="00F73FAC">
              <w:rPr>
                <w:sz w:val="18"/>
                <w:szCs w:val="18"/>
              </w:rPr>
              <w:t xml:space="preserve">Срок начала работ по </w:t>
            </w:r>
            <w:r w:rsidRPr="00F73FAC">
              <w:rPr>
                <w:sz w:val="18"/>
                <w:szCs w:val="18"/>
                <w:lang w:val="en-US"/>
              </w:rPr>
              <w:t>II</w:t>
            </w:r>
            <w:r w:rsidRPr="00F73FAC">
              <w:rPr>
                <w:sz w:val="18"/>
                <w:szCs w:val="18"/>
              </w:rPr>
              <w:t xml:space="preserve"> этапу – не позднее __________ г.;</w:t>
            </w:r>
          </w:p>
          <w:p w:rsidR="004D0F31" w:rsidRPr="00F73FAC" w:rsidRDefault="004D0F31" w:rsidP="004D0F31">
            <w:pPr>
              <w:rPr>
                <w:sz w:val="18"/>
                <w:szCs w:val="18"/>
              </w:rPr>
            </w:pPr>
            <w:r w:rsidRPr="00F73FAC">
              <w:rPr>
                <w:sz w:val="18"/>
                <w:szCs w:val="18"/>
              </w:rPr>
              <w:t>Срок завершения строительно–монтажных, пусконаладочных работ – не позднее __________ г.</w:t>
            </w:r>
          </w:p>
        </w:tc>
      </w:tr>
      <w:tr w:rsidR="004D0F31" w:rsidRPr="00F73FAC" w:rsidTr="002C22E8">
        <w:trPr>
          <w:trHeight w:val="307"/>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4D0F31" w:rsidRPr="00F73FAC" w:rsidRDefault="004D0F31" w:rsidP="004D0F31">
            <w:pPr>
              <w:jc w:val="center"/>
              <w:rPr>
                <w:sz w:val="18"/>
                <w:szCs w:val="18"/>
              </w:rPr>
            </w:pPr>
            <w:r w:rsidRPr="00F73FAC">
              <w:rPr>
                <w:sz w:val="18"/>
                <w:szCs w:val="18"/>
              </w:rPr>
              <w:t>3.</w:t>
            </w:r>
          </w:p>
        </w:tc>
        <w:tc>
          <w:tcPr>
            <w:tcW w:w="4820"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rPr>
                <w:b/>
                <w:bCs/>
                <w:sz w:val="18"/>
                <w:szCs w:val="18"/>
              </w:rPr>
            </w:pPr>
            <w:r w:rsidRPr="00F73FAC">
              <w:rPr>
                <w:b/>
                <w:bCs/>
                <w:sz w:val="18"/>
                <w:szCs w:val="18"/>
              </w:rPr>
              <w:t>Общая стоимость без НДС (20 %)</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highlight w:val="yellow"/>
              </w:rPr>
            </w:pP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r>
      <w:tr w:rsidR="004D0F31" w:rsidRPr="00F73FAC" w:rsidTr="002C22E8">
        <w:trPr>
          <w:trHeight w:val="307"/>
          <w:jc w:val="cent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4D0F31" w:rsidRPr="00F73FAC" w:rsidRDefault="004D0F31" w:rsidP="004D0F31">
            <w:pPr>
              <w:jc w:val="center"/>
              <w:rPr>
                <w:sz w:val="18"/>
                <w:szCs w:val="18"/>
              </w:rPr>
            </w:pPr>
            <w:r w:rsidRPr="00F73FAC">
              <w:rPr>
                <w:sz w:val="18"/>
                <w:szCs w:val="18"/>
              </w:rPr>
              <w:t>4.</w:t>
            </w:r>
          </w:p>
        </w:tc>
        <w:tc>
          <w:tcPr>
            <w:tcW w:w="4820"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rPr>
                <w:b/>
                <w:bCs/>
                <w:sz w:val="18"/>
                <w:szCs w:val="18"/>
              </w:rPr>
            </w:pPr>
            <w:r w:rsidRPr="00F73FAC">
              <w:rPr>
                <w:b/>
                <w:bCs/>
                <w:sz w:val="18"/>
                <w:szCs w:val="18"/>
              </w:rPr>
              <w:t>НДС (20 %)</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highlight w:val="yellow"/>
              </w:rPr>
            </w:pP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r>
      <w:tr w:rsidR="004D0F31" w:rsidRPr="00F73FAC" w:rsidTr="002C22E8">
        <w:trPr>
          <w:trHeight w:val="307"/>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4D0F31" w:rsidRPr="00F73FAC" w:rsidRDefault="004D0F31" w:rsidP="004D0F31">
            <w:pPr>
              <w:jc w:val="center"/>
              <w:rPr>
                <w:sz w:val="18"/>
                <w:szCs w:val="18"/>
              </w:rPr>
            </w:pPr>
            <w:r w:rsidRPr="00F73FAC">
              <w:rPr>
                <w:sz w:val="18"/>
                <w:szCs w:val="18"/>
              </w:rPr>
              <w:t>5.</w:t>
            </w:r>
          </w:p>
        </w:tc>
        <w:tc>
          <w:tcPr>
            <w:tcW w:w="4820" w:type="dxa"/>
            <w:tcBorders>
              <w:top w:val="nil"/>
              <w:left w:val="nil"/>
              <w:bottom w:val="single" w:sz="4" w:space="0" w:color="auto"/>
              <w:right w:val="single" w:sz="4" w:space="0" w:color="auto"/>
            </w:tcBorders>
            <w:shd w:val="clear" w:color="auto" w:fill="auto"/>
            <w:vAlign w:val="center"/>
            <w:hideMark/>
          </w:tcPr>
          <w:p w:rsidR="004D0F31" w:rsidRPr="00F73FAC" w:rsidRDefault="004D0F31" w:rsidP="004D0F31">
            <w:pPr>
              <w:rPr>
                <w:sz w:val="18"/>
                <w:szCs w:val="18"/>
              </w:rPr>
            </w:pPr>
            <w:r w:rsidRPr="00F73FAC">
              <w:rPr>
                <w:b/>
                <w:bCs/>
                <w:sz w:val="18"/>
                <w:szCs w:val="18"/>
              </w:rPr>
              <w:t>Всего общая стоимость с НДС (20 %)</w:t>
            </w:r>
          </w:p>
        </w:tc>
        <w:tc>
          <w:tcPr>
            <w:tcW w:w="1466"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__________</w:t>
            </w:r>
          </w:p>
        </w:tc>
        <w:tc>
          <w:tcPr>
            <w:tcW w:w="1589" w:type="dxa"/>
            <w:tcBorders>
              <w:top w:val="nil"/>
              <w:left w:val="nil"/>
              <w:bottom w:val="single" w:sz="4" w:space="0" w:color="auto"/>
              <w:right w:val="single" w:sz="4" w:space="0" w:color="auto"/>
            </w:tcBorders>
            <w:shd w:val="clear" w:color="auto" w:fill="auto"/>
            <w:vAlign w:val="center"/>
          </w:tcPr>
          <w:p w:rsidR="004D0F31" w:rsidRPr="00F73FAC" w:rsidRDefault="004D0F31" w:rsidP="004D0F31">
            <w:pPr>
              <w:jc w:val="center"/>
              <w:rPr>
                <w:sz w:val="18"/>
                <w:szCs w:val="18"/>
                <w:highlight w:val="yellow"/>
              </w:rPr>
            </w:pP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c>
          <w:tcPr>
            <w:tcW w:w="3294" w:type="dxa"/>
            <w:tcBorders>
              <w:top w:val="single" w:sz="4" w:space="0" w:color="auto"/>
              <w:left w:val="nil"/>
              <w:bottom w:val="single" w:sz="4" w:space="0" w:color="auto"/>
              <w:right w:val="single" w:sz="4" w:space="0" w:color="auto"/>
            </w:tcBorders>
            <w:shd w:val="clear" w:color="auto" w:fill="auto"/>
            <w:vAlign w:val="center"/>
          </w:tcPr>
          <w:p w:rsidR="004D0F31" w:rsidRPr="00F73FAC" w:rsidRDefault="004D0F31" w:rsidP="004D0F31">
            <w:pPr>
              <w:jc w:val="center"/>
              <w:rPr>
                <w:b/>
                <w:sz w:val="18"/>
                <w:szCs w:val="18"/>
              </w:rPr>
            </w:pPr>
            <w:r w:rsidRPr="00F73FAC">
              <w:rPr>
                <w:sz w:val="18"/>
                <w:szCs w:val="18"/>
              </w:rPr>
              <w:t>–</w:t>
            </w:r>
          </w:p>
        </w:tc>
      </w:tr>
    </w:tbl>
    <w:p w:rsidR="00E54D18" w:rsidRPr="000C4A7E" w:rsidRDefault="00E54D18" w:rsidP="00647EE6">
      <w:pPr>
        <w:ind w:firstLine="709"/>
      </w:pPr>
    </w:p>
    <w:p w:rsidR="00AC450E" w:rsidRPr="000C4A7E" w:rsidRDefault="00AC450E" w:rsidP="00647EE6">
      <w:pPr>
        <w:ind w:firstLine="709"/>
      </w:pP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0C4A7E" w:rsidRPr="000C4A7E" w:rsidTr="00F12C3D">
        <w:trPr>
          <w:trHeight w:val="70"/>
          <w:jc w:val="center"/>
        </w:trPr>
        <w:tc>
          <w:tcPr>
            <w:tcW w:w="7505" w:type="dxa"/>
          </w:tcPr>
          <w:p w:rsidR="00E54D18" w:rsidRPr="000C4A7E" w:rsidRDefault="00E54D18" w:rsidP="00647EE6">
            <w:pPr>
              <w:spacing w:line="235" w:lineRule="auto"/>
              <w:rPr>
                <w:b/>
                <w:sz w:val="22"/>
              </w:rPr>
            </w:pPr>
            <w:r w:rsidRPr="000C4A7E">
              <w:rPr>
                <w:b/>
                <w:sz w:val="22"/>
              </w:rPr>
              <w:t>Заказчик:</w:t>
            </w:r>
          </w:p>
          <w:p w:rsidR="00E54D18" w:rsidRPr="000C4A7E" w:rsidRDefault="00E54D18" w:rsidP="00647EE6">
            <w:pPr>
              <w:spacing w:line="235" w:lineRule="auto"/>
              <w:rPr>
                <w:sz w:val="22"/>
              </w:rPr>
            </w:pPr>
            <w:r w:rsidRPr="000C4A7E">
              <w:rPr>
                <w:sz w:val="22"/>
              </w:rPr>
              <w:t xml:space="preserve">Генеральный директор </w:t>
            </w:r>
          </w:p>
          <w:p w:rsidR="00E54D18" w:rsidRPr="000C4A7E" w:rsidRDefault="00E54D18" w:rsidP="00647EE6">
            <w:pPr>
              <w:spacing w:line="235" w:lineRule="auto"/>
              <w:rPr>
                <w:sz w:val="22"/>
              </w:rPr>
            </w:pPr>
            <w:r w:rsidRPr="000C4A7E">
              <w:rPr>
                <w:sz w:val="22"/>
              </w:rPr>
              <w:t>АО «Энергосервис Волги»</w:t>
            </w:r>
          </w:p>
          <w:p w:rsidR="00E54D18" w:rsidRPr="000C4A7E" w:rsidRDefault="00E54D18" w:rsidP="00647EE6">
            <w:pPr>
              <w:spacing w:line="235" w:lineRule="auto"/>
              <w:rPr>
                <w:b/>
                <w:sz w:val="22"/>
              </w:rPr>
            </w:pPr>
          </w:p>
          <w:p w:rsidR="00E54D18" w:rsidRPr="000C4A7E" w:rsidRDefault="00645A22" w:rsidP="00647EE6">
            <w:pPr>
              <w:spacing w:line="235" w:lineRule="auto"/>
              <w:rPr>
                <w:sz w:val="22"/>
              </w:rPr>
            </w:pPr>
            <w:r w:rsidRPr="000C4A7E">
              <w:rPr>
                <w:sz w:val="22"/>
              </w:rPr>
              <w:t>_______________</w:t>
            </w:r>
            <w:r w:rsidR="00E54D18" w:rsidRPr="000C4A7E">
              <w:rPr>
                <w:sz w:val="22"/>
              </w:rPr>
              <w:t>Проскуркин</w:t>
            </w:r>
            <w:r w:rsidRPr="000C4A7E">
              <w:rPr>
                <w:sz w:val="22"/>
              </w:rPr>
              <w:t xml:space="preserve"> М.К.</w:t>
            </w:r>
          </w:p>
        </w:tc>
        <w:tc>
          <w:tcPr>
            <w:tcW w:w="5453" w:type="dxa"/>
          </w:tcPr>
          <w:p w:rsidR="00E54D18" w:rsidRPr="000C4A7E" w:rsidRDefault="00E54D18" w:rsidP="00647EE6">
            <w:pPr>
              <w:spacing w:line="235" w:lineRule="auto"/>
              <w:rPr>
                <w:b/>
                <w:sz w:val="22"/>
              </w:rPr>
            </w:pPr>
            <w:r w:rsidRPr="000C4A7E">
              <w:rPr>
                <w:b/>
                <w:sz w:val="22"/>
              </w:rPr>
              <w:t>Подрядчик:</w:t>
            </w:r>
          </w:p>
          <w:p w:rsidR="00531B4F" w:rsidRPr="000C4A7E" w:rsidRDefault="00531B4F" w:rsidP="00C30919">
            <w:pPr>
              <w:spacing w:line="235" w:lineRule="auto"/>
              <w:rPr>
                <w:sz w:val="22"/>
              </w:rPr>
            </w:pPr>
          </w:p>
        </w:tc>
      </w:tr>
    </w:tbl>
    <w:p w:rsidR="00E54D18" w:rsidRPr="000C4A7E" w:rsidRDefault="00E54D18" w:rsidP="00647EE6">
      <w:pPr>
        <w:sectPr w:rsidR="00E54D18" w:rsidRPr="000C4A7E" w:rsidSect="00841065">
          <w:pgSz w:w="16838" w:h="11906" w:orient="landscape"/>
          <w:pgMar w:top="567" w:right="567" w:bottom="567" w:left="567" w:header="709" w:footer="709" w:gutter="0"/>
          <w:cols w:space="720"/>
        </w:sectPr>
      </w:pPr>
    </w:p>
    <w:p w:rsidR="0004128B" w:rsidRPr="0004128B" w:rsidRDefault="0004128B" w:rsidP="0004128B">
      <w:pPr>
        <w:jc w:val="right"/>
        <w:rPr>
          <w:b/>
          <w:sz w:val="22"/>
          <w:szCs w:val="24"/>
        </w:rPr>
      </w:pPr>
      <w:r w:rsidRPr="0004128B">
        <w:rPr>
          <w:b/>
          <w:sz w:val="22"/>
          <w:szCs w:val="24"/>
        </w:rPr>
        <w:lastRenderedPageBreak/>
        <w:t>Приложение № 3</w:t>
      </w:r>
    </w:p>
    <w:p w:rsidR="0004128B" w:rsidRDefault="0004128B" w:rsidP="0004128B">
      <w:pPr>
        <w:jc w:val="right"/>
        <w:rPr>
          <w:sz w:val="22"/>
          <w:szCs w:val="24"/>
        </w:rPr>
      </w:pPr>
      <w:r>
        <w:rPr>
          <w:sz w:val="22"/>
          <w:szCs w:val="24"/>
        </w:rPr>
        <w:t>к договору подряда № _______________ от _____________ г.</w:t>
      </w:r>
    </w:p>
    <w:p w:rsidR="00F45E78" w:rsidRDefault="00F45E78" w:rsidP="0004128B">
      <w:pPr>
        <w:jc w:val="right"/>
        <w:rPr>
          <w:sz w:val="22"/>
          <w:szCs w:val="24"/>
        </w:rPr>
      </w:pPr>
    </w:p>
    <w:p w:rsidR="00F45E78" w:rsidRDefault="00F45E78" w:rsidP="00F45E78">
      <w:pPr>
        <w:jc w:val="center"/>
        <w:rPr>
          <w:sz w:val="22"/>
          <w:szCs w:val="24"/>
        </w:rPr>
      </w:pPr>
      <w:r>
        <w:rPr>
          <w:sz w:val="22"/>
          <w:szCs w:val="24"/>
        </w:rPr>
        <w:t>ВЕДОМОСТЬ СМЕТНОЙ СТОИМО</w:t>
      </w:r>
      <w:r w:rsidR="00F7314C">
        <w:rPr>
          <w:sz w:val="22"/>
          <w:szCs w:val="24"/>
        </w:rPr>
        <w:t>С</w:t>
      </w:r>
      <w:r>
        <w:rPr>
          <w:sz w:val="22"/>
          <w:szCs w:val="24"/>
        </w:rPr>
        <w:t>ТИ СТРОИТЕЛЬСТВА ОБЪЕКТОВ</w:t>
      </w:r>
    </w:p>
    <w:p w:rsidR="00F45E78" w:rsidRDefault="00F45E78" w:rsidP="00F45E78">
      <w:pPr>
        <w:jc w:val="center"/>
        <w:rPr>
          <w:b/>
          <w:sz w:val="22"/>
          <w:szCs w:val="22"/>
        </w:rPr>
      </w:pPr>
      <w:r w:rsidRPr="000C4A7E">
        <w:rPr>
          <w:b/>
          <w:sz w:val="22"/>
          <w:szCs w:val="22"/>
        </w:rPr>
        <w:t>«Установка приборов учета в соответствии с Федеральным законом от 27.12.2018 № 522–ФЗ для нужд ПАО «Россети Волга»</w:t>
      </w:r>
    </w:p>
    <w:p w:rsidR="00F45E78" w:rsidRDefault="00F45E78" w:rsidP="00F45E78">
      <w:pPr>
        <w:jc w:val="center"/>
        <w:rPr>
          <w:sz w:val="18"/>
          <w:szCs w:val="22"/>
        </w:rPr>
      </w:pPr>
      <w:r w:rsidRPr="00F45E78">
        <w:rPr>
          <w:sz w:val="18"/>
          <w:szCs w:val="22"/>
        </w:rPr>
        <w:t>(наименование стройки)</w:t>
      </w:r>
    </w:p>
    <w:p w:rsidR="00F45E78" w:rsidRDefault="00F45E78" w:rsidP="00F45E78">
      <w:pPr>
        <w:jc w:val="center"/>
        <w:rPr>
          <w:sz w:val="18"/>
          <w:szCs w:val="22"/>
        </w:rPr>
      </w:pPr>
    </w:p>
    <w:p w:rsidR="00F45E78" w:rsidRPr="00F45E78" w:rsidRDefault="00F45E78" w:rsidP="00F45E78">
      <w:pPr>
        <w:jc w:val="right"/>
        <w:rPr>
          <w:sz w:val="22"/>
          <w:szCs w:val="22"/>
        </w:rPr>
      </w:pPr>
      <w:r w:rsidRPr="00F45E78">
        <w:rPr>
          <w:sz w:val="22"/>
          <w:szCs w:val="22"/>
        </w:rPr>
        <w:t>руб.</w:t>
      </w:r>
    </w:p>
    <w:tbl>
      <w:tblPr>
        <w:tblW w:w="14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77"/>
        <w:gridCol w:w="3944"/>
        <w:gridCol w:w="3083"/>
      </w:tblGrid>
      <w:tr w:rsidR="00F45E78" w:rsidRPr="00F45E78" w:rsidTr="0036706E">
        <w:trPr>
          <w:trHeight w:val="747"/>
        </w:trPr>
        <w:tc>
          <w:tcPr>
            <w:tcW w:w="5240" w:type="dxa"/>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Наименование объектов (зданий и сооружений) и затрат, включенных в пусковой комплекс</w:t>
            </w:r>
          </w:p>
        </w:tc>
        <w:tc>
          <w:tcPr>
            <w:tcW w:w="9604" w:type="dxa"/>
            <w:gridSpan w:val="3"/>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Полная сметная стоимость объектов и затрат по объекту</w:t>
            </w:r>
          </w:p>
        </w:tc>
      </w:tr>
      <w:tr w:rsidR="00F45E78" w:rsidRPr="00F45E78" w:rsidTr="0036706E">
        <w:trPr>
          <w:trHeight w:val="408"/>
        </w:trPr>
        <w:tc>
          <w:tcPr>
            <w:tcW w:w="5240" w:type="dxa"/>
            <w:vMerge w:val="restart"/>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2577" w:type="dxa"/>
            <w:vMerge w:val="restart"/>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всего</w:t>
            </w:r>
          </w:p>
        </w:tc>
        <w:tc>
          <w:tcPr>
            <w:tcW w:w="7027" w:type="dxa"/>
            <w:gridSpan w:val="2"/>
            <w:vMerge w:val="restart"/>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в том числе:</w:t>
            </w:r>
          </w:p>
        </w:tc>
      </w:tr>
      <w:tr w:rsidR="00F45E78" w:rsidRPr="00F45E78" w:rsidTr="0036706E">
        <w:trPr>
          <w:trHeight w:val="433"/>
        </w:trPr>
        <w:tc>
          <w:tcPr>
            <w:tcW w:w="5240" w:type="dxa"/>
            <w:vMerge/>
            <w:vAlign w:val="center"/>
            <w:hideMark/>
          </w:tcPr>
          <w:p w:rsidR="00F45E78" w:rsidRPr="00F45E78" w:rsidRDefault="00F45E78" w:rsidP="00F45E78">
            <w:pPr>
              <w:rPr>
                <w:color w:val="000000"/>
                <w:sz w:val="22"/>
                <w:szCs w:val="22"/>
              </w:rPr>
            </w:pPr>
          </w:p>
        </w:tc>
        <w:tc>
          <w:tcPr>
            <w:tcW w:w="2577" w:type="dxa"/>
            <w:vMerge/>
            <w:vAlign w:val="center"/>
            <w:hideMark/>
          </w:tcPr>
          <w:p w:rsidR="00F45E78" w:rsidRPr="00F45E78" w:rsidRDefault="00F45E78" w:rsidP="00F45E78">
            <w:pPr>
              <w:rPr>
                <w:b/>
                <w:bCs/>
                <w:color w:val="333333"/>
                <w:sz w:val="22"/>
                <w:szCs w:val="22"/>
              </w:rPr>
            </w:pPr>
          </w:p>
        </w:tc>
        <w:tc>
          <w:tcPr>
            <w:tcW w:w="7027" w:type="dxa"/>
            <w:gridSpan w:val="2"/>
            <w:vMerge/>
            <w:vAlign w:val="center"/>
            <w:hideMark/>
          </w:tcPr>
          <w:p w:rsidR="00F45E78" w:rsidRPr="00F45E78" w:rsidRDefault="00F45E78" w:rsidP="00F45E78">
            <w:pPr>
              <w:rPr>
                <w:b/>
                <w:bCs/>
                <w:color w:val="333333"/>
                <w:sz w:val="22"/>
                <w:szCs w:val="22"/>
              </w:rPr>
            </w:pPr>
          </w:p>
        </w:tc>
      </w:tr>
      <w:tr w:rsidR="00F45E78" w:rsidRPr="00F45E78" w:rsidTr="0036706E">
        <w:trPr>
          <w:trHeight w:val="408"/>
        </w:trPr>
        <w:tc>
          <w:tcPr>
            <w:tcW w:w="5240" w:type="dxa"/>
            <w:vMerge w:val="restart"/>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2577" w:type="dxa"/>
            <w:vMerge w:val="restart"/>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944" w:type="dxa"/>
            <w:vMerge w:val="restart"/>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 xml:space="preserve">оборудования, строительно-монтажных, </w:t>
            </w:r>
            <w:r w:rsidR="005D7E94" w:rsidRPr="00B811C9">
              <w:rPr>
                <w:b/>
                <w:bCs/>
                <w:color w:val="333333"/>
                <w:sz w:val="22"/>
                <w:szCs w:val="22"/>
              </w:rPr>
              <w:t>пуско</w:t>
            </w:r>
            <w:r w:rsidRPr="00F45E78">
              <w:rPr>
                <w:b/>
                <w:bCs/>
                <w:color w:val="333333"/>
                <w:sz w:val="22"/>
                <w:szCs w:val="22"/>
              </w:rPr>
              <w:t xml:space="preserve">наладочных работ </w:t>
            </w:r>
          </w:p>
        </w:tc>
        <w:tc>
          <w:tcPr>
            <w:tcW w:w="3083" w:type="dxa"/>
            <w:vMerge w:val="restart"/>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проектно-изыскательских работ</w:t>
            </w:r>
          </w:p>
        </w:tc>
      </w:tr>
      <w:tr w:rsidR="00F45E78" w:rsidRPr="00F45E78" w:rsidTr="0036706E">
        <w:trPr>
          <w:trHeight w:val="433"/>
        </w:trPr>
        <w:tc>
          <w:tcPr>
            <w:tcW w:w="5240" w:type="dxa"/>
            <w:vMerge/>
            <w:vAlign w:val="center"/>
            <w:hideMark/>
          </w:tcPr>
          <w:p w:rsidR="00F45E78" w:rsidRPr="00F45E78" w:rsidRDefault="00F45E78" w:rsidP="00F45E78">
            <w:pPr>
              <w:rPr>
                <w:color w:val="000000"/>
                <w:sz w:val="22"/>
                <w:szCs w:val="22"/>
              </w:rPr>
            </w:pPr>
          </w:p>
        </w:tc>
        <w:tc>
          <w:tcPr>
            <w:tcW w:w="2577" w:type="dxa"/>
            <w:vMerge/>
            <w:vAlign w:val="center"/>
            <w:hideMark/>
          </w:tcPr>
          <w:p w:rsidR="00F45E78" w:rsidRPr="00F45E78" w:rsidRDefault="00F45E78" w:rsidP="00F45E78">
            <w:pPr>
              <w:rPr>
                <w:color w:val="000000"/>
                <w:sz w:val="22"/>
                <w:szCs w:val="22"/>
              </w:rPr>
            </w:pPr>
          </w:p>
        </w:tc>
        <w:tc>
          <w:tcPr>
            <w:tcW w:w="3944" w:type="dxa"/>
            <w:vMerge/>
            <w:vAlign w:val="center"/>
            <w:hideMark/>
          </w:tcPr>
          <w:p w:rsidR="00F45E78" w:rsidRPr="00F45E78" w:rsidRDefault="00F45E78" w:rsidP="00F45E78">
            <w:pPr>
              <w:rPr>
                <w:b/>
                <w:bCs/>
                <w:color w:val="333333"/>
                <w:sz w:val="22"/>
                <w:szCs w:val="22"/>
              </w:rPr>
            </w:pPr>
          </w:p>
        </w:tc>
        <w:tc>
          <w:tcPr>
            <w:tcW w:w="3083" w:type="dxa"/>
            <w:vMerge/>
            <w:vAlign w:val="center"/>
            <w:hideMark/>
          </w:tcPr>
          <w:p w:rsidR="00F45E78" w:rsidRPr="00F45E78" w:rsidRDefault="00F45E78" w:rsidP="00F45E78">
            <w:pPr>
              <w:rPr>
                <w:b/>
                <w:bCs/>
                <w:color w:val="333333"/>
                <w:sz w:val="22"/>
                <w:szCs w:val="22"/>
              </w:rPr>
            </w:pPr>
          </w:p>
        </w:tc>
      </w:tr>
      <w:tr w:rsidR="00F45E78" w:rsidRPr="00F45E78" w:rsidTr="0036706E">
        <w:trPr>
          <w:trHeight w:val="315"/>
        </w:trPr>
        <w:tc>
          <w:tcPr>
            <w:tcW w:w="5240" w:type="dxa"/>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1</w:t>
            </w:r>
          </w:p>
        </w:tc>
        <w:tc>
          <w:tcPr>
            <w:tcW w:w="2577" w:type="dxa"/>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2</w:t>
            </w:r>
          </w:p>
        </w:tc>
        <w:tc>
          <w:tcPr>
            <w:tcW w:w="3944" w:type="dxa"/>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3</w:t>
            </w:r>
          </w:p>
        </w:tc>
        <w:tc>
          <w:tcPr>
            <w:tcW w:w="3083" w:type="dxa"/>
            <w:shd w:val="clear" w:color="000000" w:fill="FFFFFF"/>
            <w:vAlign w:val="center"/>
            <w:hideMark/>
          </w:tcPr>
          <w:p w:rsidR="00F45E78" w:rsidRPr="00F45E78" w:rsidRDefault="00F45E78" w:rsidP="00F45E78">
            <w:pPr>
              <w:jc w:val="center"/>
              <w:rPr>
                <w:b/>
                <w:bCs/>
                <w:color w:val="333333"/>
                <w:sz w:val="22"/>
                <w:szCs w:val="22"/>
              </w:rPr>
            </w:pPr>
            <w:r w:rsidRPr="00F45E78">
              <w:rPr>
                <w:b/>
                <w:bCs/>
                <w:color w:val="333333"/>
                <w:sz w:val="22"/>
                <w:szCs w:val="22"/>
              </w:rPr>
              <w:t>4</w:t>
            </w:r>
          </w:p>
        </w:tc>
      </w:tr>
      <w:tr w:rsidR="00F45E78" w:rsidRPr="00F45E78" w:rsidTr="0036706E">
        <w:trPr>
          <w:trHeight w:val="315"/>
        </w:trPr>
        <w:tc>
          <w:tcPr>
            <w:tcW w:w="5240"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Всего:</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083"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r>
      <w:tr w:rsidR="00F45E78" w:rsidRPr="00F45E78" w:rsidTr="0036706E">
        <w:trPr>
          <w:trHeight w:val="475"/>
        </w:trPr>
        <w:tc>
          <w:tcPr>
            <w:tcW w:w="5240"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В том числе по объектам</w:t>
            </w:r>
          </w:p>
        </w:tc>
        <w:tc>
          <w:tcPr>
            <w:tcW w:w="2577"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F45E78" w:rsidRPr="00F45E78" w:rsidTr="0036706E">
        <w:trPr>
          <w:trHeight w:val="426"/>
        </w:trPr>
        <w:tc>
          <w:tcPr>
            <w:tcW w:w="5240" w:type="dxa"/>
            <w:shd w:val="clear" w:color="000000" w:fill="FFFFFF"/>
            <w:vAlign w:val="center"/>
            <w:hideMark/>
          </w:tcPr>
          <w:p w:rsidR="00F45E78" w:rsidRPr="00F45E78" w:rsidRDefault="005B78DF" w:rsidP="00F45E78">
            <w:pPr>
              <w:rPr>
                <w:color w:val="000000"/>
                <w:sz w:val="22"/>
                <w:szCs w:val="22"/>
              </w:rPr>
            </w:pPr>
            <w:r>
              <w:rPr>
                <w:color w:val="000000"/>
                <w:sz w:val="22"/>
                <w:szCs w:val="22"/>
              </w:rPr>
              <w:t>филиала ПАО «Россети Волга» –</w:t>
            </w:r>
            <w:r w:rsidR="00F45E78" w:rsidRPr="00F45E78">
              <w:rPr>
                <w:color w:val="000000"/>
                <w:sz w:val="22"/>
                <w:szCs w:val="22"/>
              </w:rPr>
              <w:t xml:space="preserve"> «Мордорвэнерго»</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F45E78" w:rsidRPr="00F45E78" w:rsidTr="0036706E">
        <w:trPr>
          <w:trHeight w:val="469"/>
        </w:trPr>
        <w:tc>
          <w:tcPr>
            <w:tcW w:w="5240" w:type="dxa"/>
            <w:shd w:val="clear" w:color="000000" w:fill="FFFFFF"/>
            <w:vAlign w:val="center"/>
            <w:hideMark/>
          </w:tcPr>
          <w:p w:rsidR="00F45E78" w:rsidRPr="00F45E78" w:rsidRDefault="005B78DF" w:rsidP="005B78DF">
            <w:pPr>
              <w:rPr>
                <w:color w:val="000000"/>
                <w:sz w:val="22"/>
                <w:szCs w:val="22"/>
              </w:rPr>
            </w:pPr>
            <w:r>
              <w:rPr>
                <w:color w:val="000000"/>
                <w:sz w:val="22"/>
                <w:szCs w:val="22"/>
              </w:rPr>
              <w:t>филиала ПАО «Россети Волга» –</w:t>
            </w:r>
            <w:r w:rsidR="00F45E78" w:rsidRPr="00F45E78">
              <w:rPr>
                <w:color w:val="000000"/>
                <w:sz w:val="22"/>
                <w:szCs w:val="22"/>
              </w:rPr>
              <w:t>«</w:t>
            </w:r>
            <w:r>
              <w:rPr>
                <w:color w:val="000000"/>
                <w:sz w:val="22"/>
                <w:szCs w:val="22"/>
              </w:rPr>
              <w:t>Оренбургэнерго</w:t>
            </w:r>
            <w:r w:rsidR="00F45E78" w:rsidRPr="00F45E78">
              <w:rPr>
                <w:color w:val="000000"/>
                <w:sz w:val="22"/>
                <w:szCs w:val="22"/>
              </w:rPr>
              <w:t>»</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F45E78" w:rsidRPr="00F45E78" w:rsidTr="0036706E">
        <w:trPr>
          <w:trHeight w:val="421"/>
        </w:trPr>
        <w:tc>
          <w:tcPr>
            <w:tcW w:w="5240" w:type="dxa"/>
            <w:shd w:val="clear" w:color="000000" w:fill="FFFFFF"/>
            <w:vAlign w:val="center"/>
            <w:hideMark/>
          </w:tcPr>
          <w:p w:rsidR="00F45E78" w:rsidRPr="00F45E78" w:rsidRDefault="00F45E78" w:rsidP="005B78DF">
            <w:pPr>
              <w:rPr>
                <w:color w:val="000000"/>
                <w:sz w:val="22"/>
                <w:szCs w:val="22"/>
              </w:rPr>
            </w:pPr>
            <w:r w:rsidRPr="00F45E78">
              <w:rPr>
                <w:color w:val="000000"/>
                <w:sz w:val="22"/>
                <w:szCs w:val="22"/>
              </w:rPr>
              <w:t xml:space="preserve">филиала ПАО «Россети Волга» </w:t>
            </w:r>
            <w:r w:rsidR="005B78DF">
              <w:rPr>
                <w:color w:val="000000"/>
                <w:sz w:val="22"/>
                <w:szCs w:val="22"/>
              </w:rPr>
              <w:t>–</w:t>
            </w:r>
            <w:r w:rsidRPr="00F45E78">
              <w:rPr>
                <w:color w:val="000000"/>
                <w:sz w:val="22"/>
                <w:szCs w:val="22"/>
              </w:rPr>
              <w:t xml:space="preserve"> «Пензаэнерго»</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F45E78" w:rsidRPr="00F45E78" w:rsidTr="0036706E">
        <w:trPr>
          <w:trHeight w:val="411"/>
        </w:trPr>
        <w:tc>
          <w:tcPr>
            <w:tcW w:w="5240" w:type="dxa"/>
            <w:shd w:val="clear" w:color="000000" w:fill="FFFFFF"/>
            <w:vAlign w:val="center"/>
            <w:hideMark/>
          </w:tcPr>
          <w:p w:rsidR="00F45E78" w:rsidRPr="00F45E78" w:rsidRDefault="00F45E78" w:rsidP="005B78DF">
            <w:pPr>
              <w:rPr>
                <w:color w:val="000000"/>
                <w:sz w:val="22"/>
                <w:szCs w:val="22"/>
              </w:rPr>
            </w:pPr>
            <w:r w:rsidRPr="00F45E78">
              <w:rPr>
                <w:color w:val="000000"/>
                <w:sz w:val="22"/>
                <w:szCs w:val="22"/>
              </w:rPr>
              <w:t xml:space="preserve">филиала ПАО </w:t>
            </w:r>
            <w:r w:rsidR="005B78DF">
              <w:rPr>
                <w:color w:val="000000"/>
                <w:sz w:val="22"/>
                <w:szCs w:val="22"/>
              </w:rPr>
              <w:t>«Россети Волга» –</w:t>
            </w:r>
            <w:r w:rsidRPr="00F45E78">
              <w:rPr>
                <w:color w:val="000000"/>
                <w:sz w:val="22"/>
                <w:szCs w:val="22"/>
              </w:rPr>
              <w:t xml:space="preserve"> «</w:t>
            </w:r>
            <w:r w:rsidR="005B78DF">
              <w:rPr>
                <w:color w:val="000000"/>
                <w:sz w:val="22"/>
                <w:szCs w:val="22"/>
              </w:rPr>
              <w:t>Самарские распределительные сети</w:t>
            </w:r>
            <w:r w:rsidRPr="00F45E78">
              <w:rPr>
                <w:color w:val="000000"/>
                <w:sz w:val="22"/>
                <w:szCs w:val="22"/>
              </w:rPr>
              <w:t>»</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5B78DF" w:rsidRPr="00F45E78" w:rsidTr="0036706E">
        <w:trPr>
          <w:trHeight w:val="411"/>
        </w:trPr>
        <w:tc>
          <w:tcPr>
            <w:tcW w:w="5240" w:type="dxa"/>
            <w:shd w:val="clear" w:color="000000" w:fill="FFFFFF"/>
            <w:vAlign w:val="center"/>
          </w:tcPr>
          <w:p w:rsidR="005B78DF" w:rsidRPr="00F45E78" w:rsidRDefault="005B78DF" w:rsidP="005B78DF">
            <w:pPr>
              <w:rPr>
                <w:color w:val="000000"/>
                <w:sz w:val="22"/>
                <w:szCs w:val="22"/>
              </w:rPr>
            </w:pPr>
            <w:r w:rsidRPr="00F45E78">
              <w:rPr>
                <w:color w:val="000000"/>
                <w:sz w:val="22"/>
                <w:szCs w:val="22"/>
              </w:rPr>
              <w:t xml:space="preserve">филиала ПАО </w:t>
            </w:r>
            <w:r>
              <w:rPr>
                <w:color w:val="000000"/>
                <w:sz w:val="22"/>
                <w:szCs w:val="22"/>
              </w:rPr>
              <w:t>«Россети Волга» –</w:t>
            </w:r>
            <w:r w:rsidRPr="00F45E78">
              <w:rPr>
                <w:color w:val="000000"/>
                <w:sz w:val="22"/>
                <w:szCs w:val="22"/>
              </w:rPr>
              <w:t xml:space="preserve"> «</w:t>
            </w:r>
            <w:r>
              <w:rPr>
                <w:color w:val="000000"/>
                <w:sz w:val="22"/>
                <w:szCs w:val="22"/>
              </w:rPr>
              <w:t>Саратовские распределительные сети</w:t>
            </w:r>
            <w:r w:rsidRPr="00F45E78">
              <w:rPr>
                <w:color w:val="000000"/>
                <w:sz w:val="22"/>
                <w:szCs w:val="22"/>
              </w:rPr>
              <w:t>»</w:t>
            </w:r>
          </w:p>
        </w:tc>
        <w:tc>
          <w:tcPr>
            <w:tcW w:w="2577" w:type="dxa"/>
            <w:shd w:val="clear" w:color="000000" w:fill="FFFFFF"/>
            <w:vAlign w:val="center"/>
          </w:tcPr>
          <w:p w:rsidR="005B78DF" w:rsidRPr="00F45E78" w:rsidRDefault="0034447A" w:rsidP="00F45E78">
            <w:pPr>
              <w:jc w:val="right"/>
              <w:rPr>
                <w:color w:val="000000"/>
                <w:sz w:val="22"/>
                <w:szCs w:val="22"/>
              </w:rPr>
            </w:pPr>
            <w:r>
              <w:rPr>
                <w:color w:val="000000"/>
                <w:sz w:val="22"/>
                <w:szCs w:val="22"/>
              </w:rPr>
              <w:t>0,00</w:t>
            </w:r>
          </w:p>
        </w:tc>
        <w:tc>
          <w:tcPr>
            <w:tcW w:w="3944" w:type="dxa"/>
            <w:shd w:val="clear" w:color="000000" w:fill="FFFFFF"/>
            <w:vAlign w:val="center"/>
          </w:tcPr>
          <w:p w:rsidR="005B78DF" w:rsidRPr="00F45E78" w:rsidRDefault="005B78DF" w:rsidP="00F45E78">
            <w:pPr>
              <w:rPr>
                <w:color w:val="000000"/>
                <w:sz w:val="22"/>
                <w:szCs w:val="22"/>
              </w:rPr>
            </w:pPr>
          </w:p>
        </w:tc>
        <w:tc>
          <w:tcPr>
            <w:tcW w:w="3083" w:type="dxa"/>
            <w:shd w:val="clear" w:color="000000" w:fill="FFFFFF"/>
            <w:vAlign w:val="center"/>
          </w:tcPr>
          <w:p w:rsidR="005B78DF" w:rsidRPr="00F45E78" w:rsidRDefault="005B78DF" w:rsidP="00F45E78">
            <w:pPr>
              <w:rPr>
                <w:color w:val="000000"/>
                <w:sz w:val="22"/>
                <w:szCs w:val="22"/>
              </w:rPr>
            </w:pPr>
          </w:p>
        </w:tc>
      </w:tr>
      <w:tr w:rsidR="00F45E78" w:rsidRPr="00F45E78" w:rsidTr="0036706E">
        <w:trPr>
          <w:trHeight w:val="353"/>
        </w:trPr>
        <w:tc>
          <w:tcPr>
            <w:tcW w:w="5240" w:type="dxa"/>
            <w:shd w:val="clear" w:color="000000" w:fill="FFFFFF"/>
            <w:vAlign w:val="center"/>
            <w:hideMark/>
          </w:tcPr>
          <w:p w:rsidR="00F45E78" w:rsidRPr="00F45E78" w:rsidRDefault="005B78DF" w:rsidP="00F45E78">
            <w:pPr>
              <w:rPr>
                <w:color w:val="000000"/>
                <w:sz w:val="22"/>
                <w:szCs w:val="22"/>
              </w:rPr>
            </w:pPr>
            <w:r>
              <w:rPr>
                <w:color w:val="000000"/>
                <w:sz w:val="22"/>
                <w:szCs w:val="22"/>
              </w:rPr>
              <w:t>филиала ПАО «Россети Волга» –</w:t>
            </w:r>
            <w:r w:rsidR="00F45E78" w:rsidRPr="00F45E78">
              <w:rPr>
                <w:color w:val="000000"/>
                <w:sz w:val="22"/>
                <w:szCs w:val="22"/>
              </w:rPr>
              <w:t xml:space="preserve"> «Чувашэнерго»</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c>
          <w:tcPr>
            <w:tcW w:w="3083"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w:t>
            </w:r>
          </w:p>
        </w:tc>
      </w:tr>
      <w:tr w:rsidR="00F45E78" w:rsidRPr="00F45E78" w:rsidTr="0036706E">
        <w:trPr>
          <w:trHeight w:val="315"/>
        </w:trPr>
        <w:tc>
          <w:tcPr>
            <w:tcW w:w="5240"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 xml:space="preserve">НДС </w:t>
            </w:r>
            <w:r w:rsidR="00C00A15">
              <w:rPr>
                <w:color w:val="000000"/>
                <w:sz w:val="22"/>
                <w:szCs w:val="22"/>
              </w:rPr>
              <w:t>(</w:t>
            </w:r>
            <w:r w:rsidRPr="00F45E78">
              <w:rPr>
                <w:color w:val="000000"/>
                <w:sz w:val="22"/>
                <w:szCs w:val="22"/>
              </w:rPr>
              <w:t>20</w:t>
            </w:r>
            <w:r w:rsidR="00C00A15">
              <w:rPr>
                <w:color w:val="000000"/>
                <w:sz w:val="22"/>
                <w:szCs w:val="22"/>
              </w:rPr>
              <w:t xml:space="preserve"> </w:t>
            </w:r>
            <w:r w:rsidRPr="00F45E78">
              <w:rPr>
                <w:color w:val="000000"/>
                <w:sz w:val="22"/>
                <w:szCs w:val="22"/>
              </w:rPr>
              <w:t>%</w:t>
            </w:r>
            <w:r w:rsidR="00C00A15">
              <w:rPr>
                <w:color w:val="000000"/>
                <w:sz w:val="22"/>
                <w:szCs w:val="22"/>
              </w:rPr>
              <w:t>)</w:t>
            </w:r>
            <w:r w:rsidRPr="00F45E78">
              <w:rPr>
                <w:color w:val="000000"/>
                <w:sz w:val="22"/>
                <w:szCs w:val="22"/>
              </w:rPr>
              <w:t>:</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083"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r>
      <w:tr w:rsidR="00F45E78" w:rsidRPr="00F45E78" w:rsidTr="0036706E">
        <w:trPr>
          <w:trHeight w:val="315"/>
        </w:trPr>
        <w:tc>
          <w:tcPr>
            <w:tcW w:w="5240" w:type="dxa"/>
            <w:shd w:val="clear" w:color="000000" w:fill="FFFFFF"/>
            <w:vAlign w:val="center"/>
            <w:hideMark/>
          </w:tcPr>
          <w:p w:rsidR="00F45E78" w:rsidRPr="00F45E78" w:rsidRDefault="00F45E78" w:rsidP="00F45E78">
            <w:pPr>
              <w:rPr>
                <w:color w:val="000000"/>
                <w:sz w:val="22"/>
                <w:szCs w:val="22"/>
              </w:rPr>
            </w:pPr>
            <w:r w:rsidRPr="00F45E78">
              <w:rPr>
                <w:color w:val="000000"/>
                <w:sz w:val="22"/>
                <w:szCs w:val="22"/>
              </w:rPr>
              <w:t>ВСЕГО с НДС</w:t>
            </w:r>
            <w:r w:rsidR="00C00A15">
              <w:rPr>
                <w:color w:val="000000"/>
                <w:sz w:val="22"/>
                <w:szCs w:val="22"/>
              </w:rPr>
              <w:t xml:space="preserve"> (20 %)</w:t>
            </w:r>
            <w:r w:rsidRPr="00F45E78">
              <w:rPr>
                <w:color w:val="000000"/>
                <w:sz w:val="22"/>
                <w:szCs w:val="22"/>
              </w:rPr>
              <w:t>:</w:t>
            </w:r>
          </w:p>
        </w:tc>
        <w:tc>
          <w:tcPr>
            <w:tcW w:w="2577"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944"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c>
          <w:tcPr>
            <w:tcW w:w="3083" w:type="dxa"/>
            <w:shd w:val="clear" w:color="000000" w:fill="FFFFFF"/>
            <w:vAlign w:val="center"/>
            <w:hideMark/>
          </w:tcPr>
          <w:p w:rsidR="00F45E78" w:rsidRPr="00F45E78" w:rsidRDefault="00F45E78" w:rsidP="00F45E78">
            <w:pPr>
              <w:jc w:val="right"/>
              <w:rPr>
                <w:color w:val="000000"/>
                <w:sz w:val="22"/>
                <w:szCs w:val="22"/>
              </w:rPr>
            </w:pPr>
            <w:r w:rsidRPr="00F45E78">
              <w:rPr>
                <w:color w:val="000000"/>
                <w:sz w:val="22"/>
                <w:szCs w:val="22"/>
              </w:rPr>
              <w:t>0,00</w:t>
            </w:r>
          </w:p>
        </w:tc>
      </w:tr>
    </w:tbl>
    <w:p w:rsidR="00F45E78" w:rsidRPr="00F45E78" w:rsidRDefault="00F45E78" w:rsidP="00F45E78">
      <w:pPr>
        <w:jc w:val="center"/>
        <w:rPr>
          <w:sz w:val="18"/>
          <w:szCs w:val="24"/>
        </w:rPr>
      </w:pP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FE31CE" w:rsidRPr="000C4A7E" w:rsidTr="00470AC0">
        <w:trPr>
          <w:trHeight w:val="70"/>
          <w:jc w:val="center"/>
        </w:trPr>
        <w:tc>
          <w:tcPr>
            <w:tcW w:w="7505" w:type="dxa"/>
          </w:tcPr>
          <w:p w:rsidR="00FE31CE" w:rsidRPr="000C4A7E" w:rsidRDefault="00FE31CE" w:rsidP="00470AC0">
            <w:pPr>
              <w:spacing w:line="235" w:lineRule="auto"/>
              <w:rPr>
                <w:b/>
                <w:sz w:val="22"/>
              </w:rPr>
            </w:pPr>
            <w:r w:rsidRPr="000C4A7E">
              <w:rPr>
                <w:b/>
                <w:sz w:val="22"/>
              </w:rPr>
              <w:t>Заказчик:</w:t>
            </w:r>
          </w:p>
          <w:p w:rsidR="00FE31CE" w:rsidRPr="000C4A7E" w:rsidRDefault="00FE31CE" w:rsidP="00470AC0">
            <w:pPr>
              <w:spacing w:line="235" w:lineRule="auto"/>
              <w:rPr>
                <w:sz w:val="22"/>
              </w:rPr>
            </w:pPr>
            <w:r w:rsidRPr="000C4A7E">
              <w:rPr>
                <w:sz w:val="22"/>
              </w:rPr>
              <w:t xml:space="preserve">Генеральный директор </w:t>
            </w:r>
          </w:p>
          <w:p w:rsidR="00FE31CE" w:rsidRPr="000C4A7E" w:rsidRDefault="00FE31CE" w:rsidP="00470AC0">
            <w:pPr>
              <w:spacing w:line="235" w:lineRule="auto"/>
              <w:rPr>
                <w:sz w:val="22"/>
              </w:rPr>
            </w:pPr>
            <w:r w:rsidRPr="000C4A7E">
              <w:rPr>
                <w:sz w:val="22"/>
              </w:rPr>
              <w:t>АО «Энергосервис Волги»</w:t>
            </w:r>
          </w:p>
          <w:p w:rsidR="00FE31CE" w:rsidRPr="000C4A7E" w:rsidRDefault="00FE31CE" w:rsidP="00470AC0">
            <w:pPr>
              <w:spacing w:line="235" w:lineRule="auto"/>
              <w:rPr>
                <w:b/>
                <w:sz w:val="22"/>
              </w:rPr>
            </w:pPr>
          </w:p>
          <w:p w:rsidR="00FE31CE" w:rsidRPr="000C4A7E" w:rsidRDefault="00FE31CE" w:rsidP="00470AC0">
            <w:pPr>
              <w:spacing w:line="235" w:lineRule="auto"/>
              <w:rPr>
                <w:sz w:val="22"/>
              </w:rPr>
            </w:pPr>
            <w:r w:rsidRPr="000C4A7E">
              <w:rPr>
                <w:sz w:val="22"/>
              </w:rPr>
              <w:t>_______________Проскуркин М.К.</w:t>
            </w:r>
          </w:p>
        </w:tc>
        <w:tc>
          <w:tcPr>
            <w:tcW w:w="5453" w:type="dxa"/>
          </w:tcPr>
          <w:p w:rsidR="00FE31CE" w:rsidRPr="000C4A7E" w:rsidRDefault="00FE31CE" w:rsidP="00470AC0">
            <w:pPr>
              <w:spacing w:line="235" w:lineRule="auto"/>
              <w:rPr>
                <w:b/>
                <w:sz w:val="22"/>
              </w:rPr>
            </w:pPr>
            <w:r w:rsidRPr="000C4A7E">
              <w:rPr>
                <w:b/>
                <w:sz w:val="22"/>
              </w:rPr>
              <w:t>Подрядчик:</w:t>
            </w:r>
          </w:p>
          <w:p w:rsidR="00FE31CE" w:rsidRPr="000C4A7E" w:rsidRDefault="00FE31CE" w:rsidP="00470AC0">
            <w:pPr>
              <w:spacing w:line="235" w:lineRule="auto"/>
              <w:rPr>
                <w:sz w:val="22"/>
              </w:rPr>
            </w:pPr>
          </w:p>
        </w:tc>
      </w:tr>
    </w:tbl>
    <w:p w:rsidR="0004128B" w:rsidRDefault="0004128B">
      <w:pPr>
        <w:spacing w:after="160" w:line="259" w:lineRule="auto"/>
        <w:rPr>
          <w:b/>
          <w:bCs/>
          <w:kern w:val="32"/>
          <w:sz w:val="22"/>
          <w:szCs w:val="24"/>
        </w:rPr>
      </w:pPr>
      <w:r>
        <w:rPr>
          <w:sz w:val="22"/>
          <w:szCs w:val="24"/>
        </w:rPr>
        <w:br w:type="page"/>
      </w:r>
    </w:p>
    <w:p w:rsidR="00E54D18" w:rsidRPr="000C4A7E" w:rsidRDefault="00E54D18" w:rsidP="00647EE6">
      <w:pPr>
        <w:pStyle w:val="1a"/>
        <w:spacing w:before="0" w:after="0"/>
        <w:jc w:val="right"/>
        <w:rPr>
          <w:rFonts w:ascii="Times New Roman" w:hAnsi="Times New Roman"/>
          <w:sz w:val="22"/>
          <w:szCs w:val="24"/>
        </w:rPr>
      </w:pPr>
      <w:r w:rsidRPr="000C4A7E">
        <w:rPr>
          <w:rFonts w:ascii="Times New Roman" w:hAnsi="Times New Roman"/>
          <w:sz w:val="22"/>
          <w:szCs w:val="24"/>
        </w:rPr>
        <w:lastRenderedPageBreak/>
        <w:t>Приложение № 3.1</w:t>
      </w:r>
    </w:p>
    <w:p w:rsidR="00E54D18" w:rsidRPr="000C4A7E" w:rsidRDefault="00E54D18" w:rsidP="00647EE6">
      <w:pPr>
        <w:jc w:val="right"/>
        <w:rPr>
          <w:sz w:val="22"/>
          <w:szCs w:val="24"/>
        </w:rPr>
      </w:pPr>
      <w:r w:rsidRPr="000C4A7E">
        <w:rPr>
          <w:sz w:val="22"/>
          <w:szCs w:val="24"/>
        </w:rPr>
        <w:t xml:space="preserve">к договору </w:t>
      </w:r>
      <w:r w:rsidR="00D6186E" w:rsidRPr="000C4A7E">
        <w:rPr>
          <w:sz w:val="22"/>
          <w:szCs w:val="24"/>
        </w:rPr>
        <w:t xml:space="preserve">подряда </w:t>
      </w:r>
      <w:r w:rsidRPr="000C4A7E">
        <w:rPr>
          <w:sz w:val="22"/>
          <w:szCs w:val="24"/>
        </w:rPr>
        <w:t>№ _________</w:t>
      </w:r>
      <w:r w:rsidR="004F35B8" w:rsidRPr="000C4A7E">
        <w:rPr>
          <w:sz w:val="22"/>
          <w:szCs w:val="24"/>
        </w:rPr>
        <w:t xml:space="preserve">______ </w:t>
      </w:r>
      <w:r w:rsidRPr="000C4A7E">
        <w:rPr>
          <w:sz w:val="22"/>
          <w:szCs w:val="24"/>
        </w:rPr>
        <w:t>от _______</w:t>
      </w:r>
      <w:r w:rsidR="00FB741A" w:rsidRPr="000C4A7E">
        <w:rPr>
          <w:sz w:val="22"/>
          <w:szCs w:val="24"/>
        </w:rPr>
        <w:t>______ г.</w:t>
      </w:r>
    </w:p>
    <w:p w:rsidR="004F35B8" w:rsidRPr="000C4A7E" w:rsidRDefault="004F35B8" w:rsidP="00647EE6">
      <w:pPr>
        <w:jc w:val="right"/>
        <w:rPr>
          <w:bCs/>
          <w:sz w:val="22"/>
          <w:szCs w:val="24"/>
        </w:rPr>
      </w:pPr>
    </w:p>
    <w:p w:rsidR="00E54D18" w:rsidRPr="000C4A7E" w:rsidRDefault="00E54D18" w:rsidP="00647EE6">
      <w:pPr>
        <w:suppressAutoHyphens/>
        <w:autoSpaceDN w:val="0"/>
        <w:jc w:val="center"/>
        <w:textAlignment w:val="baseline"/>
        <w:rPr>
          <w:sz w:val="22"/>
          <w:szCs w:val="22"/>
        </w:rPr>
      </w:pPr>
      <w:r w:rsidRPr="000C4A7E">
        <w:rPr>
          <w:sz w:val="22"/>
          <w:szCs w:val="22"/>
        </w:rPr>
        <w:t>СВОДНЫЙ СМЕТНЫЙ РАСЧЕТ СТОИМОСТИ СТРОИТЕЛЬСТВА № ССРСС-____</w:t>
      </w:r>
    </w:p>
    <w:p w:rsidR="00BD6E93" w:rsidRDefault="006F150C" w:rsidP="00647EE6">
      <w:pPr>
        <w:suppressAutoHyphens/>
        <w:autoSpaceDN w:val="0"/>
        <w:jc w:val="center"/>
        <w:textAlignment w:val="baseline"/>
        <w:rPr>
          <w:sz w:val="18"/>
          <w:szCs w:val="24"/>
        </w:rPr>
      </w:pPr>
      <w:r>
        <w:rPr>
          <w:sz w:val="18"/>
          <w:szCs w:val="24"/>
        </w:rPr>
        <w:t>________________________________________________________________________________________________</w:t>
      </w:r>
    </w:p>
    <w:p w:rsidR="00E54D18" w:rsidRPr="000C4A7E" w:rsidRDefault="00BD6E93" w:rsidP="00647EE6">
      <w:pPr>
        <w:suppressAutoHyphens/>
        <w:autoSpaceDN w:val="0"/>
        <w:jc w:val="center"/>
        <w:textAlignment w:val="baseline"/>
        <w:rPr>
          <w:sz w:val="18"/>
          <w:szCs w:val="24"/>
        </w:rPr>
      </w:pPr>
      <w:r w:rsidRPr="000C4A7E">
        <w:rPr>
          <w:sz w:val="18"/>
          <w:szCs w:val="24"/>
        </w:rPr>
        <w:t xml:space="preserve"> </w:t>
      </w:r>
      <w:r w:rsidR="00E54D18" w:rsidRPr="000C4A7E">
        <w:rPr>
          <w:sz w:val="18"/>
          <w:szCs w:val="24"/>
        </w:rPr>
        <w:t>(наименование стройки)</w:t>
      </w:r>
    </w:p>
    <w:p w:rsidR="005A60A5" w:rsidRPr="000C4A7E" w:rsidRDefault="005A60A5" w:rsidP="00647EE6">
      <w:pPr>
        <w:suppressAutoHyphens/>
        <w:autoSpaceDN w:val="0"/>
        <w:jc w:val="center"/>
        <w:textAlignment w:val="baseline"/>
        <w:rPr>
          <w:sz w:val="18"/>
          <w:szCs w:val="24"/>
        </w:rPr>
      </w:pPr>
    </w:p>
    <w:p w:rsidR="005A60A5" w:rsidRPr="000C4A7E" w:rsidRDefault="005A60A5" w:rsidP="00647EE6">
      <w:pPr>
        <w:suppressAutoHyphens/>
        <w:autoSpaceDN w:val="0"/>
        <w:jc w:val="center"/>
        <w:textAlignment w:val="baseline"/>
        <w:rPr>
          <w:sz w:val="18"/>
          <w:szCs w:val="24"/>
        </w:rPr>
      </w:pPr>
    </w:p>
    <w:p w:rsidR="005A60A5" w:rsidRPr="000C4A7E" w:rsidRDefault="005A60A5" w:rsidP="00647EE6">
      <w:pPr>
        <w:suppressAutoHyphens/>
        <w:autoSpaceDN w:val="0"/>
        <w:jc w:val="center"/>
        <w:textAlignment w:val="baseline"/>
        <w:rPr>
          <w:sz w:val="18"/>
          <w:szCs w:val="24"/>
        </w:rPr>
      </w:pPr>
    </w:p>
    <w:p w:rsidR="005A60A5" w:rsidRPr="000C4A7E" w:rsidRDefault="005A60A5" w:rsidP="00647EE6">
      <w:pPr>
        <w:suppressAutoHyphens/>
        <w:autoSpaceDN w:val="0"/>
        <w:jc w:val="center"/>
        <w:textAlignment w:val="baseline"/>
        <w:rPr>
          <w:sz w:val="18"/>
          <w:szCs w:val="24"/>
        </w:rPr>
      </w:pPr>
    </w:p>
    <w:p w:rsidR="00AA3B97" w:rsidRPr="000C4A7E" w:rsidRDefault="00AA3B97" w:rsidP="00647EE6">
      <w:pPr>
        <w:rPr>
          <w:i/>
          <w:iCs/>
          <w:sz w:val="22"/>
          <w:szCs w:val="22"/>
        </w:rPr>
      </w:pPr>
      <w:r w:rsidRPr="000C4A7E">
        <w:rPr>
          <w:i/>
          <w:iCs/>
          <w:sz w:val="22"/>
          <w:szCs w:val="22"/>
        </w:rPr>
        <w:t>Составлен в текущем уровне цен ________ 20__ г.</w:t>
      </w:r>
    </w:p>
    <w:p w:rsidR="00AA3B97" w:rsidRPr="000C4A7E" w:rsidRDefault="00AA3B97" w:rsidP="00647EE6">
      <w:pPr>
        <w:suppressAutoHyphens/>
        <w:autoSpaceDN w:val="0"/>
        <w:textAlignment w:val="baseline"/>
        <w:rPr>
          <w:i/>
          <w:sz w:val="22"/>
          <w:szCs w:val="22"/>
        </w:rPr>
      </w:pPr>
      <w:r w:rsidRPr="000C4A7E">
        <w:rPr>
          <w:i/>
          <w:sz w:val="22"/>
          <w:szCs w:val="22"/>
        </w:rPr>
        <w:t>Сплит-форма индексов и сметных цен для ценовой зоны….(регион, квартал)</w:t>
      </w:r>
    </w:p>
    <w:p w:rsidR="00AA3B97" w:rsidRPr="000C4A7E" w:rsidRDefault="00AA3B97" w:rsidP="00647EE6">
      <w:pPr>
        <w:suppressAutoHyphens/>
        <w:autoSpaceDN w:val="0"/>
        <w:jc w:val="both"/>
        <w:textAlignment w:val="baseline"/>
        <w:rPr>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4875"/>
        <w:gridCol w:w="1289"/>
        <w:gridCol w:w="1107"/>
        <w:gridCol w:w="1290"/>
        <w:gridCol w:w="914"/>
        <w:gridCol w:w="3621"/>
      </w:tblGrid>
      <w:tr w:rsidR="000C4A7E" w:rsidRPr="000C4A7E" w:rsidTr="005A60A5">
        <w:trPr>
          <w:trHeight w:val="705"/>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Обоснование</w:t>
            </w:r>
          </w:p>
        </w:tc>
        <w:tc>
          <w:tcPr>
            <w:tcW w:w="4875"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Наименование глав, объектов капитального строительства, работ и затрат</w:t>
            </w:r>
          </w:p>
        </w:tc>
        <w:tc>
          <w:tcPr>
            <w:tcW w:w="4600" w:type="dxa"/>
            <w:gridSpan w:val="4"/>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Сметная стоимость в  уровне цен _______20__г.., руб.</w:t>
            </w:r>
          </w:p>
        </w:tc>
        <w:tc>
          <w:tcPr>
            <w:tcW w:w="3621" w:type="dxa"/>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Общая сметная стоимость в  уровне цен _______20__г.., руб.</w:t>
            </w:r>
          </w:p>
        </w:tc>
      </w:tr>
      <w:tr w:rsidR="000C4A7E" w:rsidRPr="000C4A7E" w:rsidTr="005A60A5">
        <w:trPr>
          <w:trHeight w:val="423"/>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F16D91" w:rsidP="00647EE6">
            <w:pPr>
              <w:suppressAutoHyphens/>
              <w:autoSpaceDN w:val="0"/>
              <w:spacing w:line="256" w:lineRule="auto"/>
              <w:textAlignment w:val="baseline"/>
              <w:rPr>
                <w:sz w:val="18"/>
                <w:szCs w:val="18"/>
                <w:lang w:eastAsia="en-US"/>
              </w:rPr>
            </w:pPr>
            <w:r w:rsidRPr="000C4A7E">
              <w:rPr>
                <w:noProof/>
              </w:rPr>
              <w:drawing>
                <wp:anchor distT="0" distB="0" distL="114300" distR="114300" simplePos="0" relativeHeight="251694080" behindDoc="0" locked="0" layoutInCell="1" allowOverlap="1" wp14:anchorId="431BC1FD" wp14:editId="1AEDD117">
                  <wp:simplePos x="0" y="0"/>
                  <wp:positionH relativeFrom="column">
                    <wp:posOffset>-2802890</wp:posOffset>
                  </wp:positionH>
                  <wp:positionV relativeFrom="paragraph">
                    <wp:posOffset>-1147445</wp:posOffset>
                  </wp:positionV>
                  <wp:extent cx="5899150" cy="4105275"/>
                  <wp:effectExtent l="592137" t="0" r="61753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5899150" cy="4105275"/>
                          </a:xfrm>
                          <a:prstGeom prst="rect">
                            <a:avLst/>
                          </a:prstGeom>
                          <a:noFill/>
                        </pic:spPr>
                      </pic:pic>
                    </a:graphicData>
                  </a:graphic>
                  <wp14:sizeRelH relativeFrom="page">
                    <wp14:pctWidth>0</wp14:pctWidth>
                  </wp14:sizeRelH>
                  <wp14:sizeRelV relativeFrom="page">
                    <wp14:pctHeight>0</wp14:pctHeight>
                  </wp14:sizeRelV>
                </wp:anchor>
              </w:drawing>
            </w:r>
            <w:r w:rsidR="00AA3B97" w:rsidRPr="000C4A7E">
              <w:rPr>
                <w:sz w:val="18"/>
                <w:szCs w:val="18"/>
                <w:lang w:eastAsia="en-US"/>
              </w:rPr>
              <w:t>строительных работ</w:t>
            </w:r>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оборудования</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jc w:val="center"/>
              <w:textAlignment w:val="baseline"/>
              <w:rPr>
                <w:sz w:val="18"/>
                <w:szCs w:val="18"/>
                <w:lang w:eastAsia="en-US"/>
              </w:rPr>
            </w:pPr>
            <w:r w:rsidRPr="000C4A7E">
              <w:rPr>
                <w:sz w:val="18"/>
                <w:szCs w:val="18"/>
                <w:lang w:eastAsia="en-US"/>
              </w:rPr>
              <w:t>прочих</w:t>
            </w:r>
          </w:p>
        </w:tc>
        <w:tc>
          <w:tcPr>
            <w:tcW w:w="3621" w:type="dxa"/>
            <w:vMerge w:val="restart"/>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rPr>
                <w:sz w:val="18"/>
                <w:szCs w:val="18"/>
                <w:lang w:eastAsia="en-US"/>
              </w:rPr>
            </w:pPr>
          </w:p>
        </w:tc>
      </w:tr>
      <w:tr w:rsidR="000C4A7E" w:rsidRPr="000C4A7E" w:rsidTr="005A60A5">
        <w:trPr>
          <w:trHeight w:val="423"/>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3621"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r>
      <w:tr w:rsidR="000C4A7E" w:rsidRPr="000C4A7E" w:rsidTr="005A60A5">
        <w:trPr>
          <w:trHeight w:val="423"/>
          <w:tblHeader/>
        </w:trPr>
        <w:tc>
          <w:tcPr>
            <w:tcW w:w="409"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4875"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c>
          <w:tcPr>
            <w:tcW w:w="3621" w:type="dxa"/>
            <w:vMerge/>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pacing w:line="256" w:lineRule="auto"/>
              <w:rPr>
                <w:sz w:val="18"/>
                <w:szCs w:val="18"/>
                <w:lang w:eastAsia="en-US"/>
              </w:rPr>
            </w:pPr>
          </w:p>
        </w:tc>
      </w:tr>
      <w:tr w:rsidR="000C4A7E" w:rsidRPr="000C4A7E" w:rsidTr="005A60A5">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2</w:t>
            </w:r>
          </w:p>
        </w:tc>
        <w:tc>
          <w:tcPr>
            <w:tcW w:w="4875"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4</w:t>
            </w:r>
          </w:p>
        </w:tc>
        <w:tc>
          <w:tcPr>
            <w:tcW w:w="1107"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6</w:t>
            </w:r>
          </w:p>
        </w:tc>
        <w:tc>
          <w:tcPr>
            <w:tcW w:w="914"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7</w:t>
            </w:r>
          </w:p>
        </w:tc>
        <w:tc>
          <w:tcPr>
            <w:tcW w:w="3621"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8</w:t>
            </w:r>
          </w:p>
        </w:tc>
      </w:tr>
      <w:tr w:rsidR="000C4A7E" w:rsidRPr="000C4A7E" w:rsidTr="005A60A5">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rPr>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4875" w:type="dxa"/>
            <w:tcBorders>
              <w:top w:val="single" w:sz="4" w:space="0" w:color="auto"/>
              <w:left w:val="single" w:sz="4" w:space="0" w:color="auto"/>
              <w:bottom w:val="single" w:sz="4" w:space="0" w:color="auto"/>
              <w:right w:val="single" w:sz="4" w:space="0" w:color="auto"/>
            </w:tcBorders>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107"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914"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3621"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r>
      <w:tr w:rsidR="000C4A7E" w:rsidRPr="000C4A7E" w:rsidTr="005A60A5">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b/>
                <w:bCs/>
                <w:sz w:val="18"/>
                <w:szCs w:val="18"/>
                <w:lang w:eastAsia="en-US"/>
              </w:rPr>
            </w:pPr>
            <w:r w:rsidRPr="000C4A7E">
              <w:rPr>
                <w:b/>
                <w:bCs/>
                <w:sz w:val="18"/>
                <w:szCs w:val="18"/>
                <w:lang w:eastAsia="en-US"/>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b/>
                <w:bCs/>
                <w:sz w:val="18"/>
                <w:szCs w:val="18"/>
                <w:lang w:eastAsia="en-US"/>
              </w:rPr>
            </w:pPr>
          </w:p>
        </w:tc>
        <w:tc>
          <w:tcPr>
            <w:tcW w:w="4875" w:type="dxa"/>
            <w:tcBorders>
              <w:top w:val="single" w:sz="4" w:space="0" w:color="auto"/>
              <w:left w:val="single" w:sz="4" w:space="0" w:color="auto"/>
              <w:bottom w:val="single" w:sz="4" w:space="0" w:color="auto"/>
              <w:right w:val="single" w:sz="4" w:space="0" w:color="auto"/>
            </w:tcBorders>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107"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914"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3621"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r>
      <w:tr w:rsidR="000C4A7E" w:rsidRPr="000C4A7E" w:rsidTr="005A60A5">
        <w:trPr>
          <w:trHeight w:val="240"/>
        </w:trPr>
        <w:tc>
          <w:tcPr>
            <w:tcW w:w="14737" w:type="dxa"/>
            <w:gridSpan w:val="8"/>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b/>
                <w:bCs/>
                <w:sz w:val="18"/>
                <w:szCs w:val="18"/>
                <w:lang w:eastAsia="en-US"/>
              </w:rPr>
            </w:pPr>
            <w:r w:rsidRPr="000C4A7E">
              <w:rPr>
                <w:b/>
                <w:bCs/>
                <w:sz w:val="18"/>
                <w:szCs w:val="18"/>
                <w:lang w:eastAsia="en-US"/>
              </w:rPr>
              <w:t>Налоги и обязательные платежи</w:t>
            </w:r>
          </w:p>
        </w:tc>
      </w:tr>
      <w:tr w:rsidR="000C4A7E" w:rsidRPr="000C4A7E" w:rsidTr="005A60A5">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rPr>
                <w:b/>
                <w:bCs/>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 </w:t>
            </w:r>
          </w:p>
        </w:tc>
        <w:tc>
          <w:tcPr>
            <w:tcW w:w="4875" w:type="dxa"/>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sz w:val="18"/>
                <w:szCs w:val="18"/>
                <w:lang w:eastAsia="en-US"/>
              </w:rPr>
            </w:pPr>
            <w:r w:rsidRPr="000C4A7E">
              <w:rPr>
                <w:sz w:val="18"/>
                <w:szCs w:val="18"/>
                <w:lang w:eastAsia="en-US"/>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107"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914"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3621"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r>
      <w:tr w:rsidR="00AA3B97" w:rsidRPr="000C4A7E" w:rsidTr="005A60A5">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b/>
                <w:bCs/>
                <w:sz w:val="18"/>
                <w:szCs w:val="18"/>
                <w:lang w:eastAsia="en-US"/>
              </w:rPr>
            </w:pPr>
            <w:r w:rsidRPr="000C4A7E">
              <w:rPr>
                <w:b/>
                <w:bCs/>
                <w:sz w:val="18"/>
                <w:szCs w:val="18"/>
                <w:lang w:eastAsia="en-US"/>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AA3B97" w:rsidRPr="000C4A7E" w:rsidRDefault="00AA3B97" w:rsidP="00647EE6">
            <w:pPr>
              <w:suppressAutoHyphens/>
              <w:autoSpaceDN w:val="0"/>
              <w:spacing w:line="256" w:lineRule="auto"/>
              <w:textAlignment w:val="baseline"/>
              <w:rPr>
                <w:b/>
                <w:bCs/>
                <w:sz w:val="18"/>
                <w:szCs w:val="18"/>
                <w:lang w:eastAsia="en-US"/>
              </w:rPr>
            </w:pPr>
            <w:r w:rsidRPr="000C4A7E">
              <w:rPr>
                <w:b/>
                <w:bCs/>
                <w:sz w:val="18"/>
                <w:szCs w:val="18"/>
                <w:lang w:eastAsia="en-US"/>
              </w:rPr>
              <w:t> </w:t>
            </w:r>
          </w:p>
        </w:tc>
        <w:tc>
          <w:tcPr>
            <w:tcW w:w="4875" w:type="dxa"/>
            <w:tcBorders>
              <w:top w:val="single" w:sz="4" w:space="0" w:color="auto"/>
              <w:left w:val="single" w:sz="4" w:space="0" w:color="auto"/>
              <w:bottom w:val="single" w:sz="4" w:space="0" w:color="auto"/>
              <w:right w:val="single" w:sz="4" w:space="0" w:color="auto"/>
            </w:tcBorders>
            <w:vAlign w:val="center"/>
            <w:hideMark/>
          </w:tcPr>
          <w:p w:rsidR="00AA3B97" w:rsidRPr="000C4A7E" w:rsidRDefault="00AA3B97" w:rsidP="00647EE6">
            <w:pPr>
              <w:suppressAutoHyphens/>
              <w:autoSpaceDN w:val="0"/>
              <w:spacing w:line="256" w:lineRule="auto"/>
              <w:textAlignment w:val="baseline"/>
              <w:rPr>
                <w:b/>
                <w:bCs/>
                <w:sz w:val="18"/>
                <w:szCs w:val="18"/>
                <w:lang w:eastAsia="en-US"/>
              </w:rPr>
            </w:pPr>
            <w:r w:rsidRPr="000C4A7E">
              <w:rPr>
                <w:b/>
                <w:bCs/>
                <w:sz w:val="18"/>
                <w:szCs w:val="18"/>
                <w:lang w:eastAsia="en-US"/>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107"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914"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c>
          <w:tcPr>
            <w:tcW w:w="3621" w:type="dxa"/>
            <w:tcBorders>
              <w:top w:val="single" w:sz="4" w:space="0" w:color="auto"/>
              <w:left w:val="single" w:sz="4" w:space="0" w:color="auto"/>
              <w:bottom w:val="single" w:sz="4" w:space="0" w:color="auto"/>
              <w:right w:val="single" w:sz="4" w:space="0" w:color="auto"/>
            </w:tcBorders>
            <w:noWrap/>
            <w:vAlign w:val="center"/>
          </w:tcPr>
          <w:p w:rsidR="00AA3B97" w:rsidRPr="000C4A7E" w:rsidRDefault="00AA3B97" w:rsidP="00647EE6">
            <w:pPr>
              <w:suppressAutoHyphens/>
              <w:autoSpaceDN w:val="0"/>
              <w:spacing w:line="256" w:lineRule="auto"/>
              <w:textAlignment w:val="baseline"/>
              <w:rPr>
                <w:sz w:val="18"/>
                <w:szCs w:val="18"/>
                <w:lang w:eastAsia="en-US"/>
              </w:rPr>
            </w:pPr>
          </w:p>
        </w:tc>
      </w:tr>
    </w:tbl>
    <w:p w:rsidR="00AA3B97" w:rsidRPr="000C4A7E" w:rsidRDefault="00AA3B97" w:rsidP="00647EE6"/>
    <w:p w:rsidR="00AA3B97" w:rsidRPr="000C4A7E" w:rsidRDefault="00AA3B97" w:rsidP="00647EE6">
      <w:r w:rsidRPr="000C4A7E">
        <w:t>Составил</w:t>
      </w:r>
    </w:p>
    <w:p w:rsidR="00AA3B97" w:rsidRPr="000C4A7E" w:rsidRDefault="00AA3B97" w:rsidP="00647EE6">
      <w:pPr>
        <w:widowControl w:val="0"/>
        <w:shd w:val="clear" w:color="auto" w:fill="FFFFFF"/>
        <w:jc w:val="both"/>
      </w:pPr>
      <w:r w:rsidRPr="000C4A7E">
        <w:t>Проверил</w:t>
      </w:r>
    </w:p>
    <w:p w:rsidR="00E54D18" w:rsidRPr="000C4A7E" w:rsidRDefault="00E54D18" w:rsidP="00647EE6">
      <w:pPr>
        <w:widowControl w:val="0"/>
        <w:shd w:val="clear" w:color="auto" w:fill="FFFFFF"/>
        <w:jc w:val="both"/>
        <w:rPr>
          <w:sz w:val="24"/>
          <w:szCs w:val="24"/>
        </w:rPr>
      </w:pPr>
    </w:p>
    <w:p w:rsidR="00E54D18" w:rsidRPr="000C4A7E" w:rsidRDefault="00E54D18" w:rsidP="00647EE6">
      <w:pPr>
        <w:widowControl w:val="0"/>
        <w:shd w:val="clear" w:color="auto" w:fill="FFFFFF"/>
        <w:jc w:val="both"/>
        <w:rPr>
          <w:sz w:val="24"/>
          <w:szCs w:val="24"/>
        </w:rPr>
      </w:pPr>
    </w:p>
    <w:p w:rsidR="00E54D18" w:rsidRPr="000C4A7E" w:rsidRDefault="00E54D18" w:rsidP="00647EE6">
      <w:pPr>
        <w:widowControl w:val="0"/>
        <w:shd w:val="clear" w:color="auto" w:fill="FFFFFF"/>
        <w:jc w:val="both"/>
        <w:rPr>
          <w:sz w:val="24"/>
          <w:szCs w:val="24"/>
        </w:rPr>
      </w:pPr>
    </w:p>
    <w:p w:rsidR="00E54D18" w:rsidRPr="000C4A7E" w:rsidRDefault="00E54D18" w:rsidP="00647EE6">
      <w:pPr>
        <w:rPr>
          <w:sz w:val="24"/>
          <w:szCs w:val="24"/>
        </w:rPr>
      </w:pPr>
    </w:p>
    <w:p w:rsidR="00E54D18" w:rsidRPr="000C4A7E" w:rsidRDefault="00E54D18" w:rsidP="00647EE6">
      <w:pPr>
        <w:rPr>
          <w:sz w:val="24"/>
          <w:szCs w:val="24"/>
        </w:rPr>
        <w:sectPr w:rsidR="00E54D18" w:rsidRPr="000C4A7E" w:rsidSect="009D66D3">
          <w:pgSz w:w="16838" w:h="11906" w:orient="landscape"/>
          <w:pgMar w:top="567" w:right="567" w:bottom="567" w:left="1134" w:header="709" w:footer="709" w:gutter="0"/>
          <w:cols w:space="720"/>
        </w:sectPr>
      </w:pPr>
    </w:p>
    <w:p w:rsidR="00C10CFA" w:rsidRPr="000C4A7E" w:rsidRDefault="00C10CFA" w:rsidP="00647EE6">
      <w:pPr>
        <w:spacing w:line="259" w:lineRule="auto"/>
      </w:pPr>
      <w:r w:rsidRPr="000C4A7E">
        <w:lastRenderedPageBreak/>
        <w:t>Согласовано:</w:t>
      </w:r>
      <w:r w:rsidRPr="000C4A7E">
        <w:tab/>
        <w:t xml:space="preserve">       </w:t>
      </w:r>
      <w:r w:rsidRPr="000C4A7E">
        <w:tab/>
      </w:r>
      <w:r w:rsidRPr="000C4A7E">
        <w:tab/>
      </w:r>
      <w:r w:rsidRPr="000C4A7E">
        <w:tab/>
      </w:r>
      <w:r w:rsidRPr="000C4A7E">
        <w:tab/>
        <w:t xml:space="preserve">Утверждено:_______________________   </w:t>
      </w:r>
      <w:r w:rsidRPr="000C4A7E">
        <w:tab/>
      </w:r>
      <w:r w:rsidRPr="000C4A7E">
        <w:tab/>
      </w:r>
      <w:r w:rsidRPr="000C4A7E">
        <w:tab/>
      </w:r>
      <w:r w:rsidRPr="000C4A7E">
        <w:tab/>
      </w:r>
      <w:r w:rsidRPr="000C4A7E">
        <w:tab/>
      </w:r>
      <w:r w:rsidRPr="000C4A7E">
        <w:tab/>
      </w:r>
      <w:r w:rsidRPr="000C4A7E">
        <w:tab/>
      </w:r>
      <w:r w:rsidRPr="000C4A7E">
        <w:tab/>
      </w:r>
      <w:r w:rsidRPr="000C4A7E">
        <w:tab/>
        <w:t xml:space="preserve">                                   _______________________(директор филиала)</w:t>
      </w:r>
    </w:p>
    <w:p w:rsidR="00C10CFA" w:rsidRPr="000C4A7E" w:rsidRDefault="00C10CFA" w:rsidP="00647EE6">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0C4A7E" w:rsidRPr="000C4A7E" w:rsidTr="00961805">
        <w:trPr>
          <w:gridBefore w:val="1"/>
          <w:wBefore w:w="62" w:type="dxa"/>
        </w:trPr>
        <w:tc>
          <w:tcPr>
            <w:tcW w:w="5197" w:type="dxa"/>
            <w:vAlign w:val="bottom"/>
            <w:hideMark/>
          </w:tcPr>
          <w:p w:rsidR="00C10CFA" w:rsidRPr="000C4A7E" w:rsidRDefault="00C10CFA" w:rsidP="00647EE6">
            <w:pPr>
              <w:spacing w:line="256" w:lineRule="auto"/>
              <w:rPr>
                <w:lang w:eastAsia="en-US"/>
              </w:rPr>
            </w:pPr>
            <w:r w:rsidRPr="000C4A7E">
              <w:rPr>
                <w:lang w:eastAsia="en-US"/>
              </w:rPr>
              <w:t>Наименование редакции сметных нормативов</w:t>
            </w:r>
          </w:p>
        </w:tc>
        <w:tc>
          <w:tcPr>
            <w:tcW w:w="3874" w:type="dxa"/>
            <w:gridSpan w:val="2"/>
          </w:tcPr>
          <w:p w:rsidR="00C10CFA" w:rsidRPr="000C4A7E" w:rsidRDefault="00C10CFA" w:rsidP="00647EE6">
            <w:pPr>
              <w:spacing w:line="256" w:lineRule="auto"/>
              <w:rPr>
                <w:lang w:eastAsia="en-US"/>
              </w:rPr>
            </w:pPr>
          </w:p>
        </w:tc>
      </w:tr>
      <w:tr w:rsidR="000C4A7E" w:rsidRPr="000C4A7E" w:rsidTr="00961805">
        <w:trPr>
          <w:gridBefore w:val="1"/>
          <w:wBefore w:w="62" w:type="dxa"/>
        </w:trPr>
        <w:tc>
          <w:tcPr>
            <w:tcW w:w="5197" w:type="dxa"/>
            <w:vAlign w:val="bottom"/>
            <w:hideMark/>
          </w:tcPr>
          <w:p w:rsidR="00C10CFA" w:rsidRPr="000C4A7E" w:rsidRDefault="00C10CFA" w:rsidP="00647EE6">
            <w:pPr>
              <w:spacing w:line="256" w:lineRule="auto"/>
              <w:rPr>
                <w:lang w:eastAsia="en-US"/>
              </w:rPr>
            </w:pPr>
            <w:r w:rsidRPr="000C4A7E">
              <w:rPr>
                <w:lang w:eastAsia="en-US"/>
              </w:rPr>
              <w:t>Наименование программного продукта</w:t>
            </w:r>
          </w:p>
        </w:tc>
        <w:tc>
          <w:tcPr>
            <w:tcW w:w="3874" w:type="dxa"/>
            <w:gridSpan w:val="2"/>
          </w:tcPr>
          <w:p w:rsidR="00C10CFA" w:rsidRPr="000C4A7E" w:rsidRDefault="00C10CFA" w:rsidP="00647EE6">
            <w:pPr>
              <w:spacing w:line="256" w:lineRule="auto"/>
              <w:rPr>
                <w:lang w:eastAsia="en-US"/>
              </w:rPr>
            </w:pPr>
          </w:p>
        </w:tc>
      </w:tr>
      <w:tr w:rsidR="000C4A7E" w:rsidRPr="000C4A7E" w:rsidTr="00961805">
        <w:trPr>
          <w:gridBefore w:val="1"/>
          <w:wBefore w:w="62" w:type="dxa"/>
        </w:trPr>
        <w:tc>
          <w:tcPr>
            <w:tcW w:w="9071" w:type="dxa"/>
            <w:gridSpan w:val="3"/>
          </w:tcPr>
          <w:p w:rsidR="00C10CFA" w:rsidRPr="000C4A7E" w:rsidRDefault="00C10CFA" w:rsidP="00647EE6">
            <w:pPr>
              <w:spacing w:line="256" w:lineRule="auto"/>
              <w:rPr>
                <w:lang w:eastAsia="en-US"/>
              </w:rPr>
            </w:pPr>
          </w:p>
        </w:tc>
      </w:tr>
      <w:tr w:rsidR="000C4A7E" w:rsidRPr="000C4A7E" w:rsidTr="00961805">
        <w:trPr>
          <w:gridBefore w:val="1"/>
          <w:wBefore w:w="62" w:type="dxa"/>
        </w:trPr>
        <w:tc>
          <w:tcPr>
            <w:tcW w:w="9071" w:type="dxa"/>
            <w:gridSpan w:val="3"/>
            <w:vAlign w:val="bottom"/>
            <w:hideMark/>
          </w:tcPr>
          <w:p w:rsidR="00C10CFA" w:rsidRPr="000C4A7E" w:rsidRDefault="00C10CFA" w:rsidP="00647EE6">
            <w:pPr>
              <w:spacing w:line="256" w:lineRule="auto"/>
              <w:rPr>
                <w:lang w:eastAsia="en-US"/>
              </w:rPr>
            </w:pPr>
            <w:r w:rsidRPr="000C4A7E">
              <w:rPr>
                <w:lang w:eastAsia="en-US"/>
              </w:rPr>
              <w:t>(наименование стройки)</w:t>
            </w:r>
          </w:p>
        </w:tc>
      </w:tr>
      <w:tr w:rsidR="000C4A7E" w:rsidRPr="000C4A7E" w:rsidTr="00961805">
        <w:trPr>
          <w:gridBefore w:val="1"/>
          <w:wBefore w:w="62" w:type="dxa"/>
        </w:trPr>
        <w:tc>
          <w:tcPr>
            <w:tcW w:w="9071" w:type="dxa"/>
            <w:gridSpan w:val="3"/>
          </w:tcPr>
          <w:p w:rsidR="00C10CFA" w:rsidRPr="000C4A7E" w:rsidRDefault="00C10CFA" w:rsidP="00647EE6">
            <w:pPr>
              <w:spacing w:line="256" w:lineRule="auto"/>
              <w:rPr>
                <w:lang w:eastAsia="en-US"/>
              </w:rPr>
            </w:pPr>
          </w:p>
        </w:tc>
      </w:tr>
      <w:tr w:rsidR="000C4A7E" w:rsidRPr="000C4A7E" w:rsidTr="00961805">
        <w:trPr>
          <w:gridBefore w:val="1"/>
          <w:wBefore w:w="62" w:type="dxa"/>
        </w:trPr>
        <w:tc>
          <w:tcPr>
            <w:tcW w:w="9071" w:type="dxa"/>
            <w:gridSpan w:val="3"/>
            <w:tcBorders>
              <w:top w:val="single" w:sz="4" w:space="0" w:color="auto"/>
              <w:left w:val="nil"/>
              <w:bottom w:val="nil"/>
              <w:right w:val="nil"/>
            </w:tcBorders>
            <w:vAlign w:val="bottom"/>
            <w:hideMark/>
          </w:tcPr>
          <w:p w:rsidR="00C10CFA" w:rsidRPr="000C4A7E" w:rsidRDefault="00C10CFA" w:rsidP="00647EE6">
            <w:pPr>
              <w:spacing w:line="256" w:lineRule="auto"/>
              <w:rPr>
                <w:lang w:eastAsia="en-US"/>
              </w:rPr>
            </w:pPr>
            <w:r w:rsidRPr="000C4A7E">
              <w:rPr>
                <w:lang w:eastAsia="en-US"/>
              </w:rPr>
              <w:t>(наименование объекта капитального строительства)</w:t>
            </w:r>
          </w:p>
        </w:tc>
      </w:tr>
      <w:tr w:rsidR="000C4A7E" w:rsidRPr="000C4A7E" w:rsidTr="00961805">
        <w:trPr>
          <w:gridAfter w:val="1"/>
          <w:wAfter w:w="62" w:type="dxa"/>
        </w:trPr>
        <w:tc>
          <w:tcPr>
            <w:tcW w:w="9071" w:type="dxa"/>
            <w:gridSpan w:val="3"/>
            <w:tcBorders>
              <w:top w:val="nil"/>
              <w:left w:val="nil"/>
              <w:bottom w:val="single" w:sz="4" w:space="0" w:color="auto"/>
              <w:right w:val="nil"/>
            </w:tcBorders>
          </w:tcPr>
          <w:p w:rsidR="00C10CFA" w:rsidRPr="000C4A7E" w:rsidRDefault="00C10CFA" w:rsidP="00647EE6">
            <w:pPr>
              <w:widowControl w:val="0"/>
              <w:autoSpaceDE w:val="0"/>
              <w:autoSpaceDN w:val="0"/>
              <w:adjustRightInd w:val="0"/>
              <w:spacing w:line="256" w:lineRule="auto"/>
              <w:ind w:firstLine="720"/>
              <w:rPr>
                <w:rFonts w:ascii="Arial" w:hAnsi="Arial" w:cs="Arial"/>
                <w:lang w:eastAsia="en-US"/>
              </w:rPr>
            </w:pPr>
          </w:p>
        </w:tc>
      </w:tr>
      <w:tr w:rsidR="000C4A7E" w:rsidRPr="000C4A7E" w:rsidTr="00961805">
        <w:trPr>
          <w:gridAfter w:val="1"/>
          <w:wAfter w:w="62" w:type="dxa"/>
        </w:trPr>
        <w:tc>
          <w:tcPr>
            <w:tcW w:w="9071" w:type="dxa"/>
            <w:gridSpan w:val="3"/>
            <w:tcBorders>
              <w:top w:val="single" w:sz="4" w:space="0" w:color="auto"/>
              <w:left w:val="nil"/>
              <w:bottom w:val="nil"/>
              <w:right w:val="nil"/>
            </w:tcBorders>
            <w:hideMark/>
          </w:tcPr>
          <w:p w:rsidR="00C10CFA" w:rsidRPr="000C4A7E" w:rsidRDefault="00C10CFA" w:rsidP="00647EE6">
            <w:pPr>
              <w:widowControl w:val="0"/>
              <w:autoSpaceDE w:val="0"/>
              <w:autoSpaceDN w:val="0"/>
              <w:adjustRightInd w:val="0"/>
              <w:spacing w:line="256" w:lineRule="auto"/>
              <w:ind w:firstLine="720"/>
              <w:jc w:val="center"/>
              <w:rPr>
                <w:rFonts w:ascii="Arial" w:hAnsi="Arial" w:cs="Arial"/>
                <w:lang w:eastAsia="en-US"/>
              </w:rPr>
            </w:pPr>
            <w:r w:rsidRPr="000C4A7E">
              <w:rPr>
                <w:rFonts w:ascii="Arial" w:hAnsi="Arial" w:cs="Arial"/>
                <w:lang w:eastAsia="en-US"/>
              </w:rPr>
              <w:t>(наименование стройки)</w:t>
            </w:r>
          </w:p>
        </w:tc>
      </w:tr>
      <w:tr w:rsidR="000C4A7E" w:rsidRPr="000C4A7E" w:rsidTr="00961805">
        <w:trPr>
          <w:gridAfter w:val="1"/>
          <w:wAfter w:w="62" w:type="dxa"/>
        </w:trPr>
        <w:tc>
          <w:tcPr>
            <w:tcW w:w="9071" w:type="dxa"/>
            <w:gridSpan w:val="3"/>
            <w:tcBorders>
              <w:top w:val="nil"/>
              <w:left w:val="nil"/>
              <w:bottom w:val="single" w:sz="4" w:space="0" w:color="auto"/>
              <w:right w:val="nil"/>
            </w:tcBorders>
          </w:tcPr>
          <w:p w:rsidR="00C10CFA" w:rsidRPr="000C4A7E" w:rsidRDefault="00C10CFA" w:rsidP="00647EE6">
            <w:pPr>
              <w:widowControl w:val="0"/>
              <w:autoSpaceDE w:val="0"/>
              <w:autoSpaceDN w:val="0"/>
              <w:adjustRightInd w:val="0"/>
              <w:spacing w:line="256" w:lineRule="auto"/>
              <w:ind w:firstLine="720"/>
              <w:rPr>
                <w:rFonts w:ascii="Arial" w:hAnsi="Arial" w:cs="Arial"/>
                <w:lang w:eastAsia="en-US"/>
              </w:rPr>
            </w:pPr>
          </w:p>
        </w:tc>
      </w:tr>
      <w:tr w:rsidR="000C4A7E" w:rsidRPr="000C4A7E" w:rsidTr="00961805">
        <w:trPr>
          <w:gridAfter w:val="1"/>
          <w:wAfter w:w="62" w:type="dxa"/>
        </w:trPr>
        <w:tc>
          <w:tcPr>
            <w:tcW w:w="9071" w:type="dxa"/>
            <w:gridSpan w:val="3"/>
            <w:tcBorders>
              <w:top w:val="single" w:sz="4" w:space="0" w:color="auto"/>
              <w:left w:val="nil"/>
              <w:bottom w:val="nil"/>
              <w:right w:val="nil"/>
            </w:tcBorders>
            <w:hideMark/>
          </w:tcPr>
          <w:p w:rsidR="00C10CFA" w:rsidRPr="000C4A7E" w:rsidRDefault="00C10CFA" w:rsidP="00647EE6">
            <w:pPr>
              <w:widowControl w:val="0"/>
              <w:autoSpaceDE w:val="0"/>
              <w:autoSpaceDN w:val="0"/>
              <w:adjustRightInd w:val="0"/>
              <w:spacing w:line="256" w:lineRule="auto"/>
              <w:ind w:firstLine="720"/>
              <w:jc w:val="center"/>
              <w:rPr>
                <w:rFonts w:ascii="Arial" w:hAnsi="Arial" w:cs="Arial"/>
                <w:lang w:eastAsia="en-US"/>
              </w:rPr>
            </w:pPr>
            <w:r w:rsidRPr="000C4A7E">
              <w:rPr>
                <w:rFonts w:ascii="Arial" w:hAnsi="Arial" w:cs="Arial"/>
                <w:lang w:eastAsia="en-US"/>
              </w:rPr>
              <w:t>(наименование объекта капитального строительства)</w:t>
            </w:r>
          </w:p>
        </w:tc>
      </w:tr>
      <w:tr w:rsidR="000C4A7E" w:rsidRPr="000C4A7E" w:rsidTr="00961805">
        <w:trPr>
          <w:gridAfter w:val="1"/>
          <w:wAfter w:w="62" w:type="dxa"/>
        </w:trPr>
        <w:tc>
          <w:tcPr>
            <w:tcW w:w="9071" w:type="dxa"/>
            <w:gridSpan w:val="3"/>
            <w:hideMark/>
          </w:tcPr>
          <w:p w:rsidR="00C10CFA" w:rsidRPr="000C4A7E" w:rsidRDefault="00C10CFA" w:rsidP="00647EE6">
            <w:pPr>
              <w:widowControl w:val="0"/>
              <w:autoSpaceDE w:val="0"/>
              <w:autoSpaceDN w:val="0"/>
              <w:adjustRightInd w:val="0"/>
              <w:spacing w:line="256" w:lineRule="auto"/>
              <w:ind w:firstLine="720"/>
              <w:jc w:val="center"/>
              <w:rPr>
                <w:rFonts w:ascii="Arial" w:hAnsi="Arial" w:cs="Arial"/>
                <w:lang w:eastAsia="en-US"/>
              </w:rPr>
            </w:pPr>
            <w:r w:rsidRPr="000C4A7E">
              <w:rPr>
                <w:rFonts w:ascii="Arial" w:hAnsi="Arial" w:cs="Arial"/>
                <w:lang w:eastAsia="en-US"/>
              </w:rPr>
              <w:t>ЛОКАЛЬНЫЙ СМЕТНЫЙ РАСЧЕТ (СМЕТА) N ____</w:t>
            </w:r>
          </w:p>
        </w:tc>
      </w:tr>
      <w:tr w:rsidR="000C4A7E" w:rsidRPr="000C4A7E" w:rsidTr="00961805">
        <w:trPr>
          <w:gridAfter w:val="1"/>
          <w:wAfter w:w="62" w:type="dxa"/>
        </w:trPr>
        <w:tc>
          <w:tcPr>
            <w:tcW w:w="9071" w:type="dxa"/>
            <w:gridSpan w:val="3"/>
            <w:tcBorders>
              <w:top w:val="nil"/>
              <w:left w:val="nil"/>
              <w:bottom w:val="single" w:sz="4" w:space="0" w:color="auto"/>
              <w:right w:val="nil"/>
            </w:tcBorders>
          </w:tcPr>
          <w:p w:rsidR="00C10CFA" w:rsidRPr="000C4A7E" w:rsidRDefault="00C10CFA" w:rsidP="00647EE6">
            <w:pPr>
              <w:widowControl w:val="0"/>
              <w:autoSpaceDE w:val="0"/>
              <w:autoSpaceDN w:val="0"/>
              <w:adjustRightInd w:val="0"/>
              <w:spacing w:line="256" w:lineRule="auto"/>
              <w:ind w:firstLine="720"/>
              <w:rPr>
                <w:rFonts w:ascii="Arial" w:hAnsi="Arial" w:cs="Arial"/>
                <w:lang w:eastAsia="en-US"/>
              </w:rPr>
            </w:pPr>
          </w:p>
        </w:tc>
      </w:tr>
      <w:tr w:rsidR="000C4A7E" w:rsidRPr="000C4A7E" w:rsidTr="00961805">
        <w:trPr>
          <w:gridAfter w:val="1"/>
          <w:wAfter w:w="62" w:type="dxa"/>
        </w:trPr>
        <w:tc>
          <w:tcPr>
            <w:tcW w:w="9071" w:type="dxa"/>
            <w:gridSpan w:val="3"/>
            <w:tcBorders>
              <w:top w:val="single" w:sz="4" w:space="0" w:color="auto"/>
              <w:left w:val="nil"/>
              <w:bottom w:val="nil"/>
              <w:right w:val="nil"/>
            </w:tcBorders>
            <w:hideMark/>
          </w:tcPr>
          <w:p w:rsidR="00C10CFA" w:rsidRPr="000C4A7E" w:rsidRDefault="00C10CFA" w:rsidP="00647EE6">
            <w:pPr>
              <w:widowControl w:val="0"/>
              <w:autoSpaceDE w:val="0"/>
              <w:autoSpaceDN w:val="0"/>
              <w:adjustRightInd w:val="0"/>
              <w:spacing w:line="256" w:lineRule="auto"/>
              <w:ind w:firstLine="720"/>
              <w:jc w:val="center"/>
              <w:rPr>
                <w:lang w:eastAsia="en-US"/>
              </w:rPr>
            </w:pPr>
            <w:r w:rsidRPr="000C4A7E">
              <w:rPr>
                <w:lang w:eastAsia="en-US"/>
              </w:rPr>
              <w:t>(наименование работ и затрат)</w:t>
            </w:r>
          </w:p>
        </w:tc>
      </w:tr>
    </w:tbl>
    <w:p w:rsidR="00C10CFA" w:rsidRPr="000C4A7E" w:rsidRDefault="00C10CFA" w:rsidP="00647EE6">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0C4A7E" w:rsidRPr="000C4A7E" w:rsidTr="00961805">
        <w:tc>
          <w:tcPr>
            <w:tcW w:w="1378" w:type="dxa"/>
            <w:hideMark/>
          </w:tcPr>
          <w:p w:rsidR="00C10CFA" w:rsidRPr="000C4A7E" w:rsidRDefault="00C10CFA" w:rsidP="00647EE6">
            <w:pPr>
              <w:widowControl w:val="0"/>
              <w:autoSpaceDE w:val="0"/>
              <w:autoSpaceDN w:val="0"/>
              <w:adjustRightInd w:val="0"/>
              <w:spacing w:line="256" w:lineRule="auto"/>
              <w:rPr>
                <w:lang w:eastAsia="en-US"/>
              </w:rPr>
            </w:pPr>
            <w:r w:rsidRPr="000C4A7E">
              <w:rPr>
                <w:lang w:eastAsia="en-US"/>
              </w:rPr>
              <w:t>Составлен</w:t>
            </w:r>
          </w:p>
        </w:tc>
        <w:tc>
          <w:tcPr>
            <w:tcW w:w="5083" w:type="dxa"/>
            <w:tcBorders>
              <w:top w:val="nil"/>
              <w:left w:val="nil"/>
              <w:bottom w:val="single" w:sz="4" w:space="0" w:color="auto"/>
              <w:right w:val="nil"/>
            </w:tcBorders>
            <w:hideMark/>
          </w:tcPr>
          <w:p w:rsidR="00C10CFA" w:rsidRPr="000C4A7E" w:rsidRDefault="00C10CFA" w:rsidP="00647EE6">
            <w:pPr>
              <w:widowControl w:val="0"/>
              <w:autoSpaceDE w:val="0"/>
              <w:autoSpaceDN w:val="0"/>
              <w:adjustRightInd w:val="0"/>
              <w:spacing w:line="256" w:lineRule="auto"/>
              <w:jc w:val="center"/>
              <w:rPr>
                <w:lang w:eastAsia="en-US"/>
              </w:rPr>
            </w:pPr>
            <w:r w:rsidRPr="000C4A7E">
              <w:rPr>
                <w:lang w:eastAsia="en-US"/>
              </w:rPr>
              <w:t>ресурсно-индексным</w:t>
            </w:r>
          </w:p>
        </w:tc>
        <w:tc>
          <w:tcPr>
            <w:tcW w:w="2618" w:type="dxa"/>
            <w:hideMark/>
          </w:tcPr>
          <w:p w:rsidR="00C10CFA" w:rsidRPr="000C4A7E" w:rsidRDefault="00C10CFA" w:rsidP="00647EE6">
            <w:pPr>
              <w:widowControl w:val="0"/>
              <w:autoSpaceDE w:val="0"/>
              <w:autoSpaceDN w:val="0"/>
              <w:adjustRightInd w:val="0"/>
              <w:spacing w:line="256" w:lineRule="auto"/>
              <w:ind w:firstLine="720"/>
              <w:rPr>
                <w:lang w:eastAsia="en-US"/>
              </w:rPr>
            </w:pPr>
            <w:r w:rsidRPr="000C4A7E">
              <w:rPr>
                <w:lang w:eastAsia="en-US"/>
              </w:rPr>
              <w:t>методом</w:t>
            </w:r>
          </w:p>
        </w:tc>
      </w:tr>
      <w:tr w:rsidR="000C4A7E" w:rsidRPr="000C4A7E" w:rsidTr="00961805">
        <w:tc>
          <w:tcPr>
            <w:tcW w:w="1378" w:type="dxa"/>
            <w:hideMark/>
          </w:tcPr>
          <w:p w:rsidR="00C10CFA" w:rsidRPr="000C4A7E" w:rsidRDefault="00C10CFA" w:rsidP="00647EE6">
            <w:pPr>
              <w:widowControl w:val="0"/>
              <w:autoSpaceDE w:val="0"/>
              <w:autoSpaceDN w:val="0"/>
              <w:adjustRightInd w:val="0"/>
              <w:spacing w:line="256" w:lineRule="auto"/>
              <w:rPr>
                <w:lang w:eastAsia="en-US"/>
              </w:rPr>
            </w:pPr>
            <w:r w:rsidRPr="000C4A7E">
              <w:rPr>
                <w:lang w:eastAsia="en-US"/>
              </w:rPr>
              <w:t>Основание</w:t>
            </w:r>
          </w:p>
        </w:tc>
        <w:tc>
          <w:tcPr>
            <w:tcW w:w="7701" w:type="dxa"/>
            <w:gridSpan w:val="2"/>
            <w:tcBorders>
              <w:top w:val="nil"/>
              <w:left w:val="nil"/>
              <w:bottom w:val="single" w:sz="4" w:space="0" w:color="auto"/>
              <w:right w:val="nil"/>
            </w:tcBorders>
          </w:tcPr>
          <w:p w:rsidR="00C10CFA" w:rsidRPr="000C4A7E" w:rsidRDefault="00C10CFA" w:rsidP="00647EE6">
            <w:pPr>
              <w:widowControl w:val="0"/>
              <w:autoSpaceDE w:val="0"/>
              <w:autoSpaceDN w:val="0"/>
              <w:adjustRightInd w:val="0"/>
              <w:spacing w:line="256" w:lineRule="auto"/>
              <w:rPr>
                <w:lang w:eastAsia="en-US"/>
              </w:rPr>
            </w:pPr>
          </w:p>
        </w:tc>
      </w:tr>
      <w:tr w:rsidR="00C10CFA" w:rsidRPr="000C4A7E" w:rsidTr="00961805">
        <w:tc>
          <w:tcPr>
            <w:tcW w:w="1378" w:type="dxa"/>
          </w:tcPr>
          <w:p w:rsidR="00C10CFA" w:rsidRPr="000C4A7E" w:rsidRDefault="00C10CFA" w:rsidP="00647EE6">
            <w:pPr>
              <w:widowControl w:val="0"/>
              <w:autoSpaceDE w:val="0"/>
              <w:autoSpaceDN w:val="0"/>
              <w:adjustRightInd w:val="0"/>
              <w:spacing w:line="256" w:lineRule="auto"/>
              <w:ind w:firstLine="720"/>
              <w:rPr>
                <w:lang w:eastAsia="en-US"/>
              </w:rPr>
            </w:pPr>
          </w:p>
        </w:tc>
        <w:tc>
          <w:tcPr>
            <w:tcW w:w="7701" w:type="dxa"/>
            <w:gridSpan w:val="2"/>
            <w:tcBorders>
              <w:top w:val="single" w:sz="4" w:space="0" w:color="auto"/>
              <w:left w:val="nil"/>
              <w:bottom w:val="nil"/>
              <w:right w:val="nil"/>
            </w:tcBorders>
            <w:hideMark/>
          </w:tcPr>
          <w:p w:rsidR="00C10CFA" w:rsidRPr="000C4A7E" w:rsidRDefault="00C10CFA" w:rsidP="00647EE6">
            <w:pPr>
              <w:widowControl w:val="0"/>
              <w:autoSpaceDE w:val="0"/>
              <w:autoSpaceDN w:val="0"/>
              <w:adjustRightInd w:val="0"/>
              <w:spacing w:line="256" w:lineRule="auto"/>
              <w:ind w:firstLine="720"/>
              <w:jc w:val="center"/>
              <w:rPr>
                <w:lang w:eastAsia="en-US"/>
              </w:rPr>
            </w:pPr>
            <w:r w:rsidRPr="000C4A7E">
              <w:rPr>
                <w:lang w:eastAsia="en-US"/>
              </w:rPr>
              <w:t>(проектная и (или) иная техническая документация)</w:t>
            </w:r>
          </w:p>
        </w:tc>
      </w:tr>
    </w:tbl>
    <w:p w:rsidR="00C10CFA" w:rsidRPr="000C4A7E" w:rsidRDefault="00C10CFA" w:rsidP="00647EE6"/>
    <w:p w:rsidR="00C10CFA" w:rsidRPr="000C4A7E" w:rsidRDefault="00C10CFA" w:rsidP="00647EE6"/>
    <w:p w:rsidR="00C10CFA" w:rsidRPr="000C4A7E" w:rsidRDefault="00C10CFA" w:rsidP="00647EE6"/>
    <w:p w:rsidR="00C10CFA" w:rsidRPr="000C4A7E" w:rsidRDefault="00C10CFA" w:rsidP="00647EE6"/>
    <w:p w:rsidR="00C10CFA" w:rsidRPr="000C4A7E" w:rsidRDefault="00C10CFA" w:rsidP="00647EE6">
      <w:pPr>
        <w:suppressAutoHyphens/>
        <w:autoSpaceDN w:val="0"/>
        <w:textAlignment w:val="baseline"/>
        <w:rPr>
          <w:spacing w:val="-1"/>
        </w:rPr>
      </w:pPr>
    </w:p>
    <w:p w:rsidR="00C10CFA" w:rsidRPr="000C4A7E" w:rsidRDefault="00C10CFA" w:rsidP="00647EE6">
      <w:pPr>
        <w:suppressAutoHyphens/>
        <w:autoSpaceDN w:val="0"/>
        <w:textAlignment w:val="baseline"/>
        <w:rPr>
          <w:spacing w:val="-1"/>
        </w:rPr>
      </w:pPr>
    </w:p>
    <w:p w:rsidR="00C10CFA" w:rsidRPr="000C4A7E" w:rsidRDefault="00C10CFA" w:rsidP="00647EE6">
      <w:pPr>
        <w:suppressAutoHyphens/>
        <w:autoSpaceDN w:val="0"/>
        <w:textAlignment w:val="baseline"/>
        <w:rPr>
          <w:spacing w:val="-1"/>
        </w:rPr>
      </w:pPr>
    </w:p>
    <w:p w:rsidR="00C10CFA" w:rsidRPr="000C4A7E" w:rsidRDefault="00C10CFA" w:rsidP="00647EE6">
      <w:pPr>
        <w:suppressAutoHyphens/>
        <w:autoSpaceDN w:val="0"/>
        <w:textAlignment w:val="baseline"/>
        <w:rPr>
          <w:spacing w:val="-1"/>
        </w:rPr>
      </w:pPr>
    </w:p>
    <w:p w:rsidR="00C10CFA" w:rsidRPr="000C4A7E" w:rsidRDefault="00C10CFA" w:rsidP="00647EE6">
      <w:pPr>
        <w:suppressAutoHyphens/>
        <w:autoSpaceDN w:val="0"/>
        <w:textAlignment w:val="baseline"/>
        <w:rPr>
          <w:spacing w:val="-1"/>
        </w:rPr>
      </w:pPr>
    </w:p>
    <w:p w:rsidR="00C10CFA" w:rsidRPr="000C4A7E" w:rsidRDefault="00C10CFA" w:rsidP="00647EE6">
      <w:pPr>
        <w:rPr>
          <w:spacing w:val="-1"/>
        </w:rPr>
        <w:sectPr w:rsidR="00C10CFA" w:rsidRPr="000C4A7E" w:rsidSect="00961805">
          <w:pgSz w:w="11907" w:h="16840"/>
          <w:pgMar w:top="567" w:right="567" w:bottom="1418" w:left="1134" w:header="720" w:footer="720" w:gutter="0"/>
          <w:cols w:space="720"/>
        </w:sectPr>
      </w:pPr>
    </w:p>
    <w:tbl>
      <w:tblPr>
        <w:tblW w:w="15806" w:type="dxa"/>
        <w:tblInd w:w="-567" w:type="dxa"/>
        <w:tblLayout w:type="fixed"/>
        <w:tblCellMar>
          <w:top w:w="102" w:type="dxa"/>
          <w:left w:w="62" w:type="dxa"/>
          <w:bottom w:w="102" w:type="dxa"/>
          <w:right w:w="62" w:type="dxa"/>
        </w:tblCellMar>
        <w:tblLook w:val="04A0" w:firstRow="1" w:lastRow="0" w:firstColumn="1" w:lastColumn="0" w:noHBand="0" w:noVBand="1"/>
      </w:tblPr>
      <w:tblGrid>
        <w:gridCol w:w="61"/>
        <w:gridCol w:w="994"/>
        <w:gridCol w:w="354"/>
        <w:gridCol w:w="1236"/>
        <w:gridCol w:w="466"/>
        <w:gridCol w:w="567"/>
        <w:gridCol w:w="1554"/>
        <w:gridCol w:w="429"/>
        <w:gridCol w:w="815"/>
        <w:gridCol w:w="481"/>
        <w:gridCol w:w="340"/>
        <w:gridCol w:w="317"/>
        <w:gridCol w:w="1559"/>
        <w:gridCol w:w="408"/>
        <w:gridCol w:w="112"/>
        <w:gridCol w:w="423"/>
        <w:gridCol w:w="1134"/>
        <w:gridCol w:w="258"/>
        <w:gridCol w:w="642"/>
        <w:gridCol w:w="213"/>
        <w:gridCol w:w="929"/>
        <w:gridCol w:w="1507"/>
        <w:gridCol w:w="992"/>
        <w:gridCol w:w="6"/>
        <w:gridCol w:w="9"/>
      </w:tblGrid>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815" w:type="dxa"/>
            <w:gridSpan w:val="3"/>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Before w:val="1"/>
          <w:gridAfter w:val="5"/>
          <w:wBefore w:w="61" w:type="dxa"/>
          <w:wAfter w:w="3443" w:type="dxa"/>
        </w:trPr>
        <w:tc>
          <w:tcPr>
            <w:tcW w:w="3617" w:type="dxa"/>
            <w:gridSpan w:val="5"/>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983"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340"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815"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Before w:val="1"/>
          <w:gridAfter w:val="5"/>
          <w:wBefore w:w="61" w:type="dxa"/>
          <w:wAfter w:w="3443" w:type="dxa"/>
        </w:trPr>
        <w:tc>
          <w:tcPr>
            <w:tcW w:w="3050" w:type="dxa"/>
            <w:gridSpan w:val="4"/>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Сметная стоимость</w:t>
            </w:r>
          </w:p>
        </w:tc>
        <w:tc>
          <w:tcPr>
            <w:tcW w:w="2550" w:type="dxa"/>
            <w:gridSpan w:val="3"/>
            <w:tcBorders>
              <w:top w:val="nil"/>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bottom"/>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тыс. руб.</w:t>
            </w: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Средства на оплату труда рабочих</w:t>
            </w:r>
          </w:p>
        </w:tc>
        <w:tc>
          <w:tcPr>
            <w:tcW w:w="1815" w:type="dxa"/>
            <w:gridSpan w:val="3"/>
            <w:tcBorders>
              <w:top w:val="nil"/>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тыс. руб.</w:t>
            </w:r>
          </w:p>
        </w:tc>
      </w:tr>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983" w:type="dxa"/>
            <w:gridSpan w:val="2"/>
            <w:tcBorders>
              <w:top w:val="single" w:sz="4" w:space="0" w:color="auto"/>
              <w:left w:val="nil"/>
              <w:bottom w:val="nil"/>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Средства на оплату труда машинистов</w:t>
            </w:r>
          </w:p>
        </w:tc>
        <w:tc>
          <w:tcPr>
            <w:tcW w:w="1815" w:type="dxa"/>
            <w:gridSpan w:val="3"/>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тыс. руб.</w:t>
            </w:r>
          </w:p>
        </w:tc>
      </w:tr>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строительных работ</w:t>
            </w:r>
          </w:p>
        </w:tc>
        <w:tc>
          <w:tcPr>
            <w:tcW w:w="1983" w:type="dxa"/>
            <w:gridSpan w:val="2"/>
            <w:tcBorders>
              <w:top w:val="nil"/>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center"/>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тыс. руб.</w:t>
            </w: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Нормативные затраты труда рабочих</w:t>
            </w:r>
          </w:p>
        </w:tc>
        <w:tc>
          <w:tcPr>
            <w:tcW w:w="1815" w:type="dxa"/>
            <w:gridSpan w:val="3"/>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чел.-ч.</w:t>
            </w:r>
          </w:p>
        </w:tc>
      </w:tr>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монтажных работ</w:t>
            </w:r>
          </w:p>
        </w:tc>
        <w:tc>
          <w:tcPr>
            <w:tcW w:w="1983" w:type="dxa"/>
            <w:gridSpan w:val="2"/>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center"/>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тыс. руб.</w:t>
            </w: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Нормативные затраты труда машинистов</w:t>
            </w:r>
          </w:p>
        </w:tc>
        <w:tc>
          <w:tcPr>
            <w:tcW w:w="1815" w:type="dxa"/>
            <w:gridSpan w:val="3"/>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чел.-ч.</w:t>
            </w:r>
          </w:p>
        </w:tc>
      </w:tr>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оборудования</w:t>
            </w:r>
          </w:p>
        </w:tc>
        <w:tc>
          <w:tcPr>
            <w:tcW w:w="1983" w:type="dxa"/>
            <w:gridSpan w:val="2"/>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center"/>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тыс. руб.</w:t>
            </w: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815" w:type="dxa"/>
            <w:gridSpan w:val="3"/>
            <w:tcBorders>
              <w:top w:val="single" w:sz="4" w:space="0" w:color="auto"/>
              <w:left w:val="nil"/>
              <w:bottom w:val="nil"/>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Before w:val="1"/>
          <w:gridAfter w:val="5"/>
          <w:wBefore w:w="61" w:type="dxa"/>
          <w:wAfter w:w="3443" w:type="dxa"/>
        </w:trPr>
        <w:tc>
          <w:tcPr>
            <w:tcW w:w="3617" w:type="dxa"/>
            <w:gridSpan w:val="5"/>
            <w:vAlign w:val="bottom"/>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19" w:name="Par5036"/>
            <w:bookmarkEnd w:id="219"/>
            <w:r w:rsidRPr="000C4A7E">
              <w:rPr>
                <w:sz w:val="17"/>
                <w:szCs w:val="17"/>
                <w:lang w:eastAsia="en-US"/>
              </w:rPr>
              <w:t>прочих затрат</w:t>
            </w:r>
          </w:p>
        </w:tc>
        <w:tc>
          <w:tcPr>
            <w:tcW w:w="1983" w:type="dxa"/>
            <w:gridSpan w:val="2"/>
            <w:tcBorders>
              <w:top w:val="single" w:sz="4" w:space="0" w:color="auto"/>
              <w:left w:val="nil"/>
              <w:bottom w:val="single" w:sz="4" w:space="0" w:color="auto"/>
              <w:right w:val="nil"/>
            </w:tcBorders>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96" w:type="dxa"/>
            <w:gridSpan w:val="2"/>
            <w:vAlign w:val="center"/>
            <w:hideMark/>
          </w:tcPr>
          <w:p w:rsidR="00C10CFA" w:rsidRPr="000C4A7E" w:rsidRDefault="00C10CFA" w:rsidP="00917F58">
            <w:pPr>
              <w:widowControl w:val="0"/>
              <w:autoSpaceDE w:val="0"/>
              <w:autoSpaceDN w:val="0"/>
              <w:adjustRightInd w:val="0"/>
              <w:spacing w:line="216" w:lineRule="auto"/>
              <w:jc w:val="both"/>
              <w:rPr>
                <w:sz w:val="17"/>
                <w:szCs w:val="17"/>
                <w:lang w:eastAsia="en-US"/>
              </w:rPr>
            </w:pPr>
            <w:r w:rsidRPr="000C4A7E">
              <w:rPr>
                <w:sz w:val="17"/>
                <w:szCs w:val="17"/>
                <w:lang w:eastAsia="en-US"/>
              </w:rPr>
              <w:t>тыс. руб.</w:t>
            </w:r>
          </w:p>
        </w:tc>
        <w:tc>
          <w:tcPr>
            <w:tcW w:w="340" w:type="dxa"/>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396" w:type="dxa"/>
            <w:gridSpan w:val="4"/>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815" w:type="dxa"/>
            <w:gridSpan w:val="3"/>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c>
          <w:tcPr>
            <w:tcW w:w="855" w:type="dxa"/>
            <w:gridSpan w:val="2"/>
            <w:vAlign w:val="bottom"/>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1"/>
          <w:wAfter w:w="9" w:type="dxa"/>
        </w:trPr>
        <w:tc>
          <w:tcPr>
            <w:tcW w:w="1055" w:type="dxa"/>
            <w:gridSpan w:val="2"/>
            <w:vMerge w:val="restart"/>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N п/п</w:t>
            </w:r>
          </w:p>
        </w:tc>
        <w:tc>
          <w:tcPr>
            <w:tcW w:w="1590" w:type="dxa"/>
            <w:gridSpan w:val="2"/>
            <w:vMerge w:val="restart"/>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Наименование работ и затрат</w:t>
            </w:r>
          </w:p>
        </w:tc>
        <w:tc>
          <w:tcPr>
            <w:tcW w:w="1244" w:type="dxa"/>
            <w:gridSpan w:val="2"/>
            <w:vMerge w:val="restart"/>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Единица измерения</w:t>
            </w:r>
          </w:p>
        </w:tc>
        <w:tc>
          <w:tcPr>
            <w:tcW w:w="3640" w:type="dxa"/>
            <w:gridSpan w:val="7"/>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Количество</w:t>
            </w:r>
          </w:p>
        </w:tc>
        <w:tc>
          <w:tcPr>
            <w:tcW w:w="5681" w:type="dxa"/>
            <w:gridSpan w:val="8"/>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Сметная стоимость, руб.</w:t>
            </w:r>
          </w:p>
        </w:tc>
      </w:tr>
      <w:tr w:rsidR="000C4A7E" w:rsidRPr="000C4A7E" w:rsidTr="00B3598A">
        <w:trPr>
          <w:gridAfter w:val="2"/>
          <w:wAfter w:w="15" w:type="dxa"/>
        </w:trPr>
        <w:tc>
          <w:tcPr>
            <w:tcW w:w="1055" w:type="dxa"/>
            <w:gridSpan w:val="2"/>
            <w:vMerge/>
            <w:tcBorders>
              <w:top w:val="single" w:sz="4" w:space="0" w:color="auto"/>
              <w:left w:val="single" w:sz="4" w:space="0" w:color="auto"/>
              <w:bottom w:val="single" w:sz="4" w:space="0" w:color="auto"/>
              <w:right w:val="single" w:sz="4" w:space="0" w:color="auto"/>
            </w:tcBorders>
            <w:vAlign w:val="center"/>
            <w:hideMark/>
          </w:tcPr>
          <w:p w:rsidR="00C10CFA" w:rsidRPr="000C4A7E" w:rsidRDefault="00C10CFA" w:rsidP="00917F58">
            <w:pPr>
              <w:spacing w:line="216" w:lineRule="auto"/>
              <w:rPr>
                <w:sz w:val="17"/>
                <w:szCs w:val="17"/>
                <w:lang w:eastAsia="en-US"/>
              </w:rPr>
            </w:pPr>
          </w:p>
        </w:tc>
        <w:tc>
          <w:tcPr>
            <w:tcW w:w="1590" w:type="dxa"/>
            <w:gridSpan w:val="2"/>
            <w:vMerge/>
            <w:tcBorders>
              <w:top w:val="single" w:sz="4" w:space="0" w:color="auto"/>
              <w:left w:val="single" w:sz="4" w:space="0" w:color="auto"/>
              <w:bottom w:val="single" w:sz="4" w:space="0" w:color="auto"/>
              <w:right w:val="single" w:sz="4" w:space="0" w:color="auto"/>
            </w:tcBorders>
            <w:vAlign w:val="center"/>
            <w:hideMark/>
          </w:tcPr>
          <w:p w:rsidR="00C10CFA" w:rsidRPr="000C4A7E" w:rsidRDefault="00C10CFA" w:rsidP="00917F58">
            <w:pPr>
              <w:spacing w:line="216" w:lineRule="auto"/>
              <w:rPr>
                <w:sz w:val="17"/>
                <w:szCs w:val="17"/>
                <w:lang w:eastAsia="en-US"/>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C10CFA" w:rsidRPr="000C4A7E" w:rsidRDefault="00C10CFA" w:rsidP="00917F58">
            <w:pPr>
              <w:spacing w:line="216" w:lineRule="auto"/>
              <w:rPr>
                <w:sz w:val="17"/>
                <w:szCs w:val="17"/>
                <w:lang w:eastAsia="en-US"/>
              </w:rPr>
            </w:pPr>
          </w:p>
        </w:tc>
        <w:tc>
          <w:tcPr>
            <w:tcW w:w="1244" w:type="dxa"/>
            <w:gridSpan w:val="2"/>
            <w:vMerge/>
            <w:tcBorders>
              <w:top w:val="single" w:sz="4" w:space="0" w:color="auto"/>
              <w:left w:val="single" w:sz="4" w:space="0" w:color="auto"/>
              <w:bottom w:val="single" w:sz="4" w:space="0" w:color="auto"/>
              <w:right w:val="single" w:sz="4" w:space="0" w:color="auto"/>
            </w:tcBorders>
            <w:vAlign w:val="center"/>
            <w:hideMark/>
          </w:tcPr>
          <w:p w:rsidR="00C10CFA" w:rsidRPr="000C4A7E" w:rsidRDefault="00C10CFA" w:rsidP="00917F58">
            <w:pPr>
              <w:spacing w:line="216" w:lineRule="auto"/>
              <w:rPr>
                <w:sz w:val="17"/>
                <w:szCs w:val="17"/>
                <w:lang w:eastAsia="en-US"/>
              </w:rPr>
            </w:pPr>
          </w:p>
        </w:tc>
        <w:tc>
          <w:tcPr>
            <w:tcW w:w="1138" w:type="dxa"/>
            <w:gridSpan w:val="3"/>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на единицу измерения</w:t>
            </w:r>
          </w:p>
        </w:tc>
        <w:tc>
          <w:tcPr>
            <w:tcW w:w="1559"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коэффициенты</w:t>
            </w:r>
          </w:p>
        </w:tc>
        <w:tc>
          <w:tcPr>
            <w:tcW w:w="943" w:type="dxa"/>
            <w:gridSpan w:val="3"/>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всего с учетом коэффициентов</w:t>
            </w:r>
          </w:p>
        </w:tc>
        <w:tc>
          <w:tcPr>
            <w:tcW w:w="1134"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на единицу измерения в базисном уровне цен</w:t>
            </w:r>
          </w:p>
        </w:tc>
        <w:tc>
          <w:tcPr>
            <w:tcW w:w="900"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на единицу измерения в текущем уровне цен</w:t>
            </w:r>
          </w:p>
        </w:tc>
        <w:tc>
          <w:tcPr>
            <w:tcW w:w="1507"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коэффициенты</w:t>
            </w:r>
          </w:p>
        </w:tc>
        <w:tc>
          <w:tcPr>
            <w:tcW w:w="992"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всего в текущем уровне цен</w:t>
            </w:r>
          </w:p>
        </w:tc>
      </w:tr>
      <w:tr w:rsidR="000C4A7E" w:rsidRPr="000C4A7E" w:rsidTr="00B3598A">
        <w:trPr>
          <w:gridAfter w:val="2"/>
          <w:wAfter w:w="15" w:type="dxa"/>
          <w:trHeight w:val="21"/>
        </w:trPr>
        <w:tc>
          <w:tcPr>
            <w:tcW w:w="1055"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0" w:name="Par5058"/>
            <w:bookmarkEnd w:id="220"/>
            <w:r w:rsidRPr="000C4A7E">
              <w:rPr>
                <w:sz w:val="17"/>
                <w:szCs w:val="17"/>
                <w:lang w:eastAsia="en-US"/>
              </w:rPr>
              <w:t>1</w:t>
            </w:r>
          </w:p>
        </w:tc>
        <w:tc>
          <w:tcPr>
            <w:tcW w:w="1590"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1" w:name="Par5059"/>
            <w:bookmarkEnd w:id="221"/>
            <w:r w:rsidRPr="000C4A7E">
              <w:rPr>
                <w:sz w:val="17"/>
                <w:szCs w:val="17"/>
                <w:lang w:eastAsia="en-US"/>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2" w:name="Par5060"/>
            <w:bookmarkEnd w:id="222"/>
            <w:r w:rsidRPr="000C4A7E">
              <w:rPr>
                <w:sz w:val="17"/>
                <w:szCs w:val="17"/>
                <w:lang w:eastAsia="en-US"/>
              </w:rPr>
              <w:t>3</w:t>
            </w:r>
          </w:p>
        </w:tc>
        <w:tc>
          <w:tcPr>
            <w:tcW w:w="1244"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3" w:name="Par5061"/>
            <w:bookmarkEnd w:id="223"/>
            <w:r w:rsidRPr="000C4A7E">
              <w:rPr>
                <w:sz w:val="17"/>
                <w:szCs w:val="17"/>
                <w:lang w:eastAsia="en-US"/>
              </w:rPr>
              <w:t>4</w:t>
            </w:r>
          </w:p>
        </w:tc>
        <w:tc>
          <w:tcPr>
            <w:tcW w:w="1138" w:type="dxa"/>
            <w:gridSpan w:val="3"/>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4" w:name="Par5062"/>
            <w:bookmarkEnd w:id="224"/>
            <w:r w:rsidRPr="000C4A7E">
              <w:rPr>
                <w:sz w:val="17"/>
                <w:szCs w:val="17"/>
                <w:lang w:eastAsia="en-US"/>
              </w:rPr>
              <w:t>5</w:t>
            </w:r>
          </w:p>
        </w:tc>
        <w:tc>
          <w:tcPr>
            <w:tcW w:w="1559"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5" w:name="Par5063"/>
            <w:bookmarkEnd w:id="225"/>
            <w:r w:rsidRPr="000C4A7E">
              <w:rPr>
                <w:sz w:val="17"/>
                <w:szCs w:val="17"/>
                <w:lang w:eastAsia="en-US"/>
              </w:rPr>
              <w:t>6</w:t>
            </w:r>
          </w:p>
        </w:tc>
        <w:tc>
          <w:tcPr>
            <w:tcW w:w="943" w:type="dxa"/>
            <w:gridSpan w:val="3"/>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6" w:name="Par5064"/>
            <w:bookmarkEnd w:id="226"/>
            <w:r w:rsidRPr="000C4A7E">
              <w:rPr>
                <w:sz w:val="17"/>
                <w:szCs w:val="17"/>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7" w:name="Par5065"/>
            <w:bookmarkEnd w:id="227"/>
            <w:r w:rsidRPr="000C4A7E">
              <w:rPr>
                <w:sz w:val="17"/>
                <w:szCs w:val="17"/>
                <w:lang w:eastAsia="en-US"/>
              </w:rPr>
              <w:t>8</w:t>
            </w:r>
          </w:p>
        </w:tc>
        <w:tc>
          <w:tcPr>
            <w:tcW w:w="900"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8" w:name="Par5066"/>
            <w:bookmarkEnd w:id="228"/>
            <w:r w:rsidRPr="000C4A7E">
              <w:rPr>
                <w:sz w:val="17"/>
                <w:szCs w:val="17"/>
                <w:lang w:eastAsia="en-US"/>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29" w:name="Par5067"/>
            <w:bookmarkEnd w:id="229"/>
            <w:r w:rsidRPr="000C4A7E">
              <w:rPr>
                <w:sz w:val="17"/>
                <w:szCs w:val="17"/>
                <w:lang w:eastAsia="en-US"/>
              </w:rPr>
              <w:t>10</w:t>
            </w:r>
          </w:p>
        </w:tc>
        <w:tc>
          <w:tcPr>
            <w:tcW w:w="1507"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30" w:name="Par5068"/>
            <w:bookmarkEnd w:id="230"/>
            <w:r w:rsidRPr="000C4A7E">
              <w:rPr>
                <w:sz w:val="17"/>
                <w:szCs w:val="17"/>
                <w:lang w:eastAsia="en-US"/>
              </w:rPr>
              <w:t>11</w:t>
            </w:r>
          </w:p>
        </w:tc>
        <w:tc>
          <w:tcPr>
            <w:tcW w:w="992" w:type="dxa"/>
            <w:tcBorders>
              <w:top w:val="single" w:sz="4" w:space="0" w:color="auto"/>
              <w:left w:val="single" w:sz="4" w:space="0" w:color="auto"/>
              <w:bottom w:val="single" w:sz="4" w:space="0" w:color="auto"/>
              <w:right w:val="single" w:sz="4" w:space="0" w:color="auto"/>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bookmarkStart w:id="231" w:name="Par5069"/>
            <w:bookmarkEnd w:id="231"/>
            <w:r w:rsidRPr="000C4A7E">
              <w:rPr>
                <w:sz w:val="17"/>
                <w:szCs w:val="17"/>
                <w:lang w:eastAsia="en-US"/>
              </w:rPr>
              <w:t>12</w:t>
            </w:r>
          </w:p>
        </w:tc>
      </w:tr>
      <w:tr w:rsidR="000C4A7E" w:rsidRPr="000C4A7E" w:rsidTr="00B3598A">
        <w:tc>
          <w:tcPr>
            <w:tcW w:w="15806" w:type="dxa"/>
            <w:gridSpan w:val="25"/>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Раздел X. &lt;Наименование раздела&gt;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ГЭСН &lt;шифр сметной нормы&gt;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сметной нормы&gt;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расценки&gt;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 коэффициентов&gt;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и численные значения коэффициентов&gt;</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 коэффициентов&gt;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и численные значения коэффициентов&gt;</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1</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2" w:name="Par5109"/>
            <w:bookmarkEnd w:id="232"/>
            <w:r w:rsidRPr="000C4A7E">
              <w:rPr>
                <w:sz w:val="17"/>
                <w:szCs w:val="17"/>
                <w:lang w:eastAsia="en-US"/>
              </w:rPr>
              <w:t>ОТ (ЗТ)</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3" w:name="Par5121"/>
            <w:bookmarkEnd w:id="233"/>
            <w:r w:rsidRPr="000C4A7E">
              <w:rPr>
                <w:sz w:val="17"/>
                <w:szCs w:val="17"/>
                <w:lang w:eastAsia="en-US"/>
              </w:rPr>
              <w:t>Средний разряд работы &lt;разряд&gt;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4" w:name="Par5133"/>
            <w:bookmarkEnd w:id="234"/>
            <w:r w:rsidRPr="000C4A7E">
              <w:rPr>
                <w:sz w:val="17"/>
                <w:szCs w:val="17"/>
                <w:lang w:eastAsia="en-US"/>
              </w:rPr>
              <w:t>Рабочий &lt;разряд&gt; разряда</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Ведущий инженер</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5" w:name="Par5157"/>
            <w:bookmarkEnd w:id="235"/>
            <w:r w:rsidRPr="000C4A7E">
              <w:rPr>
                <w:sz w:val="17"/>
                <w:szCs w:val="17"/>
                <w:lang w:eastAsia="en-US"/>
              </w:rPr>
              <w:t>Инженер &lt;категория&gt; категории</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Главный технолог</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 xml:space="preserve">&lt;результирующий </w:t>
            </w:r>
            <w:r w:rsidRPr="000C4A7E">
              <w:rPr>
                <w:sz w:val="17"/>
                <w:szCs w:val="17"/>
                <w:lang w:eastAsia="en-US"/>
              </w:rPr>
              <w:lastRenderedPageBreak/>
              <w:t>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lastRenderedPageBreak/>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 xml:space="preserve">&lt;результирующий </w:t>
            </w:r>
            <w:r w:rsidRPr="000C4A7E">
              <w:rPr>
                <w:sz w:val="17"/>
                <w:szCs w:val="17"/>
                <w:lang w:eastAsia="en-US"/>
              </w:rPr>
              <w:lastRenderedPageBreak/>
              <w:t>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lastRenderedPageBreak/>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Технолог &lt;категория&gt; категории</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2</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6" w:name="Par5193"/>
            <w:bookmarkEnd w:id="236"/>
            <w:r w:rsidRPr="000C4A7E">
              <w:rPr>
                <w:sz w:val="17"/>
                <w:szCs w:val="17"/>
                <w:lang w:eastAsia="en-US"/>
              </w:rPr>
              <w:t>ЭМ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7" w:name="Par5205"/>
            <w:bookmarkEnd w:id="237"/>
            <w:r w:rsidRPr="000C4A7E">
              <w:rPr>
                <w:sz w:val="17"/>
                <w:szCs w:val="17"/>
                <w:lang w:eastAsia="en-US"/>
              </w:rPr>
              <w:t>ОТм (ЗТм)</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машины или механизма&gt;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машины или механизма&gt;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маш.-ч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&lt;индекс&gt;</w:t>
            </w: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ОТм (ЗТм) Средний разряд машинистов &lt;разряд&gt;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машины или механизма&gt;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машины или механизма&gt;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маш.-ч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ОТм (ЗТм) Средний разряд машинистов &lt;разряд&gt;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4</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8" w:name="Par5265"/>
            <w:bookmarkEnd w:id="238"/>
            <w:r w:rsidRPr="000C4A7E">
              <w:rPr>
                <w:sz w:val="17"/>
                <w:szCs w:val="17"/>
                <w:lang w:eastAsia="en-US"/>
              </w:rPr>
              <w:t>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учтенного ресурса&gt;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учтенного ресурса&gt;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&lt;индекс&gt;</w:t>
            </w: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учтенного ресурса&gt;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учтенного ресурса&gt;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группы неучтенного ресурса&gt;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группы неучтенного ресурса&gt;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группы неучтенного ресурса&gt;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группы неучтенного ресурса&gt;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39" w:name="Par5325"/>
            <w:bookmarkEnd w:id="239"/>
            <w:r w:rsidRPr="000C4A7E">
              <w:rPr>
                <w:sz w:val="17"/>
                <w:szCs w:val="17"/>
                <w:lang w:eastAsia="en-US"/>
              </w:rPr>
              <w:t>Итого прямые затраты</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40" w:name="Par5337"/>
            <w:bookmarkEnd w:id="240"/>
            <w:r w:rsidRPr="000C4A7E">
              <w:rPr>
                <w:sz w:val="17"/>
                <w:szCs w:val="17"/>
                <w:lang w:eastAsia="en-US"/>
              </w:rPr>
              <w:t>Вспомогательные ненормируемые материальные ресурсы</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неучтенного ресурса&gt;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неучтенного ресурса&gt;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&lt;индекс&gt;</w:t>
            </w: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неучтенного ресурса&gt;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неучтенного ресурса&gt;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 xml:space="preserve">&lt;код неучтенного ресурса </w:t>
            </w:r>
            <w:r w:rsidRPr="000C4A7E">
              <w:rPr>
                <w:sz w:val="17"/>
                <w:szCs w:val="17"/>
                <w:lang w:eastAsia="en-US"/>
              </w:rPr>
              <w:lastRenderedPageBreak/>
              <w:t>обоснование перевозки&gt;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lastRenderedPageBreak/>
              <w:t xml:space="preserve">Затраты на перевозку на расстояние в соответствии с </w:t>
            </w:r>
            <w:r w:rsidRPr="000C4A7E">
              <w:rPr>
                <w:sz w:val="17"/>
                <w:szCs w:val="17"/>
                <w:lang w:eastAsia="en-US"/>
              </w:rPr>
              <w:lastRenderedPageBreak/>
              <w:t xml:space="preserve">проектной и (или) иной технической документацией (дополнительные затраты на перевозку в соответствии с </w:t>
            </w:r>
            <w:hyperlink r:id="rId14"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0C4A7E">
                <w:rPr>
                  <w:rStyle w:val="af0"/>
                  <w:color w:val="auto"/>
                  <w:sz w:val="17"/>
                  <w:szCs w:val="17"/>
                  <w:lang w:eastAsia="en-US"/>
                </w:rPr>
                <w:t>пунктом 63</w:t>
              </w:r>
            </w:hyperlink>
            <w:r w:rsidRPr="000C4A7E">
              <w:rPr>
                <w:sz w:val="17"/>
                <w:szCs w:val="17"/>
                <w:lang w:eastAsia="en-US"/>
              </w:rPr>
              <w:t xml:space="preserve"> Методики)</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lastRenderedPageBreak/>
              <w:t>&lt;единица измерения &gt;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неучтенного ресурса обоснование перевозки&gt;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Исключение затрат на перевозку на расстояние, учтенное сметными ценами (дополнительные затраты на перевозку в соответствии с </w:t>
            </w:r>
            <w:hyperlink r:id="rId15"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0C4A7E">
                <w:rPr>
                  <w:rStyle w:val="af0"/>
                  <w:color w:val="auto"/>
                  <w:sz w:val="17"/>
                  <w:szCs w:val="17"/>
                  <w:lang w:eastAsia="en-US"/>
                </w:rPr>
                <w:t>пунктом 63</w:t>
              </w:r>
            </w:hyperlink>
            <w:r w:rsidRPr="000C4A7E">
              <w:rPr>
                <w:sz w:val="17"/>
                <w:szCs w:val="17"/>
                <w:lang w:eastAsia="en-US"/>
              </w:rPr>
              <w:t xml:space="preserve"> Методики)</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&gt;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машины или механизма&gt;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неучтенных машины или механизма&gt;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маш.-ч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&lt;индекс&gt;</w:t>
            </w: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ОТм (ЗТм) Средний разряд машинистов &lt;разряд&gt;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&lt;подпункт&gt;</w:t>
            </w: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машины или механизма&gt;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неучтенных машины или механизма&gt;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маш.-ч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ОТм (ЗТм) Средний разряд машинистов &lt;разряд&gt;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чел.-ч</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41" w:name="Par5445"/>
            <w:bookmarkEnd w:id="241"/>
            <w:r w:rsidRPr="000C4A7E">
              <w:rPr>
                <w:sz w:val="17"/>
                <w:szCs w:val="17"/>
                <w:lang w:eastAsia="en-US"/>
              </w:rPr>
              <w:t>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42" w:name="Par5457"/>
            <w:bookmarkEnd w:id="242"/>
            <w:r w:rsidRPr="000C4A7E">
              <w:rPr>
                <w:sz w:val="17"/>
                <w:szCs w:val="17"/>
                <w:lang w:eastAsia="en-US"/>
              </w:rPr>
              <w:t>НР &lt;вид работ&gt;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&lt;норматив НР&gt;</w:t>
            </w: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43" w:name="Par5469"/>
            <w:bookmarkEnd w:id="243"/>
            <w:r w:rsidRPr="000C4A7E">
              <w:rPr>
                <w:sz w:val="17"/>
                <w:szCs w:val="17"/>
                <w:lang w:eastAsia="en-US"/>
              </w:rPr>
              <w:t>СП &lt;вид работ&gt;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&lt;норматив СП&gt;</w:t>
            </w: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bookmarkStart w:id="244" w:name="Par5481"/>
            <w:bookmarkEnd w:id="244"/>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ресурса&gt;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неучтенного ресурса&gt;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0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&lt;индекс&gt;</w:t>
            </w:r>
          </w:p>
        </w:tc>
        <w:tc>
          <w:tcPr>
            <w:tcW w:w="1142"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&lt;код ресурса&gt;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неучтенного ресурса&gt;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неучтенного ресурса, отсутствующего в ФРСН&gt;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неучтенного ресурса&gt;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&lt;Перевозка&gt;</w:t>
            </w:r>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 xml:space="preserve">&lt;единица </w:t>
            </w:r>
            <w:r w:rsidRPr="000C4A7E">
              <w:rPr>
                <w:sz w:val="17"/>
                <w:szCs w:val="17"/>
                <w:lang w:eastAsia="en-US"/>
              </w:rPr>
              <w:lastRenderedPageBreak/>
              <w:t>измерения&gt;</w:t>
            </w:r>
          </w:p>
        </w:tc>
        <w:tc>
          <w:tcPr>
            <w:tcW w:w="1138" w:type="dxa"/>
            <w:gridSpan w:val="3"/>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 xml:space="preserve">&lt;результирующий </w:t>
            </w:r>
            <w:r w:rsidRPr="000C4A7E">
              <w:rPr>
                <w:sz w:val="17"/>
                <w:szCs w:val="17"/>
                <w:lang w:eastAsia="en-US"/>
              </w:rPr>
              <w:lastRenderedPageBreak/>
              <w:t>коэффициент&gt;</w:t>
            </w: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lastRenderedPageBreak/>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&lt;пункт&gt;</w:t>
            </w:r>
          </w:p>
        </w:tc>
        <w:tc>
          <w:tcPr>
            <w:tcW w:w="1590"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&lt;Прочие затраты&gt; </w:t>
            </w:r>
            <w:hyperlink r:id="rId16" w:anchor="Par6747" w:tooltip="&lt;2&gt; Под прочими затратами понимаются затраты, учитываемые в соответствии с пунктом 184 Методики." w:history="1">
              <w:r w:rsidRPr="000C4A7E">
                <w:rPr>
                  <w:rStyle w:val="af0"/>
                  <w:color w:val="auto"/>
                  <w:sz w:val="17"/>
                  <w:szCs w:val="17"/>
                  <w:lang w:eastAsia="en-US"/>
                </w:rPr>
                <w:t>&lt;2&gt;</w:t>
              </w:r>
            </w:hyperlink>
          </w:p>
        </w:tc>
        <w:tc>
          <w:tcPr>
            <w:tcW w:w="1244"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&lt;единица измерения &gt;</w:t>
            </w:r>
          </w:p>
        </w:tc>
        <w:tc>
          <w:tcPr>
            <w:tcW w:w="1138"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07"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&lt;результирующий коэффициент&gt;</w:t>
            </w:r>
          </w:p>
        </w:tc>
        <w:tc>
          <w:tcPr>
            <w:tcW w:w="992"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позиции</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4969" w:type="dxa"/>
            <w:gridSpan w:val="8"/>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прямые затраты по разделу X. &lt;Наименование раздела&gt;</w:t>
            </w: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эксплуатация машин и механизмов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машинистов (ОТм)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перевозка</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накладные расходы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сметная прибыль</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оборудование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Итого прочие затраты </w:t>
            </w:r>
            <w:hyperlink r:id="rId17"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0C4A7E">
                <w:rPr>
                  <w:rStyle w:val="af0"/>
                  <w:color w:val="auto"/>
                  <w:sz w:val="17"/>
                  <w:szCs w:val="17"/>
                  <w:lang w:eastAsia="en-US"/>
                </w:rPr>
                <w:t>&lt;1&gt;</w:t>
              </w:r>
            </w:hyperlink>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4969" w:type="dxa"/>
            <w:gridSpan w:val="8"/>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Итого по разделу X. &lt;Наименование раздела&gt;</w:t>
            </w: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Справочно</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 отсутствующие в ФРСН</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оборудование, отсутствующее в ФРСН</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затраты труда рабочих</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затраты труда машинистов</w:t>
            </w:r>
          </w:p>
        </w:tc>
        <w:tc>
          <w:tcPr>
            <w:tcW w:w="1244"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nil"/>
              <w:left w:val="nil"/>
              <w:bottom w:val="single" w:sz="4" w:space="0" w:color="auto"/>
              <w:right w:val="nil"/>
            </w:tcBorders>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943" w:type="dxa"/>
            <w:gridSpan w:val="3"/>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nil"/>
              <w:left w:val="nil"/>
              <w:bottom w:val="single" w:sz="4" w:space="0" w:color="auto"/>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Borders>
              <w:top w:val="single" w:sz="4" w:space="0" w:color="auto"/>
              <w:left w:val="nil"/>
              <w:bottom w:val="nil"/>
              <w:right w:val="nil"/>
            </w:tcBorders>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ИТОГИ ПО СМЕТЕ</w:t>
            </w:r>
          </w:p>
        </w:tc>
        <w:tc>
          <w:tcPr>
            <w:tcW w:w="1244"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Borders>
              <w:top w:val="single" w:sz="4" w:space="0" w:color="auto"/>
              <w:left w:val="nil"/>
              <w:bottom w:val="nil"/>
              <w:right w:val="nil"/>
            </w:tcBorders>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строительные работы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прямые затраты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эксплуатация машин и механизмов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машинистов (ОТм)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перевозка</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накладные расходы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сметная прибыль</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монтажных работ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прямые затраты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эксплуатация машин и механизмов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машинистов (ОТм)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перевозка</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накладные расходы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сметная прибыль</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оборудование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прочие затраты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прочие затраты </w:t>
            </w:r>
            <w:hyperlink r:id="rId18" w:anchor="Par6747" w:tooltip="&lt;2&gt; Под прочими затратами понимаются затраты, учитываемые в соответствии с пунктом 184 Методики." w:history="1">
              <w:r w:rsidRPr="000C4A7E">
                <w:rPr>
                  <w:rStyle w:val="af0"/>
                  <w:color w:val="auto"/>
                  <w:sz w:val="17"/>
                  <w:szCs w:val="17"/>
                  <w:lang w:eastAsia="en-US"/>
                </w:rPr>
                <w:t>&lt;2&gt;</w:t>
              </w:r>
            </w:hyperlink>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прочие работы </w:t>
            </w:r>
            <w:hyperlink r:id="rId19" w:anchor="Par6748" w:tooltip="&lt;3&gt; Под прочими работами понимаются затраты, учитываемые в соответствии с пунктами 122 - 128 Методики." w:history="1">
              <w:r w:rsidRPr="000C4A7E">
                <w:rPr>
                  <w:rStyle w:val="af0"/>
                  <w:color w:val="auto"/>
                  <w:sz w:val="17"/>
                  <w:szCs w:val="17"/>
                  <w:lang w:eastAsia="en-US"/>
                </w:rPr>
                <w:t>&lt;3&gt;</w:t>
              </w:r>
            </w:hyperlink>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прямые затраты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эксплуатация машин и механизмов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машинистов (ОТм)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перевозка</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накладные расходы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сметная прибыль</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по смете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прямые затраты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эксплуатация машин и механизмов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оплата труда машинистов (ОТм)</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материальные ресурсы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перевозка</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ФОТ</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накладные расходы</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сметная прибыль</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Всего оборудование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Всего прочие затраты </w:t>
            </w:r>
            <w:hyperlink r:id="rId20" w:anchor="Par6747" w:tooltip="&lt;2&gt; Под прочими затратами понимаются затраты, учитываемые в соответствии с пунктом 184 Методики." w:history="1">
              <w:r w:rsidRPr="000C4A7E">
                <w:rPr>
                  <w:rStyle w:val="af0"/>
                  <w:color w:val="auto"/>
                  <w:sz w:val="17"/>
                  <w:szCs w:val="17"/>
                  <w:lang w:eastAsia="en-US"/>
                </w:rPr>
                <w:t>&lt;2&gt;</w:t>
              </w:r>
            </w:hyperlink>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Справочно</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 xml:space="preserve">материальные ресурсы, </w:t>
            </w:r>
            <w:r w:rsidRPr="000C4A7E">
              <w:rPr>
                <w:sz w:val="17"/>
                <w:szCs w:val="17"/>
                <w:lang w:eastAsia="en-US"/>
              </w:rPr>
              <w:lastRenderedPageBreak/>
              <w:t>отсутствующие в ФРСН</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оборудование, отсутствующие в ФРСН</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затраты труда рабочих</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затраты труда машинистов</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ПНР "вхолостую"</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ПНР "под нагрузкой"</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в том числе</w:t>
            </w:r>
          </w:p>
        </w:tc>
        <w:tc>
          <w:tcPr>
            <w:tcW w:w="1244"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tcPr>
          <w:p w:rsidR="00C10CFA" w:rsidRPr="000C4A7E" w:rsidRDefault="00C10CFA" w:rsidP="00917F58">
            <w:pPr>
              <w:widowControl w:val="0"/>
              <w:autoSpaceDE w:val="0"/>
              <w:autoSpaceDN w:val="0"/>
              <w:adjustRightInd w:val="0"/>
              <w:spacing w:line="216" w:lineRule="auto"/>
              <w:rPr>
                <w:sz w:val="17"/>
                <w:szCs w:val="17"/>
                <w:lang w:eastAsia="en-US"/>
              </w:rPr>
            </w:pP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After w:val="2"/>
          <w:wAfter w:w="15" w:type="dxa"/>
        </w:trPr>
        <w:tc>
          <w:tcPr>
            <w:tcW w:w="1055"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90"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&lt;обоснование&gt;</w:t>
            </w:r>
          </w:p>
        </w:tc>
        <w:tc>
          <w:tcPr>
            <w:tcW w:w="2587" w:type="dxa"/>
            <w:gridSpan w:val="3"/>
            <w:hideMark/>
          </w:tcPr>
          <w:p w:rsidR="00C10CFA" w:rsidRPr="000C4A7E" w:rsidRDefault="00C10CFA" w:rsidP="00917F58">
            <w:pPr>
              <w:widowControl w:val="0"/>
              <w:autoSpaceDE w:val="0"/>
              <w:autoSpaceDN w:val="0"/>
              <w:adjustRightInd w:val="0"/>
              <w:spacing w:line="216" w:lineRule="auto"/>
              <w:rPr>
                <w:sz w:val="17"/>
                <w:szCs w:val="17"/>
                <w:lang w:eastAsia="en-US"/>
              </w:rPr>
            </w:pPr>
            <w:r w:rsidRPr="000C4A7E">
              <w:rPr>
                <w:sz w:val="17"/>
                <w:szCs w:val="17"/>
                <w:lang w:eastAsia="en-US"/>
              </w:rPr>
              <w:t>&lt;Наименование сборника, номер отдела, раздела, таблицы&gt;</w:t>
            </w:r>
          </w:p>
        </w:tc>
        <w:tc>
          <w:tcPr>
            <w:tcW w:w="1244" w:type="dxa"/>
            <w:gridSpan w:val="2"/>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w:t>
            </w:r>
          </w:p>
        </w:tc>
        <w:tc>
          <w:tcPr>
            <w:tcW w:w="1138" w:type="dxa"/>
            <w:gridSpan w:val="3"/>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59"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43" w:type="dxa"/>
            <w:gridSpan w:val="3"/>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c>
          <w:tcPr>
            <w:tcW w:w="1134"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00"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142" w:type="dxa"/>
            <w:gridSpan w:val="2"/>
          </w:tcPr>
          <w:p w:rsidR="00C10CFA" w:rsidRPr="000C4A7E" w:rsidRDefault="00C10CFA" w:rsidP="00917F58">
            <w:pPr>
              <w:widowControl w:val="0"/>
              <w:autoSpaceDE w:val="0"/>
              <w:autoSpaceDN w:val="0"/>
              <w:adjustRightInd w:val="0"/>
              <w:spacing w:line="216" w:lineRule="auto"/>
              <w:rPr>
                <w:sz w:val="17"/>
                <w:szCs w:val="17"/>
                <w:lang w:eastAsia="en-US"/>
              </w:rPr>
            </w:pPr>
          </w:p>
        </w:tc>
        <w:tc>
          <w:tcPr>
            <w:tcW w:w="1507" w:type="dxa"/>
          </w:tcPr>
          <w:p w:rsidR="00C10CFA" w:rsidRPr="000C4A7E" w:rsidRDefault="00C10CFA" w:rsidP="00917F58">
            <w:pPr>
              <w:widowControl w:val="0"/>
              <w:autoSpaceDE w:val="0"/>
              <w:autoSpaceDN w:val="0"/>
              <w:adjustRightInd w:val="0"/>
              <w:spacing w:line="216" w:lineRule="auto"/>
              <w:rPr>
                <w:sz w:val="17"/>
                <w:szCs w:val="17"/>
                <w:lang w:eastAsia="en-US"/>
              </w:rPr>
            </w:pPr>
          </w:p>
        </w:tc>
        <w:tc>
          <w:tcPr>
            <w:tcW w:w="992" w:type="dxa"/>
            <w:hideMark/>
          </w:tcPr>
          <w:p w:rsidR="00C10CFA" w:rsidRPr="000C4A7E" w:rsidRDefault="00C10CFA" w:rsidP="00917F58">
            <w:pPr>
              <w:widowControl w:val="0"/>
              <w:autoSpaceDE w:val="0"/>
              <w:autoSpaceDN w:val="0"/>
              <w:adjustRightInd w:val="0"/>
              <w:spacing w:line="216" w:lineRule="auto"/>
              <w:jc w:val="center"/>
              <w:rPr>
                <w:sz w:val="17"/>
                <w:szCs w:val="17"/>
                <w:lang w:eastAsia="en-US"/>
              </w:rPr>
            </w:pPr>
            <w:r w:rsidRPr="000C4A7E">
              <w:rPr>
                <w:sz w:val="17"/>
                <w:szCs w:val="17"/>
                <w:lang w:eastAsia="en-US"/>
              </w:rPr>
              <w:t>&lt;X&gt;</w:t>
            </w:r>
          </w:p>
        </w:tc>
      </w:tr>
      <w:tr w:rsidR="000C4A7E" w:rsidRPr="000C4A7E" w:rsidTr="00B3598A">
        <w:trPr>
          <w:gridBefore w:val="1"/>
          <w:gridAfter w:val="11"/>
          <w:wBefore w:w="61" w:type="dxa"/>
          <w:wAfter w:w="6225" w:type="dxa"/>
        </w:trPr>
        <w:tc>
          <w:tcPr>
            <w:tcW w:w="1348" w:type="dxa"/>
            <w:gridSpan w:val="2"/>
            <w:vAlign w:val="bottom"/>
            <w:hideMark/>
          </w:tcPr>
          <w:p w:rsidR="00C10CFA" w:rsidRPr="000C4A7E" w:rsidRDefault="00C10CFA" w:rsidP="00917F58">
            <w:pPr>
              <w:spacing w:line="216" w:lineRule="auto"/>
              <w:rPr>
                <w:sz w:val="17"/>
                <w:szCs w:val="17"/>
                <w:lang w:eastAsia="en-US"/>
              </w:rPr>
            </w:pPr>
            <w:r w:rsidRPr="000C4A7E">
              <w:rPr>
                <w:sz w:val="17"/>
                <w:szCs w:val="17"/>
                <w:lang w:eastAsia="en-US"/>
              </w:rPr>
              <w:t>Составил</w:t>
            </w:r>
          </w:p>
        </w:tc>
        <w:tc>
          <w:tcPr>
            <w:tcW w:w="8172" w:type="dxa"/>
            <w:gridSpan w:val="11"/>
            <w:tcBorders>
              <w:top w:val="nil"/>
              <w:left w:val="nil"/>
              <w:bottom w:val="single" w:sz="4" w:space="0" w:color="auto"/>
              <w:right w:val="nil"/>
            </w:tcBorders>
          </w:tcPr>
          <w:p w:rsidR="00C10CFA" w:rsidRPr="000C4A7E" w:rsidRDefault="00C10CFA" w:rsidP="00917F58">
            <w:pPr>
              <w:spacing w:line="216" w:lineRule="auto"/>
              <w:rPr>
                <w:sz w:val="17"/>
                <w:szCs w:val="17"/>
                <w:lang w:eastAsia="en-US"/>
              </w:rPr>
            </w:pPr>
          </w:p>
        </w:tc>
      </w:tr>
      <w:tr w:rsidR="000C4A7E" w:rsidRPr="000C4A7E" w:rsidTr="00B3598A">
        <w:trPr>
          <w:gridBefore w:val="1"/>
          <w:gridAfter w:val="11"/>
          <w:wBefore w:w="61" w:type="dxa"/>
          <w:wAfter w:w="6225" w:type="dxa"/>
        </w:trPr>
        <w:tc>
          <w:tcPr>
            <w:tcW w:w="1348" w:type="dxa"/>
            <w:gridSpan w:val="2"/>
          </w:tcPr>
          <w:p w:rsidR="00C10CFA" w:rsidRPr="000C4A7E" w:rsidRDefault="00C10CFA" w:rsidP="00917F58">
            <w:pPr>
              <w:spacing w:line="216" w:lineRule="auto"/>
              <w:rPr>
                <w:sz w:val="17"/>
                <w:szCs w:val="17"/>
                <w:lang w:eastAsia="en-US"/>
              </w:rPr>
            </w:pPr>
          </w:p>
        </w:tc>
        <w:tc>
          <w:tcPr>
            <w:tcW w:w="8172" w:type="dxa"/>
            <w:gridSpan w:val="11"/>
            <w:tcBorders>
              <w:top w:val="single" w:sz="4" w:space="0" w:color="auto"/>
              <w:left w:val="nil"/>
              <w:bottom w:val="nil"/>
              <w:right w:val="nil"/>
            </w:tcBorders>
            <w:hideMark/>
          </w:tcPr>
          <w:p w:rsidR="00C10CFA" w:rsidRPr="000C4A7E" w:rsidRDefault="00C10CFA" w:rsidP="00917F58">
            <w:pPr>
              <w:spacing w:line="216" w:lineRule="auto"/>
              <w:jc w:val="center"/>
              <w:rPr>
                <w:sz w:val="17"/>
                <w:szCs w:val="17"/>
                <w:lang w:eastAsia="en-US"/>
              </w:rPr>
            </w:pPr>
            <w:r w:rsidRPr="000C4A7E">
              <w:rPr>
                <w:sz w:val="17"/>
                <w:szCs w:val="17"/>
                <w:lang w:eastAsia="en-US"/>
              </w:rPr>
              <w:t>[должность, подпись (инициалы, фамилия)]</w:t>
            </w:r>
          </w:p>
        </w:tc>
      </w:tr>
      <w:tr w:rsidR="000C4A7E" w:rsidRPr="000C4A7E" w:rsidTr="00B3598A">
        <w:trPr>
          <w:gridBefore w:val="1"/>
          <w:gridAfter w:val="11"/>
          <w:wBefore w:w="61" w:type="dxa"/>
          <w:wAfter w:w="6225" w:type="dxa"/>
        </w:trPr>
        <w:tc>
          <w:tcPr>
            <w:tcW w:w="1348" w:type="dxa"/>
            <w:gridSpan w:val="2"/>
            <w:vAlign w:val="bottom"/>
            <w:hideMark/>
          </w:tcPr>
          <w:p w:rsidR="00C10CFA" w:rsidRPr="000C4A7E" w:rsidRDefault="00C10CFA" w:rsidP="00917F58">
            <w:pPr>
              <w:spacing w:line="216" w:lineRule="auto"/>
              <w:rPr>
                <w:sz w:val="17"/>
                <w:szCs w:val="17"/>
                <w:lang w:eastAsia="en-US"/>
              </w:rPr>
            </w:pPr>
            <w:r w:rsidRPr="000C4A7E">
              <w:rPr>
                <w:sz w:val="17"/>
                <w:szCs w:val="17"/>
                <w:lang w:eastAsia="en-US"/>
              </w:rPr>
              <w:t>Проверил</w:t>
            </w:r>
          </w:p>
        </w:tc>
        <w:tc>
          <w:tcPr>
            <w:tcW w:w="8172" w:type="dxa"/>
            <w:gridSpan w:val="11"/>
            <w:tcBorders>
              <w:top w:val="nil"/>
              <w:left w:val="nil"/>
              <w:bottom w:val="single" w:sz="4" w:space="0" w:color="auto"/>
              <w:right w:val="nil"/>
            </w:tcBorders>
          </w:tcPr>
          <w:p w:rsidR="00C10CFA" w:rsidRPr="000C4A7E" w:rsidRDefault="00C10CFA" w:rsidP="00917F58">
            <w:pPr>
              <w:spacing w:line="216" w:lineRule="auto"/>
              <w:rPr>
                <w:sz w:val="17"/>
                <w:szCs w:val="17"/>
                <w:lang w:eastAsia="en-US"/>
              </w:rPr>
            </w:pPr>
          </w:p>
        </w:tc>
      </w:tr>
      <w:tr w:rsidR="000C4A7E" w:rsidRPr="000C4A7E" w:rsidTr="00B3598A">
        <w:trPr>
          <w:gridBefore w:val="1"/>
          <w:gridAfter w:val="11"/>
          <w:wBefore w:w="61" w:type="dxa"/>
          <w:wAfter w:w="6225" w:type="dxa"/>
        </w:trPr>
        <w:tc>
          <w:tcPr>
            <w:tcW w:w="1348" w:type="dxa"/>
            <w:gridSpan w:val="2"/>
          </w:tcPr>
          <w:p w:rsidR="00C10CFA" w:rsidRPr="000C4A7E" w:rsidRDefault="00C10CFA" w:rsidP="00917F58">
            <w:pPr>
              <w:spacing w:line="216" w:lineRule="auto"/>
              <w:rPr>
                <w:sz w:val="17"/>
                <w:szCs w:val="17"/>
                <w:lang w:eastAsia="en-US"/>
              </w:rPr>
            </w:pPr>
          </w:p>
        </w:tc>
        <w:tc>
          <w:tcPr>
            <w:tcW w:w="8172" w:type="dxa"/>
            <w:gridSpan w:val="11"/>
            <w:tcBorders>
              <w:top w:val="single" w:sz="4" w:space="0" w:color="auto"/>
              <w:left w:val="nil"/>
              <w:bottom w:val="nil"/>
              <w:right w:val="nil"/>
            </w:tcBorders>
            <w:vAlign w:val="bottom"/>
            <w:hideMark/>
          </w:tcPr>
          <w:p w:rsidR="00C10CFA" w:rsidRPr="000C4A7E" w:rsidRDefault="00C10CFA" w:rsidP="00917F58">
            <w:pPr>
              <w:spacing w:line="216" w:lineRule="auto"/>
              <w:jc w:val="center"/>
              <w:rPr>
                <w:sz w:val="17"/>
                <w:szCs w:val="17"/>
                <w:lang w:eastAsia="en-US"/>
              </w:rPr>
            </w:pPr>
            <w:r w:rsidRPr="000C4A7E">
              <w:rPr>
                <w:sz w:val="17"/>
                <w:szCs w:val="17"/>
                <w:lang w:eastAsia="en-US"/>
              </w:rPr>
              <w:t>[должность, подпись (инициалы, фамилия)]</w:t>
            </w:r>
          </w:p>
        </w:tc>
      </w:tr>
    </w:tbl>
    <w:p w:rsidR="00B3598A" w:rsidRPr="000C4A7E" w:rsidRDefault="00B3598A" w:rsidP="00917F58">
      <w:pPr>
        <w:widowControl w:val="0"/>
        <w:shd w:val="clear" w:color="auto" w:fill="FFFFFF"/>
        <w:spacing w:line="216" w:lineRule="auto"/>
        <w:jc w:val="both"/>
        <w:rPr>
          <w:sz w:val="18"/>
          <w:szCs w:val="18"/>
        </w:rPr>
      </w:pPr>
    </w:p>
    <w:p w:rsidR="00B3598A" w:rsidRPr="000C4A7E" w:rsidRDefault="00B3598A" w:rsidP="00917F58">
      <w:pPr>
        <w:widowControl w:val="0"/>
        <w:shd w:val="clear" w:color="auto" w:fill="FFFFFF"/>
        <w:spacing w:line="216" w:lineRule="auto"/>
        <w:jc w:val="both"/>
        <w:rPr>
          <w:sz w:val="18"/>
          <w:szCs w:val="18"/>
        </w:rPr>
      </w:pPr>
    </w:p>
    <w:p w:rsidR="00B3598A" w:rsidRPr="000C4A7E" w:rsidRDefault="00B3598A" w:rsidP="00917F58">
      <w:pPr>
        <w:widowControl w:val="0"/>
        <w:shd w:val="clear" w:color="auto" w:fill="FFFFFF"/>
        <w:spacing w:line="216" w:lineRule="auto"/>
        <w:jc w:val="both"/>
        <w:rPr>
          <w:sz w:val="18"/>
          <w:szCs w:val="18"/>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961805">
        <w:tc>
          <w:tcPr>
            <w:tcW w:w="5097" w:type="dxa"/>
          </w:tcPr>
          <w:p w:rsidR="00B3598A" w:rsidRPr="000C4A7E" w:rsidRDefault="00B3598A" w:rsidP="00917F58">
            <w:pPr>
              <w:spacing w:line="216" w:lineRule="auto"/>
              <w:rPr>
                <w:b/>
                <w:sz w:val="22"/>
                <w:szCs w:val="24"/>
              </w:rPr>
            </w:pPr>
            <w:r w:rsidRPr="000C4A7E">
              <w:rPr>
                <w:b/>
                <w:sz w:val="22"/>
                <w:szCs w:val="24"/>
              </w:rPr>
              <w:t>Заказчик:</w:t>
            </w:r>
          </w:p>
          <w:p w:rsidR="00B3598A" w:rsidRPr="000C4A7E" w:rsidRDefault="00B3598A" w:rsidP="00917F58">
            <w:pPr>
              <w:spacing w:line="216" w:lineRule="auto"/>
              <w:rPr>
                <w:sz w:val="22"/>
                <w:szCs w:val="24"/>
              </w:rPr>
            </w:pPr>
            <w:r w:rsidRPr="000C4A7E">
              <w:rPr>
                <w:sz w:val="22"/>
                <w:szCs w:val="24"/>
              </w:rPr>
              <w:t>Генеральный директор</w:t>
            </w:r>
          </w:p>
          <w:p w:rsidR="00B3598A" w:rsidRPr="000C4A7E" w:rsidRDefault="00B3598A" w:rsidP="00917F58">
            <w:pPr>
              <w:spacing w:line="216" w:lineRule="auto"/>
              <w:rPr>
                <w:sz w:val="22"/>
                <w:szCs w:val="24"/>
              </w:rPr>
            </w:pPr>
            <w:r w:rsidRPr="000C4A7E">
              <w:rPr>
                <w:sz w:val="22"/>
                <w:szCs w:val="24"/>
              </w:rPr>
              <w:t>АО «Энергосервис Волги»</w:t>
            </w:r>
          </w:p>
          <w:p w:rsidR="00B3598A" w:rsidRPr="000C4A7E" w:rsidRDefault="00B3598A" w:rsidP="00917F58">
            <w:pPr>
              <w:spacing w:line="216" w:lineRule="auto"/>
              <w:rPr>
                <w:sz w:val="22"/>
                <w:szCs w:val="24"/>
              </w:rPr>
            </w:pPr>
          </w:p>
          <w:p w:rsidR="00B3598A" w:rsidRPr="000C4A7E" w:rsidRDefault="00B3598A" w:rsidP="00917F58">
            <w:pPr>
              <w:spacing w:line="216" w:lineRule="auto"/>
              <w:rPr>
                <w:sz w:val="22"/>
                <w:szCs w:val="24"/>
              </w:rPr>
            </w:pPr>
            <w:r w:rsidRPr="000C4A7E">
              <w:rPr>
                <w:sz w:val="22"/>
                <w:szCs w:val="24"/>
              </w:rPr>
              <w:t>_______________Проскуркин М.К.</w:t>
            </w:r>
          </w:p>
        </w:tc>
        <w:tc>
          <w:tcPr>
            <w:tcW w:w="5098" w:type="dxa"/>
          </w:tcPr>
          <w:p w:rsidR="00B3598A" w:rsidRPr="000C4A7E" w:rsidRDefault="00B3598A" w:rsidP="00917F58">
            <w:pPr>
              <w:spacing w:line="216" w:lineRule="auto"/>
              <w:rPr>
                <w:b/>
                <w:sz w:val="22"/>
                <w:szCs w:val="24"/>
              </w:rPr>
            </w:pPr>
            <w:r w:rsidRPr="000C4A7E">
              <w:rPr>
                <w:b/>
                <w:sz w:val="22"/>
                <w:szCs w:val="24"/>
              </w:rPr>
              <w:t>Подрядчик:</w:t>
            </w:r>
          </w:p>
          <w:p w:rsidR="00B3598A" w:rsidRPr="000C4A7E" w:rsidRDefault="00B3598A" w:rsidP="00917F58">
            <w:pPr>
              <w:spacing w:line="216" w:lineRule="auto"/>
              <w:rPr>
                <w:sz w:val="22"/>
                <w:szCs w:val="24"/>
              </w:rPr>
            </w:pPr>
          </w:p>
        </w:tc>
      </w:tr>
    </w:tbl>
    <w:p w:rsidR="00B3598A" w:rsidRPr="000C4A7E" w:rsidRDefault="00B3598A" w:rsidP="00647EE6">
      <w:pPr>
        <w:widowControl w:val="0"/>
        <w:shd w:val="clear" w:color="auto" w:fill="FFFFFF"/>
        <w:spacing w:line="235" w:lineRule="auto"/>
        <w:jc w:val="both"/>
        <w:rPr>
          <w:sz w:val="18"/>
          <w:szCs w:val="18"/>
        </w:rPr>
        <w:sectPr w:rsidR="00B3598A" w:rsidRPr="000C4A7E" w:rsidSect="00B3598A">
          <w:pgSz w:w="16838" w:h="11906" w:orient="landscape"/>
          <w:pgMar w:top="567" w:right="567" w:bottom="567" w:left="1134" w:header="709" w:footer="709" w:gutter="0"/>
          <w:cols w:space="720"/>
        </w:sectPr>
      </w:pPr>
    </w:p>
    <w:p w:rsidR="00C10CFA" w:rsidRPr="000C4A7E" w:rsidRDefault="00C10CFA" w:rsidP="00647EE6">
      <w:pPr>
        <w:rPr>
          <w:b/>
          <w:bCs/>
          <w:kern w:val="32"/>
          <w:sz w:val="22"/>
          <w:szCs w:val="24"/>
        </w:rPr>
      </w:pPr>
    </w:p>
    <w:p w:rsidR="00E54D18" w:rsidRPr="000C4A7E" w:rsidRDefault="00E54D18" w:rsidP="00647EE6">
      <w:pPr>
        <w:pStyle w:val="1a"/>
        <w:spacing w:before="0" w:after="0"/>
        <w:jc w:val="right"/>
        <w:rPr>
          <w:rFonts w:ascii="Times New Roman" w:hAnsi="Times New Roman"/>
          <w:sz w:val="22"/>
          <w:szCs w:val="24"/>
        </w:rPr>
      </w:pPr>
      <w:r w:rsidRPr="000C4A7E">
        <w:rPr>
          <w:rFonts w:ascii="Times New Roman" w:hAnsi="Times New Roman"/>
          <w:sz w:val="22"/>
          <w:szCs w:val="24"/>
        </w:rPr>
        <w:t>Приложение № 4</w:t>
      </w:r>
    </w:p>
    <w:p w:rsidR="00E54D18" w:rsidRPr="000C4A7E" w:rsidRDefault="00E54D18" w:rsidP="00647EE6">
      <w:pPr>
        <w:jc w:val="right"/>
        <w:rPr>
          <w:sz w:val="22"/>
          <w:szCs w:val="24"/>
        </w:rPr>
      </w:pPr>
      <w:r w:rsidRPr="000C4A7E">
        <w:rPr>
          <w:sz w:val="22"/>
          <w:szCs w:val="24"/>
        </w:rPr>
        <w:t xml:space="preserve">к договору </w:t>
      </w:r>
      <w:r w:rsidR="00F25F42" w:rsidRPr="000C4A7E">
        <w:rPr>
          <w:sz w:val="22"/>
          <w:szCs w:val="24"/>
        </w:rPr>
        <w:t xml:space="preserve">подряда </w:t>
      </w:r>
      <w:r w:rsidRPr="000C4A7E">
        <w:rPr>
          <w:sz w:val="22"/>
          <w:szCs w:val="24"/>
        </w:rPr>
        <w:t>№ _________</w:t>
      </w:r>
      <w:r w:rsidR="004F35B8" w:rsidRPr="000C4A7E">
        <w:rPr>
          <w:sz w:val="22"/>
          <w:szCs w:val="24"/>
        </w:rPr>
        <w:t xml:space="preserve">______ </w:t>
      </w:r>
      <w:r w:rsidRPr="000C4A7E">
        <w:rPr>
          <w:sz w:val="22"/>
          <w:szCs w:val="24"/>
        </w:rPr>
        <w:t>от _______</w:t>
      </w:r>
      <w:r w:rsidR="008C338F" w:rsidRPr="000C4A7E">
        <w:rPr>
          <w:sz w:val="22"/>
          <w:szCs w:val="24"/>
        </w:rPr>
        <w:t>______ г.</w:t>
      </w:r>
    </w:p>
    <w:p w:rsidR="008C338F" w:rsidRPr="000C4A7E" w:rsidRDefault="008C338F" w:rsidP="00647EE6">
      <w:pPr>
        <w:jc w:val="right"/>
        <w:rPr>
          <w:bCs/>
          <w:sz w:val="22"/>
          <w:szCs w:val="24"/>
        </w:rPr>
      </w:pPr>
    </w:p>
    <w:p w:rsidR="00E54D18" w:rsidRPr="000C4A7E" w:rsidRDefault="00E54D18" w:rsidP="00647EE6">
      <w:pPr>
        <w:autoSpaceDE w:val="0"/>
        <w:autoSpaceDN w:val="0"/>
        <w:adjustRightInd w:val="0"/>
        <w:jc w:val="center"/>
        <w:rPr>
          <w:b/>
          <w:bCs/>
          <w:sz w:val="22"/>
          <w:szCs w:val="24"/>
        </w:rPr>
      </w:pPr>
    </w:p>
    <w:p w:rsidR="00E54D18" w:rsidRPr="000C4A7E" w:rsidRDefault="00E54D18" w:rsidP="00647EE6">
      <w:pPr>
        <w:jc w:val="center"/>
        <w:rPr>
          <w:b/>
          <w:sz w:val="22"/>
          <w:szCs w:val="24"/>
        </w:rPr>
      </w:pPr>
      <w:r w:rsidRPr="000C4A7E">
        <w:rPr>
          <w:b/>
          <w:sz w:val="22"/>
          <w:szCs w:val="24"/>
        </w:rPr>
        <w:t>СПИСОК</w:t>
      </w:r>
    </w:p>
    <w:p w:rsidR="00E54D18" w:rsidRPr="000C4A7E" w:rsidRDefault="00E54D18" w:rsidP="00647EE6">
      <w:pPr>
        <w:autoSpaceDE w:val="0"/>
        <w:autoSpaceDN w:val="0"/>
        <w:adjustRightInd w:val="0"/>
        <w:jc w:val="center"/>
        <w:rPr>
          <w:b/>
          <w:bCs/>
          <w:sz w:val="22"/>
          <w:szCs w:val="24"/>
        </w:rPr>
      </w:pPr>
      <w:r w:rsidRPr="000C4A7E">
        <w:rPr>
          <w:b/>
          <w:bCs/>
          <w:sz w:val="22"/>
          <w:szCs w:val="24"/>
        </w:rPr>
        <w:t>субподрядных организаций</w:t>
      </w:r>
    </w:p>
    <w:p w:rsidR="00E54D18" w:rsidRPr="000C4A7E" w:rsidRDefault="00E54D18" w:rsidP="00647EE6">
      <w:pPr>
        <w:autoSpaceDE w:val="0"/>
        <w:autoSpaceDN w:val="0"/>
        <w:adjustRightInd w:val="0"/>
        <w:jc w:val="center"/>
        <w:rPr>
          <w:b/>
          <w:bCs/>
          <w:sz w:val="22"/>
          <w:szCs w:val="24"/>
        </w:rPr>
      </w:pPr>
    </w:p>
    <w:p w:rsidR="00E54D18" w:rsidRPr="000C4A7E" w:rsidRDefault="00E54D18" w:rsidP="00647EE6">
      <w:pPr>
        <w:autoSpaceDE w:val="0"/>
        <w:autoSpaceDN w:val="0"/>
        <w:adjustRightInd w:val="0"/>
        <w:ind w:firstLine="567"/>
        <w:rPr>
          <w:bCs/>
          <w:sz w:val="22"/>
          <w:szCs w:val="24"/>
        </w:rPr>
      </w:pPr>
      <w:r w:rsidRPr="000C4A7E">
        <w:rPr>
          <w:bCs/>
          <w:sz w:val="22"/>
          <w:szCs w:val="24"/>
        </w:rPr>
        <w:t xml:space="preserve">Заказчик: </w:t>
      </w:r>
      <w:r w:rsidR="009D66D3" w:rsidRPr="000C4A7E">
        <w:rPr>
          <w:bCs/>
          <w:sz w:val="22"/>
          <w:szCs w:val="24"/>
        </w:rPr>
        <w:t>АО «Энергосервис Волги»</w:t>
      </w:r>
    </w:p>
    <w:p w:rsidR="00E54D18" w:rsidRPr="000C4A7E" w:rsidRDefault="00E54D18" w:rsidP="00647EE6">
      <w:pPr>
        <w:autoSpaceDE w:val="0"/>
        <w:autoSpaceDN w:val="0"/>
        <w:adjustRightInd w:val="0"/>
        <w:ind w:firstLine="567"/>
        <w:rPr>
          <w:bCs/>
          <w:sz w:val="22"/>
          <w:szCs w:val="24"/>
        </w:rPr>
      </w:pPr>
      <w:r w:rsidRPr="000C4A7E">
        <w:rPr>
          <w:bCs/>
          <w:sz w:val="22"/>
          <w:szCs w:val="24"/>
        </w:rPr>
        <w:t xml:space="preserve">Подрядчик: </w:t>
      </w:r>
    </w:p>
    <w:p w:rsidR="00E54D18" w:rsidRPr="000C4A7E" w:rsidRDefault="00E54D18" w:rsidP="00647EE6">
      <w:pPr>
        <w:tabs>
          <w:tab w:val="num" w:pos="0"/>
        </w:tabs>
        <w:ind w:firstLine="567"/>
        <w:jc w:val="right"/>
        <w:rPr>
          <w:sz w:val="22"/>
          <w:szCs w:val="24"/>
        </w:rPr>
      </w:pPr>
      <w:r w:rsidRPr="000C4A7E">
        <w:rPr>
          <w:sz w:val="22"/>
          <w:szCs w:val="24"/>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685"/>
        <w:gridCol w:w="5103"/>
      </w:tblGrid>
      <w:tr w:rsidR="000C4A7E" w:rsidRPr="000C4A7E" w:rsidTr="00603010">
        <w:trPr>
          <w:trHeight w:val="690"/>
        </w:trPr>
        <w:tc>
          <w:tcPr>
            <w:tcW w:w="99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jc w:val="center"/>
              <w:rPr>
                <w:b/>
                <w:sz w:val="22"/>
                <w:szCs w:val="24"/>
              </w:rPr>
            </w:pPr>
            <w:r w:rsidRPr="000C4A7E">
              <w:rPr>
                <w:b/>
                <w:sz w:val="22"/>
                <w:szCs w:val="24"/>
              </w:rPr>
              <w:t>№</w:t>
            </w:r>
          </w:p>
          <w:p w:rsidR="00E54D18" w:rsidRPr="000C4A7E" w:rsidRDefault="00E54D18" w:rsidP="00647EE6">
            <w:pPr>
              <w:jc w:val="center"/>
              <w:rPr>
                <w:b/>
                <w:sz w:val="22"/>
                <w:szCs w:val="24"/>
              </w:rPr>
            </w:pPr>
            <w:r w:rsidRPr="000C4A7E">
              <w:rPr>
                <w:b/>
                <w:sz w:val="22"/>
                <w:szCs w:val="24"/>
              </w:rPr>
              <w:t>п/п</w:t>
            </w:r>
          </w:p>
        </w:tc>
        <w:tc>
          <w:tcPr>
            <w:tcW w:w="3685"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jc w:val="center"/>
              <w:rPr>
                <w:b/>
                <w:sz w:val="22"/>
                <w:szCs w:val="24"/>
              </w:rPr>
            </w:pPr>
            <w:r w:rsidRPr="000C4A7E">
              <w:rPr>
                <w:b/>
                <w:sz w:val="22"/>
                <w:szCs w:val="24"/>
              </w:rPr>
              <w:t>Наименование организации</w:t>
            </w:r>
          </w:p>
        </w:tc>
        <w:tc>
          <w:tcPr>
            <w:tcW w:w="5103"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jc w:val="center"/>
              <w:rPr>
                <w:b/>
                <w:sz w:val="22"/>
                <w:szCs w:val="24"/>
              </w:rPr>
            </w:pPr>
            <w:r w:rsidRPr="000C4A7E">
              <w:rPr>
                <w:b/>
                <w:sz w:val="22"/>
                <w:szCs w:val="24"/>
              </w:rPr>
              <w:t>Состав выполняемых работ и сумма договора субподряда (</w:t>
            </w:r>
            <w:r w:rsidRPr="000C4A7E">
              <w:rPr>
                <w:b/>
                <w:bCs/>
                <w:sz w:val="22"/>
                <w:szCs w:val="24"/>
              </w:rPr>
              <w:t>тыс. рублей)</w:t>
            </w:r>
          </w:p>
        </w:tc>
      </w:tr>
      <w:tr w:rsidR="000C4A7E" w:rsidRPr="000C4A7E" w:rsidTr="00603010">
        <w:trPr>
          <w:trHeight w:val="690"/>
        </w:trPr>
        <w:tc>
          <w:tcPr>
            <w:tcW w:w="99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ind w:firstLine="567"/>
              <w:jc w:val="center"/>
              <w:rPr>
                <w:b/>
                <w:sz w:val="22"/>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E54D18" w:rsidRPr="000C4A7E" w:rsidRDefault="00E54D18" w:rsidP="00647EE6">
            <w:pPr>
              <w:ind w:firstLine="567"/>
              <w:jc w:val="center"/>
              <w:rPr>
                <w:b/>
                <w:sz w:val="22"/>
                <w:szCs w:val="24"/>
              </w:rPr>
            </w:pPr>
          </w:p>
        </w:tc>
        <w:tc>
          <w:tcPr>
            <w:tcW w:w="5103" w:type="dxa"/>
            <w:tcBorders>
              <w:top w:val="single" w:sz="4" w:space="0" w:color="auto"/>
              <w:left w:val="single" w:sz="4" w:space="0" w:color="auto"/>
              <w:bottom w:val="single" w:sz="4" w:space="0" w:color="auto"/>
              <w:right w:val="single" w:sz="4" w:space="0" w:color="auto"/>
            </w:tcBorders>
            <w:vAlign w:val="center"/>
          </w:tcPr>
          <w:p w:rsidR="00E54D18" w:rsidRPr="000C4A7E" w:rsidRDefault="00E54D18" w:rsidP="00647EE6">
            <w:pPr>
              <w:ind w:firstLine="567"/>
              <w:jc w:val="center"/>
              <w:rPr>
                <w:b/>
                <w:sz w:val="22"/>
                <w:szCs w:val="24"/>
              </w:rPr>
            </w:pPr>
          </w:p>
        </w:tc>
      </w:tr>
      <w:tr w:rsidR="000C4A7E" w:rsidRPr="000C4A7E" w:rsidTr="00603010">
        <w:trPr>
          <w:trHeight w:val="690"/>
        </w:trPr>
        <w:tc>
          <w:tcPr>
            <w:tcW w:w="99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ind w:firstLine="567"/>
              <w:jc w:val="center"/>
              <w:rPr>
                <w:b/>
                <w:sz w:val="22"/>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E54D18" w:rsidRPr="000C4A7E" w:rsidRDefault="00E54D18" w:rsidP="00647EE6">
            <w:pPr>
              <w:ind w:firstLine="567"/>
              <w:jc w:val="center"/>
              <w:rPr>
                <w:b/>
                <w:sz w:val="22"/>
                <w:szCs w:val="24"/>
              </w:rPr>
            </w:pPr>
          </w:p>
        </w:tc>
        <w:tc>
          <w:tcPr>
            <w:tcW w:w="5103" w:type="dxa"/>
            <w:tcBorders>
              <w:top w:val="single" w:sz="4" w:space="0" w:color="auto"/>
              <w:left w:val="single" w:sz="4" w:space="0" w:color="auto"/>
              <w:bottom w:val="single" w:sz="4" w:space="0" w:color="auto"/>
              <w:right w:val="single" w:sz="4" w:space="0" w:color="auto"/>
            </w:tcBorders>
            <w:vAlign w:val="center"/>
          </w:tcPr>
          <w:p w:rsidR="00E54D18" w:rsidRPr="000C4A7E" w:rsidRDefault="00E54D18" w:rsidP="00647EE6">
            <w:pPr>
              <w:ind w:firstLine="567"/>
              <w:jc w:val="center"/>
              <w:rPr>
                <w:b/>
                <w:sz w:val="22"/>
                <w:szCs w:val="24"/>
              </w:rPr>
            </w:pPr>
          </w:p>
        </w:tc>
      </w:tr>
    </w:tbl>
    <w:p w:rsidR="00E54D18" w:rsidRPr="000C4A7E" w:rsidRDefault="00E54D18" w:rsidP="00647EE6">
      <w:pPr>
        <w:overflowPunct w:val="0"/>
        <w:autoSpaceDE w:val="0"/>
        <w:autoSpaceDN w:val="0"/>
        <w:adjustRightInd w:val="0"/>
        <w:jc w:val="both"/>
        <w:rPr>
          <w:bCs/>
          <w:sz w:val="24"/>
          <w:szCs w:val="24"/>
        </w:rPr>
      </w:pPr>
    </w:p>
    <w:p w:rsidR="00E54D18" w:rsidRPr="000C4A7E" w:rsidRDefault="00E54D18" w:rsidP="00647EE6">
      <w:pPr>
        <w:overflowPunct w:val="0"/>
        <w:autoSpaceDE w:val="0"/>
        <w:autoSpaceDN w:val="0"/>
        <w:adjustRightInd w:val="0"/>
        <w:jc w:val="both"/>
        <w:rPr>
          <w:bCs/>
          <w:sz w:val="24"/>
          <w:szCs w:val="24"/>
        </w:rPr>
      </w:pPr>
      <w:r w:rsidRPr="000C4A7E">
        <w:rPr>
          <w:bCs/>
          <w:sz w:val="24"/>
          <w:szCs w:val="24"/>
        </w:rPr>
        <w:t>_______________                   ____________________               ___________________________</w:t>
      </w:r>
    </w:p>
    <w:p w:rsidR="00E54D18" w:rsidRPr="000C4A7E" w:rsidRDefault="00E54D18" w:rsidP="00647EE6">
      <w:pPr>
        <w:overflowPunct w:val="0"/>
        <w:autoSpaceDE w:val="0"/>
        <w:autoSpaceDN w:val="0"/>
        <w:adjustRightInd w:val="0"/>
        <w:ind w:firstLine="360"/>
        <w:jc w:val="both"/>
        <w:rPr>
          <w:bCs/>
          <w:sz w:val="24"/>
          <w:szCs w:val="24"/>
          <w:vertAlign w:val="superscript"/>
        </w:rPr>
      </w:pPr>
      <w:r w:rsidRPr="000C4A7E">
        <w:rPr>
          <w:bCs/>
          <w:sz w:val="24"/>
          <w:szCs w:val="24"/>
          <w:vertAlign w:val="superscript"/>
        </w:rPr>
        <w:t>(должность)                                                 (подпись, М.П.)                                       (фамилия, имя, отчество подписавшего)</w:t>
      </w:r>
    </w:p>
    <w:p w:rsidR="00E54D18" w:rsidRPr="000C4A7E" w:rsidRDefault="00E54D18" w:rsidP="00647EE6">
      <w:pPr>
        <w:overflowPunct w:val="0"/>
        <w:autoSpaceDE w:val="0"/>
        <w:autoSpaceDN w:val="0"/>
        <w:adjustRightInd w:val="0"/>
        <w:ind w:firstLine="360"/>
        <w:jc w:val="both"/>
        <w:rPr>
          <w:bCs/>
          <w:sz w:val="24"/>
          <w:szCs w:val="24"/>
          <w:vertAlign w:val="superscript"/>
        </w:rPr>
      </w:pPr>
    </w:p>
    <w:p w:rsidR="00E54D18" w:rsidRPr="000C4A7E" w:rsidRDefault="00E54D18" w:rsidP="00647EE6">
      <w:pPr>
        <w:overflowPunct w:val="0"/>
        <w:autoSpaceDE w:val="0"/>
        <w:autoSpaceDN w:val="0"/>
        <w:adjustRightInd w:val="0"/>
        <w:ind w:firstLine="360"/>
        <w:jc w:val="both"/>
        <w:rPr>
          <w:bCs/>
          <w:sz w:val="24"/>
          <w:szCs w:val="24"/>
          <w:vertAlign w:val="superscript"/>
        </w:rPr>
      </w:pPr>
    </w:p>
    <w:p w:rsidR="00E54D18" w:rsidRPr="000C4A7E" w:rsidRDefault="00E54D18" w:rsidP="00647EE6">
      <w:pPr>
        <w:overflowPunct w:val="0"/>
        <w:autoSpaceDE w:val="0"/>
        <w:autoSpaceDN w:val="0"/>
        <w:adjustRightInd w:val="0"/>
        <w:ind w:firstLine="360"/>
        <w:jc w:val="both"/>
        <w:rPr>
          <w:bCs/>
          <w:sz w:val="24"/>
          <w:szCs w:val="24"/>
          <w:vertAlign w:val="superscript"/>
        </w:rPr>
      </w:pPr>
    </w:p>
    <w:p w:rsidR="00E54D18" w:rsidRPr="000C4A7E" w:rsidRDefault="00E54D18" w:rsidP="00647EE6">
      <w:pPr>
        <w:overflowPunct w:val="0"/>
        <w:autoSpaceDE w:val="0"/>
        <w:autoSpaceDN w:val="0"/>
        <w:adjustRightInd w:val="0"/>
        <w:ind w:firstLine="360"/>
        <w:jc w:val="both"/>
        <w:rPr>
          <w:bCs/>
          <w:sz w:val="24"/>
          <w:szCs w:val="24"/>
          <w:vertAlign w:val="superscript"/>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8C338F" w:rsidRPr="000C4A7E" w:rsidTr="00961805">
        <w:tc>
          <w:tcPr>
            <w:tcW w:w="5097" w:type="dxa"/>
          </w:tcPr>
          <w:p w:rsidR="008C338F" w:rsidRPr="000C4A7E" w:rsidRDefault="008C338F" w:rsidP="00647EE6">
            <w:pPr>
              <w:rPr>
                <w:b/>
                <w:sz w:val="22"/>
                <w:szCs w:val="24"/>
              </w:rPr>
            </w:pPr>
            <w:r w:rsidRPr="000C4A7E">
              <w:rPr>
                <w:b/>
                <w:sz w:val="22"/>
                <w:szCs w:val="24"/>
              </w:rPr>
              <w:t>Заказчик:</w:t>
            </w:r>
          </w:p>
          <w:p w:rsidR="008C338F" w:rsidRPr="000C4A7E" w:rsidRDefault="008C338F" w:rsidP="00647EE6">
            <w:pPr>
              <w:rPr>
                <w:sz w:val="22"/>
                <w:szCs w:val="24"/>
              </w:rPr>
            </w:pPr>
            <w:r w:rsidRPr="000C4A7E">
              <w:rPr>
                <w:sz w:val="22"/>
                <w:szCs w:val="24"/>
              </w:rPr>
              <w:t>Генеральный директор</w:t>
            </w:r>
          </w:p>
          <w:p w:rsidR="008C338F" w:rsidRPr="000C4A7E" w:rsidRDefault="008C338F" w:rsidP="00647EE6">
            <w:pPr>
              <w:rPr>
                <w:sz w:val="22"/>
                <w:szCs w:val="24"/>
              </w:rPr>
            </w:pPr>
            <w:r w:rsidRPr="000C4A7E">
              <w:rPr>
                <w:sz w:val="22"/>
                <w:szCs w:val="24"/>
              </w:rPr>
              <w:t>АО «Энергосервис Волги»</w:t>
            </w:r>
          </w:p>
          <w:p w:rsidR="008C338F" w:rsidRPr="000C4A7E" w:rsidRDefault="008C338F" w:rsidP="00647EE6">
            <w:pPr>
              <w:rPr>
                <w:sz w:val="22"/>
                <w:szCs w:val="24"/>
              </w:rPr>
            </w:pPr>
          </w:p>
          <w:p w:rsidR="008C338F" w:rsidRPr="000C4A7E" w:rsidRDefault="008C338F" w:rsidP="00647EE6">
            <w:pPr>
              <w:rPr>
                <w:sz w:val="22"/>
                <w:szCs w:val="24"/>
              </w:rPr>
            </w:pPr>
            <w:r w:rsidRPr="000C4A7E">
              <w:rPr>
                <w:sz w:val="22"/>
                <w:szCs w:val="24"/>
              </w:rPr>
              <w:t>_______________Проскуркин М.К.</w:t>
            </w:r>
          </w:p>
        </w:tc>
        <w:tc>
          <w:tcPr>
            <w:tcW w:w="5098" w:type="dxa"/>
          </w:tcPr>
          <w:p w:rsidR="008C338F" w:rsidRPr="000C4A7E" w:rsidRDefault="008C338F" w:rsidP="00647EE6">
            <w:pPr>
              <w:rPr>
                <w:b/>
                <w:sz w:val="22"/>
                <w:szCs w:val="24"/>
              </w:rPr>
            </w:pPr>
            <w:r w:rsidRPr="000C4A7E">
              <w:rPr>
                <w:b/>
                <w:sz w:val="22"/>
                <w:szCs w:val="24"/>
              </w:rPr>
              <w:t>Подрядчик:</w:t>
            </w:r>
          </w:p>
          <w:p w:rsidR="008C338F" w:rsidRPr="000C4A7E" w:rsidRDefault="008C338F" w:rsidP="00647EE6">
            <w:pPr>
              <w:rPr>
                <w:sz w:val="22"/>
                <w:szCs w:val="24"/>
              </w:rPr>
            </w:pPr>
          </w:p>
        </w:tc>
      </w:tr>
    </w:tbl>
    <w:p w:rsidR="00E54D18" w:rsidRPr="000C4A7E" w:rsidRDefault="00E54D18" w:rsidP="00647EE6">
      <w:pPr>
        <w:pStyle w:val="122"/>
        <w:tabs>
          <w:tab w:val="left" w:pos="5622"/>
        </w:tabs>
        <w:ind w:left="0" w:firstLine="709"/>
        <w:rPr>
          <w:b/>
          <w:sz w:val="24"/>
          <w:szCs w:val="24"/>
        </w:rPr>
      </w:pPr>
    </w:p>
    <w:p w:rsidR="00E54D18" w:rsidRPr="000C4A7E" w:rsidRDefault="00E54D18" w:rsidP="00647EE6">
      <w:pPr>
        <w:pStyle w:val="122"/>
        <w:tabs>
          <w:tab w:val="left" w:pos="5622"/>
        </w:tabs>
        <w:ind w:left="0" w:firstLine="709"/>
        <w:rPr>
          <w:b/>
          <w:sz w:val="24"/>
          <w:szCs w:val="24"/>
        </w:rPr>
      </w:pPr>
    </w:p>
    <w:p w:rsidR="00E54D18" w:rsidRPr="000C4A7E" w:rsidRDefault="00E54D18" w:rsidP="00647EE6">
      <w:pPr>
        <w:pStyle w:val="122"/>
        <w:tabs>
          <w:tab w:val="left" w:pos="5622"/>
        </w:tabs>
        <w:ind w:left="0" w:firstLine="709"/>
        <w:rPr>
          <w:b/>
          <w:sz w:val="24"/>
          <w:szCs w:val="24"/>
        </w:rPr>
      </w:pPr>
    </w:p>
    <w:p w:rsidR="00E54D18" w:rsidRPr="000C4A7E" w:rsidRDefault="00E54D18" w:rsidP="00647EE6">
      <w:pPr>
        <w:pStyle w:val="122"/>
        <w:tabs>
          <w:tab w:val="left" w:pos="5622"/>
        </w:tabs>
        <w:ind w:left="0" w:firstLine="709"/>
        <w:rPr>
          <w:b/>
          <w:sz w:val="24"/>
          <w:szCs w:val="24"/>
        </w:rPr>
      </w:pPr>
    </w:p>
    <w:p w:rsidR="00E54D18" w:rsidRPr="000C4A7E" w:rsidRDefault="00E54D18" w:rsidP="00647EE6">
      <w:pPr>
        <w:rPr>
          <w:sz w:val="24"/>
          <w:szCs w:val="24"/>
        </w:rPr>
      </w:pPr>
      <w:r w:rsidRPr="000C4A7E">
        <w:rPr>
          <w:sz w:val="24"/>
          <w:szCs w:val="24"/>
        </w:rPr>
        <w:tab/>
      </w:r>
      <w:r w:rsidRPr="000C4A7E">
        <w:rPr>
          <w:sz w:val="24"/>
          <w:szCs w:val="24"/>
        </w:rPr>
        <w:tab/>
      </w:r>
      <w:r w:rsidRPr="000C4A7E">
        <w:rPr>
          <w:sz w:val="24"/>
          <w:szCs w:val="24"/>
        </w:rPr>
        <w:tab/>
      </w:r>
    </w:p>
    <w:p w:rsidR="00E54D18" w:rsidRPr="000C4A7E" w:rsidRDefault="00E54D18" w:rsidP="00647EE6">
      <w:pPr>
        <w:rPr>
          <w:sz w:val="24"/>
          <w:szCs w:val="24"/>
        </w:rPr>
        <w:sectPr w:rsidR="00E54D18" w:rsidRPr="000C4A7E" w:rsidSect="009D66D3">
          <w:pgSz w:w="11906" w:h="16838"/>
          <w:pgMar w:top="567" w:right="567" w:bottom="567" w:left="1134" w:header="709" w:footer="709" w:gutter="0"/>
          <w:cols w:space="720"/>
        </w:sectPr>
      </w:pPr>
    </w:p>
    <w:p w:rsidR="00E54D18" w:rsidRPr="000C4A7E" w:rsidRDefault="00E54D18" w:rsidP="00647EE6">
      <w:pPr>
        <w:pStyle w:val="1a"/>
        <w:spacing w:before="0" w:after="0"/>
        <w:jc w:val="right"/>
        <w:rPr>
          <w:rFonts w:ascii="Times New Roman" w:hAnsi="Times New Roman"/>
          <w:sz w:val="22"/>
          <w:szCs w:val="22"/>
        </w:rPr>
      </w:pPr>
      <w:r w:rsidRPr="000C4A7E">
        <w:rPr>
          <w:rFonts w:ascii="Times New Roman" w:hAnsi="Times New Roman"/>
          <w:sz w:val="22"/>
          <w:szCs w:val="22"/>
        </w:rPr>
        <w:lastRenderedPageBreak/>
        <w:t>Приложение № 5</w:t>
      </w:r>
    </w:p>
    <w:p w:rsidR="00E54D18" w:rsidRPr="000C4A7E" w:rsidRDefault="00E54D18" w:rsidP="00647EE6">
      <w:pPr>
        <w:ind w:left="709"/>
        <w:jc w:val="right"/>
        <w:rPr>
          <w:rStyle w:val="af0"/>
          <w:color w:val="auto"/>
          <w:sz w:val="22"/>
          <w:szCs w:val="22"/>
          <w:u w:val="none"/>
        </w:rPr>
      </w:pPr>
      <w:r w:rsidRPr="000C4A7E">
        <w:rPr>
          <w:bCs/>
          <w:sz w:val="22"/>
          <w:szCs w:val="22"/>
        </w:rPr>
        <w:t xml:space="preserve"> </w:t>
      </w:r>
      <w:hyperlink r:id="rId21" w:anchor="ИИ7" w:tooltip="Седьмое ИИ № 1710 от 20.08.2018 г." w:history="1">
        <w:r w:rsidRPr="000C4A7E">
          <w:rPr>
            <w:rStyle w:val="af0"/>
            <w:color w:val="auto"/>
            <w:sz w:val="22"/>
            <w:szCs w:val="22"/>
            <w:u w:val="none"/>
          </w:rPr>
          <w:t xml:space="preserve">                                      к договору </w:t>
        </w:r>
        <w:r w:rsidR="00F25F42" w:rsidRPr="000C4A7E">
          <w:rPr>
            <w:rStyle w:val="af0"/>
            <w:color w:val="auto"/>
            <w:sz w:val="22"/>
            <w:szCs w:val="22"/>
            <w:u w:val="none"/>
          </w:rPr>
          <w:t xml:space="preserve">подряда </w:t>
        </w:r>
        <w:r w:rsidRPr="000C4A7E">
          <w:rPr>
            <w:rStyle w:val="af0"/>
            <w:color w:val="auto"/>
            <w:sz w:val="22"/>
            <w:szCs w:val="22"/>
            <w:u w:val="none"/>
          </w:rPr>
          <w:t>№</w:t>
        </w:r>
        <w:r w:rsidR="008C338F" w:rsidRPr="000C4A7E">
          <w:rPr>
            <w:rStyle w:val="af0"/>
            <w:color w:val="auto"/>
            <w:sz w:val="22"/>
            <w:szCs w:val="22"/>
            <w:u w:val="none"/>
          </w:rPr>
          <w:t xml:space="preserve"> </w:t>
        </w:r>
        <w:r w:rsidRPr="000C4A7E">
          <w:rPr>
            <w:rStyle w:val="af0"/>
            <w:color w:val="auto"/>
            <w:sz w:val="22"/>
            <w:szCs w:val="22"/>
            <w:u w:val="none"/>
          </w:rPr>
          <w:t>_____________</w:t>
        </w:r>
        <w:r w:rsidR="008C338F" w:rsidRPr="000C4A7E">
          <w:rPr>
            <w:rStyle w:val="af0"/>
            <w:color w:val="auto"/>
            <w:sz w:val="22"/>
            <w:szCs w:val="22"/>
            <w:u w:val="none"/>
          </w:rPr>
          <w:t>__</w:t>
        </w:r>
        <w:r w:rsidRPr="000C4A7E">
          <w:rPr>
            <w:rStyle w:val="af0"/>
            <w:color w:val="auto"/>
            <w:sz w:val="22"/>
            <w:szCs w:val="22"/>
            <w:u w:val="none"/>
          </w:rPr>
          <w:t xml:space="preserve"> от</w:t>
        </w:r>
        <w:r w:rsidR="008C338F" w:rsidRPr="000C4A7E">
          <w:rPr>
            <w:rStyle w:val="af0"/>
            <w:color w:val="auto"/>
            <w:sz w:val="22"/>
            <w:szCs w:val="22"/>
            <w:u w:val="none"/>
          </w:rPr>
          <w:t xml:space="preserve"> </w:t>
        </w:r>
        <w:r w:rsidRPr="000C4A7E">
          <w:rPr>
            <w:rStyle w:val="af0"/>
            <w:color w:val="auto"/>
            <w:sz w:val="22"/>
            <w:szCs w:val="22"/>
            <w:u w:val="none"/>
          </w:rPr>
          <w:t>_________</w:t>
        </w:r>
      </w:hyperlink>
      <w:r w:rsidR="008C338F" w:rsidRPr="000C4A7E">
        <w:rPr>
          <w:rStyle w:val="af0"/>
          <w:color w:val="auto"/>
          <w:sz w:val="22"/>
          <w:szCs w:val="22"/>
          <w:u w:val="none"/>
        </w:rPr>
        <w:t>____ г.</w:t>
      </w:r>
    </w:p>
    <w:p w:rsidR="00E54D18" w:rsidRPr="000C4A7E" w:rsidRDefault="00E54D18" w:rsidP="00647EE6">
      <w:pPr>
        <w:ind w:left="4962" w:right="-126"/>
        <w:rPr>
          <w:b/>
          <w:bCs/>
          <w:sz w:val="22"/>
          <w:szCs w:val="22"/>
        </w:rPr>
      </w:pPr>
    </w:p>
    <w:p w:rsidR="00E54D18" w:rsidRPr="000C4A7E" w:rsidRDefault="00E54D18" w:rsidP="00647EE6">
      <w:pPr>
        <w:ind w:left="-142" w:right="-126"/>
        <w:jc w:val="both"/>
        <w:rPr>
          <w:b/>
          <w:bCs/>
          <w:sz w:val="22"/>
          <w:szCs w:val="22"/>
        </w:rPr>
      </w:pPr>
      <w:r w:rsidRPr="000C4A7E">
        <w:rPr>
          <w:b/>
          <w:bCs/>
          <w:sz w:val="22"/>
          <w:szCs w:val="22"/>
        </w:rPr>
        <w:t>________________________________________________________________________________</w:t>
      </w:r>
    </w:p>
    <w:p w:rsidR="00E54D18" w:rsidRPr="000C4A7E" w:rsidRDefault="00E54D18" w:rsidP="00647EE6">
      <w:pPr>
        <w:ind w:left="4962" w:right="-126"/>
        <w:rPr>
          <w:i/>
          <w:sz w:val="22"/>
          <w:szCs w:val="22"/>
        </w:rPr>
      </w:pPr>
      <w:r w:rsidRPr="000C4A7E">
        <w:rPr>
          <w:i/>
          <w:sz w:val="22"/>
          <w:szCs w:val="22"/>
        </w:rPr>
        <w:t>Начало формы</w:t>
      </w:r>
    </w:p>
    <w:p w:rsidR="00E54D18" w:rsidRPr="000C4A7E" w:rsidRDefault="00E54D18" w:rsidP="00647EE6">
      <w:pPr>
        <w:widowControl w:val="0"/>
        <w:autoSpaceDE w:val="0"/>
        <w:autoSpaceDN w:val="0"/>
        <w:adjustRightInd w:val="0"/>
        <w:jc w:val="center"/>
        <w:rPr>
          <w:sz w:val="22"/>
          <w:szCs w:val="22"/>
        </w:rPr>
      </w:pPr>
    </w:p>
    <w:p w:rsidR="00E54D18" w:rsidRPr="000C4A7E" w:rsidRDefault="00E54D18" w:rsidP="00647EE6">
      <w:pPr>
        <w:widowControl w:val="0"/>
        <w:autoSpaceDE w:val="0"/>
        <w:autoSpaceDN w:val="0"/>
        <w:adjustRightInd w:val="0"/>
        <w:jc w:val="center"/>
        <w:rPr>
          <w:b/>
          <w:sz w:val="22"/>
          <w:szCs w:val="22"/>
        </w:rPr>
      </w:pPr>
      <w:r w:rsidRPr="000C4A7E">
        <w:rPr>
          <w:b/>
          <w:sz w:val="22"/>
          <w:szCs w:val="22"/>
        </w:rPr>
        <w:t>Справка о цепочке собственников Подрядчика, включая бенефициаров (в том числе конечных)*</w:t>
      </w:r>
    </w:p>
    <w:p w:rsidR="00E54D18" w:rsidRPr="000C4A7E" w:rsidRDefault="00E54D18" w:rsidP="00647EE6">
      <w:pPr>
        <w:widowControl w:val="0"/>
        <w:autoSpaceDE w:val="0"/>
        <w:autoSpaceDN w:val="0"/>
        <w:adjustRightInd w:val="0"/>
        <w:jc w:val="center"/>
        <w:rPr>
          <w:b/>
          <w:sz w:val="22"/>
          <w:szCs w:val="22"/>
        </w:rPr>
      </w:pPr>
      <w:r w:rsidRPr="000C4A7E">
        <w:rPr>
          <w:b/>
          <w:sz w:val="22"/>
          <w:szCs w:val="22"/>
        </w:rPr>
        <w:t>_________________________________________________</w:t>
      </w:r>
    </w:p>
    <w:p w:rsidR="00E54D18" w:rsidRPr="000C4A7E" w:rsidRDefault="00E54D18" w:rsidP="00647EE6">
      <w:pPr>
        <w:widowControl w:val="0"/>
        <w:autoSpaceDE w:val="0"/>
        <w:autoSpaceDN w:val="0"/>
        <w:adjustRightInd w:val="0"/>
        <w:jc w:val="center"/>
        <w:rPr>
          <w:sz w:val="24"/>
          <w:szCs w:val="24"/>
        </w:rPr>
      </w:pPr>
      <w:r w:rsidRPr="000C4A7E">
        <w:rPr>
          <w:i/>
          <w:sz w:val="24"/>
          <w:szCs w:val="24"/>
        </w:rPr>
        <w:t>(наименование организации)</w:t>
      </w:r>
    </w:p>
    <w:tbl>
      <w:tblPr>
        <w:tblW w:w="9923" w:type="dxa"/>
        <w:tblInd w:w="-431" w:type="dxa"/>
        <w:tblLayout w:type="fixed"/>
        <w:tblLook w:val="04A0" w:firstRow="1" w:lastRow="0" w:firstColumn="1" w:lastColumn="0" w:noHBand="0" w:noVBand="1"/>
      </w:tblPr>
      <w:tblGrid>
        <w:gridCol w:w="425"/>
        <w:gridCol w:w="368"/>
        <w:gridCol w:w="367"/>
        <w:gridCol w:w="542"/>
        <w:gridCol w:w="425"/>
        <w:gridCol w:w="567"/>
        <w:gridCol w:w="993"/>
        <w:gridCol w:w="567"/>
        <w:gridCol w:w="362"/>
        <w:gridCol w:w="453"/>
        <w:gridCol w:w="453"/>
        <w:gridCol w:w="425"/>
        <w:gridCol w:w="1000"/>
        <w:gridCol w:w="709"/>
        <w:gridCol w:w="992"/>
        <w:gridCol w:w="104"/>
        <w:gridCol w:w="1030"/>
        <w:gridCol w:w="83"/>
        <w:gridCol w:w="58"/>
      </w:tblGrid>
      <w:tr w:rsidR="000C4A7E" w:rsidRPr="000C4A7E" w:rsidTr="00C55EBF">
        <w:trPr>
          <w:gridAfter w:val="2"/>
          <w:wAfter w:w="141" w:type="dxa"/>
          <w:trHeight w:val="315"/>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E54D18" w:rsidRPr="000C4A7E" w:rsidRDefault="00E54D18" w:rsidP="00647EE6">
            <w:pPr>
              <w:widowControl w:val="0"/>
              <w:autoSpaceDE w:val="0"/>
              <w:autoSpaceDN w:val="0"/>
              <w:adjustRightInd w:val="0"/>
              <w:jc w:val="center"/>
              <w:rPr>
                <w:sz w:val="18"/>
                <w:szCs w:val="18"/>
              </w:rPr>
            </w:pPr>
            <w:r w:rsidRPr="000C4A7E">
              <w:rPr>
                <w:sz w:val="18"/>
                <w:szCs w:val="18"/>
              </w:rPr>
              <w:t> </w:t>
            </w:r>
          </w:p>
        </w:tc>
        <w:tc>
          <w:tcPr>
            <w:tcW w:w="8327" w:type="dxa"/>
            <w:gridSpan w:val="15"/>
            <w:tcBorders>
              <w:top w:val="single" w:sz="4" w:space="0" w:color="FFFFFF"/>
              <w:left w:val="single" w:sz="4" w:space="0" w:color="FFFFFF"/>
              <w:bottom w:val="single" w:sz="4" w:space="0" w:color="auto"/>
              <w:right w:val="single" w:sz="4" w:space="0" w:color="FFFFFF"/>
            </w:tcBorders>
            <w:noWrap/>
            <w:vAlign w:val="bottom"/>
            <w:hideMark/>
          </w:tcPr>
          <w:p w:rsidR="00E54D18" w:rsidRPr="000C4A7E" w:rsidRDefault="00E54D18" w:rsidP="00647EE6">
            <w:pPr>
              <w:widowControl w:val="0"/>
              <w:autoSpaceDE w:val="0"/>
              <w:autoSpaceDN w:val="0"/>
              <w:adjustRightInd w:val="0"/>
              <w:jc w:val="center"/>
              <w:rPr>
                <w:sz w:val="18"/>
                <w:szCs w:val="18"/>
              </w:rPr>
            </w:pPr>
            <w:r w:rsidRPr="000C4A7E">
              <w:rPr>
                <w:sz w:val="18"/>
                <w:szCs w:val="18"/>
              </w:rPr>
              <w:t> </w:t>
            </w:r>
          </w:p>
        </w:tc>
        <w:tc>
          <w:tcPr>
            <w:tcW w:w="1030" w:type="dxa"/>
            <w:tcBorders>
              <w:top w:val="single" w:sz="4" w:space="0" w:color="FFFFFF"/>
              <w:left w:val="single" w:sz="4" w:space="0" w:color="FFFFFF"/>
              <w:bottom w:val="single" w:sz="4" w:space="0" w:color="auto"/>
              <w:right w:val="single" w:sz="4" w:space="0" w:color="FFFFFF"/>
            </w:tcBorders>
          </w:tcPr>
          <w:p w:rsidR="00E54D18" w:rsidRPr="000C4A7E" w:rsidRDefault="00E54D18" w:rsidP="00647EE6">
            <w:pPr>
              <w:widowControl w:val="0"/>
              <w:autoSpaceDE w:val="0"/>
              <w:autoSpaceDN w:val="0"/>
              <w:adjustRightInd w:val="0"/>
              <w:jc w:val="center"/>
              <w:rPr>
                <w:sz w:val="18"/>
                <w:szCs w:val="18"/>
              </w:rPr>
            </w:pPr>
          </w:p>
        </w:tc>
      </w:tr>
      <w:tr w:rsidR="000C4A7E" w:rsidRPr="000C4A7E" w:rsidTr="00C55EBF">
        <w:trPr>
          <w:gridAfter w:val="2"/>
          <w:wAfter w:w="141" w:type="dxa"/>
          <w:trHeight w:val="315"/>
        </w:trPr>
        <w:tc>
          <w:tcPr>
            <w:tcW w:w="425" w:type="dxa"/>
            <w:tcBorders>
              <w:top w:val="single" w:sz="4" w:space="0" w:color="auto"/>
              <w:left w:val="single" w:sz="4" w:space="0" w:color="auto"/>
              <w:bottom w:val="single" w:sz="4" w:space="0" w:color="auto"/>
              <w:right w:val="single" w:sz="4" w:space="0" w:color="auto"/>
            </w:tcBorders>
            <w:noWrap/>
            <w:vAlign w:val="bottom"/>
          </w:tcPr>
          <w:p w:rsidR="00E54D18" w:rsidRPr="000C4A7E" w:rsidRDefault="00E54D18" w:rsidP="00647EE6">
            <w:pPr>
              <w:widowControl w:val="0"/>
              <w:autoSpaceDE w:val="0"/>
              <w:autoSpaceDN w:val="0"/>
              <w:adjustRightInd w:val="0"/>
              <w:jc w:val="center"/>
              <w:rPr>
                <w:sz w:val="18"/>
                <w:szCs w:val="18"/>
              </w:rPr>
            </w:pPr>
          </w:p>
        </w:tc>
        <w:tc>
          <w:tcPr>
            <w:tcW w:w="8327" w:type="dxa"/>
            <w:gridSpan w:val="15"/>
            <w:tcBorders>
              <w:top w:val="single" w:sz="4" w:space="0" w:color="auto"/>
              <w:left w:val="single" w:sz="4" w:space="0" w:color="auto"/>
              <w:bottom w:val="single" w:sz="4" w:space="0" w:color="auto"/>
              <w:right w:val="single" w:sz="4" w:space="0" w:color="auto"/>
            </w:tcBorders>
            <w:noWrap/>
            <w:vAlign w:val="bottom"/>
          </w:tcPr>
          <w:p w:rsidR="00E54D18" w:rsidRPr="000C4A7E" w:rsidRDefault="00E54D18" w:rsidP="00647EE6">
            <w:pPr>
              <w:widowControl w:val="0"/>
              <w:autoSpaceDE w:val="0"/>
              <w:autoSpaceDN w:val="0"/>
              <w:adjustRightInd w:val="0"/>
              <w:jc w:val="center"/>
              <w:rPr>
                <w:sz w:val="18"/>
                <w:szCs w:val="18"/>
              </w:rPr>
            </w:pPr>
          </w:p>
        </w:tc>
        <w:tc>
          <w:tcPr>
            <w:tcW w:w="1030" w:type="dxa"/>
            <w:tcBorders>
              <w:top w:val="single" w:sz="4" w:space="0" w:color="FFFFFF"/>
              <w:left w:val="single" w:sz="4" w:space="0" w:color="auto"/>
              <w:bottom w:val="single" w:sz="4" w:space="0" w:color="auto"/>
              <w:right w:val="single" w:sz="4" w:space="0" w:color="FFFFFF"/>
            </w:tcBorders>
          </w:tcPr>
          <w:p w:rsidR="00E54D18" w:rsidRPr="000C4A7E" w:rsidRDefault="00E54D18" w:rsidP="00647EE6">
            <w:pPr>
              <w:widowControl w:val="0"/>
              <w:autoSpaceDE w:val="0"/>
              <w:autoSpaceDN w:val="0"/>
              <w:adjustRightInd w:val="0"/>
              <w:jc w:val="center"/>
              <w:rPr>
                <w:sz w:val="18"/>
                <w:szCs w:val="18"/>
              </w:rPr>
            </w:pPr>
          </w:p>
        </w:tc>
      </w:tr>
      <w:tr w:rsidR="000C4A7E" w:rsidRPr="000C4A7E" w:rsidTr="00C55EBF">
        <w:trPr>
          <w:trHeight w:val="348"/>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 п/п</w:t>
            </w:r>
          </w:p>
        </w:tc>
        <w:tc>
          <w:tcPr>
            <w:tcW w:w="3262"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noProof/>
                <w:sz w:val="18"/>
                <w:szCs w:val="18"/>
              </w:rPr>
              <w:drawing>
                <wp:anchor distT="0" distB="0" distL="114300" distR="114300" simplePos="0" relativeHeight="251672576" behindDoc="1" locked="0" layoutInCell="1" allowOverlap="1" wp14:anchorId="6D60FB33" wp14:editId="3C91D65A">
                  <wp:simplePos x="0" y="0"/>
                  <wp:positionH relativeFrom="column">
                    <wp:posOffset>-650240</wp:posOffset>
                  </wp:positionH>
                  <wp:positionV relativeFrom="paragraph">
                    <wp:posOffset>974090</wp:posOffset>
                  </wp:positionV>
                  <wp:extent cx="6935470" cy="5179695"/>
                  <wp:effectExtent l="725487" t="0" r="68611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anchor>
              </w:drawing>
            </w:r>
            <w:r w:rsidRPr="000C4A7E">
              <w:rPr>
                <w:bCs/>
                <w:sz w:val="18"/>
                <w:szCs w:val="18"/>
              </w:rPr>
              <w:t>Информация об организации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w:t>
            </w:r>
          </w:p>
          <w:p w:rsidR="00E54D18" w:rsidRPr="000C4A7E" w:rsidRDefault="00E54D18" w:rsidP="00647EE6">
            <w:pPr>
              <w:widowControl w:val="0"/>
              <w:autoSpaceDE w:val="0"/>
              <w:autoSpaceDN w:val="0"/>
              <w:adjustRightInd w:val="0"/>
              <w:jc w:val="center"/>
              <w:rPr>
                <w:bCs/>
                <w:sz w:val="18"/>
                <w:szCs w:val="18"/>
              </w:rPr>
            </w:pPr>
            <w:r w:rsidRPr="000C4A7E">
              <w:rPr>
                <w:bCs/>
                <w:sz w:val="18"/>
                <w:szCs w:val="18"/>
              </w:rPr>
              <w:t>№</w:t>
            </w:r>
          </w:p>
        </w:tc>
        <w:tc>
          <w:tcPr>
            <w:tcW w:w="5669" w:type="dxa"/>
            <w:gridSpan w:val="11"/>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Информация о цепочке собственников организации (включая конечных бенефициаров)</w:t>
            </w:r>
          </w:p>
        </w:tc>
      </w:tr>
      <w:tr w:rsidR="000C4A7E" w:rsidRPr="000C4A7E" w:rsidTr="00C55EBF">
        <w:trPr>
          <w:gridAfter w:val="1"/>
          <w:wAfter w:w="58" w:type="dxa"/>
          <w:trHeight w:val="261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rPr>
                <w:bCs/>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ИНН</w:t>
            </w:r>
          </w:p>
        </w:tc>
        <w:tc>
          <w:tcPr>
            <w:tcW w:w="3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ОГРН</w:t>
            </w:r>
          </w:p>
        </w:tc>
        <w:tc>
          <w:tcPr>
            <w:tcW w:w="542"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Наименование краткое</w:t>
            </w:r>
          </w:p>
        </w:tc>
        <w:tc>
          <w:tcPr>
            <w:tcW w:w="42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Код ОКВЭД</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Ф.И.О. руководителя</w:t>
            </w:r>
          </w:p>
        </w:tc>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ОГРН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Наименование / Ф.И.О.</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Адрес регистрации</w:t>
            </w:r>
          </w:p>
        </w:tc>
        <w:tc>
          <w:tcPr>
            <w:tcW w:w="1000"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bCs/>
                <w:sz w:val="18"/>
                <w:szCs w:val="18"/>
              </w:rPr>
            </w:pPr>
            <w:r w:rsidRPr="000C4A7E">
              <w:rPr>
                <w:bCs/>
                <w:sz w:val="18"/>
                <w:szCs w:val="18"/>
              </w:rPr>
              <w:t>Руководитель / участник / акционер / бенефициар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E54D18" w:rsidRPr="000C4A7E" w:rsidRDefault="00E54D18" w:rsidP="00647EE6">
            <w:pPr>
              <w:widowControl w:val="0"/>
              <w:autoSpaceDE w:val="0"/>
              <w:autoSpaceDN w:val="0"/>
              <w:adjustRightInd w:val="0"/>
              <w:ind w:left="113" w:right="113"/>
              <w:jc w:val="center"/>
              <w:rPr>
                <w:sz w:val="18"/>
                <w:szCs w:val="18"/>
              </w:rPr>
            </w:pPr>
            <w:r w:rsidRPr="000C4A7E">
              <w:rPr>
                <w:sz w:val="18"/>
                <w:szCs w:val="18"/>
              </w:rPr>
              <w:t xml:space="preserve">Размер доли (для участников </w:t>
            </w:r>
            <w:r w:rsidRPr="000C4A7E">
              <w:rPr>
                <w:bCs/>
                <w:sz w:val="18"/>
                <w:szCs w:val="18"/>
              </w:rPr>
              <w:t>/ акционеров / бенефициаров)</w:t>
            </w:r>
            <w:r w:rsidRPr="000C4A7E">
              <w:rPr>
                <w:sz w:val="18"/>
                <w:szCs w:val="18"/>
              </w:rPr>
              <w:t xml:space="preserve"> </w:t>
            </w:r>
          </w:p>
        </w:tc>
        <w:tc>
          <w:tcPr>
            <w:tcW w:w="1217" w:type="dxa"/>
            <w:gridSpan w:val="3"/>
            <w:tcBorders>
              <w:top w:val="single" w:sz="4" w:space="0" w:color="auto"/>
              <w:left w:val="single" w:sz="4" w:space="0" w:color="auto"/>
              <w:bottom w:val="single" w:sz="4" w:space="0" w:color="auto"/>
              <w:right w:val="single" w:sz="4" w:space="0" w:color="auto"/>
            </w:tcBorders>
            <w:textDirection w:val="btLr"/>
            <w:hideMark/>
          </w:tcPr>
          <w:p w:rsidR="00E54D18" w:rsidRPr="000C4A7E" w:rsidRDefault="00E54D18" w:rsidP="00647EE6">
            <w:pPr>
              <w:widowControl w:val="0"/>
              <w:autoSpaceDE w:val="0"/>
              <w:autoSpaceDN w:val="0"/>
              <w:adjustRightInd w:val="0"/>
              <w:ind w:left="113" w:right="113"/>
              <w:jc w:val="center"/>
              <w:rPr>
                <w:sz w:val="18"/>
                <w:szCs w:val="18"/>
              </w:rPr>
            </w:pPr>
            <w:r w:rsidRPr="000C4A7E">
              <w:rPr>
                <w:sz w:val="18"/>
                <w:szCs w:val="18"/>
              </w:rPr>
              <w:t>Информация о подтверждающих документах (наименование, реквизиты и т.д.)***</w:t>
            </w:r>
          </w:p>
        </w:tc>
      </w:tr>
      <w:tr w:rsidR="000C4A7E" w:rsidRPr="000C4A7E" w:rsidTr="00C55EBF">
        <w:trPr>
          <w:gridAfter w:val="1"/>
          <w:wAfter w:w="58" w:type="dxa"/>
          <w:trHeight w:val="236"/>
        </w:trPr>
        <w:tc>
          <w:tcPr>
            <w:tcW w:w="425" w:type="dxa"/>
            <w:tcBorders>
              <w:top w:val="single" w:sz="4" w:space="0" w:color="auto"/>
              <w:left w:val="single" w:sz="4" w:space="0" w:color="auto"/>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w:t>
            </w:r>
          </w:p>
        </w:tc>
        <w:tc>
          <w:tcPr>
            <w:tcW w:w="368"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2</w:t>
            </w:r>
          </w:p>
        </w:tc>
        <w:tc>
          <w:tcPr>
            <w:tcW w:w="367"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3</w:t>
            </w:r>
          </w:p>
        </w:tc>
        <w:tc>
          <w:tcPr>
            <w:tcW w:w="542"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4</w:t>
            </w:r>
          </w:p>
        </w:tc>
        <w:tc>
          <w:tcPr>
            <w:tcW w:w="425"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5</w:t>
            </w:r>
          </w:p>
        </w:tc>
        <w:tc>
          <w:tcPr>
            <w:tcW w:w="567"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6</w:t>
            </w:r>
          </w:p>
        </w:tc>
        <w:tc>
          <w:tcPr>
            <w:tcW w:w="993" w:type="dxa"/>
            <w:tcBorders>
              <w:top w:val="single" w:sz="4" w:space="0" w:color="auto"/>
              <w:left w:val="nil"/>
              <w:bottom w:val="nil"/>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7</w:t>
            </w:r>
          </w:p>
        </w:tc>
        <w:tc>
          <w:tcPr>
            <w:tcW w:w="567"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8</w:t>
            </w:r>
          </w:p>
        </w:tc>
        <w:tc>
          <w:tcPr>
            <w:tcW w:w="362"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9</w:t>
            </w:r>
          </w:p>
        </w:tc>
        <w:tc>
          <w:tcPr>
            <w:tcW w:w="453"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10</w:t>
            </w:r>
          </w:p>
        </w:tc>
        <w:tc>
          <w:tcPr>
            <w:tcW w:w="453"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w:t>
            </w:r>
          </w:p>
        </w:tc>
        <w:tc>
          <w:tcPr>
            <w:tcW w:w="425"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12</w:t>
            </w:r>
          </w:p>
        </w:tc>
        <w:tc>
          <w:tcPr>
            <w:tcW w:w="1000" w:type="dxa"/>
            <w:tcBorders>
              <w:top w:val="single" w:sz="4" w:space="0" w:color="auto"/>
              <w:left w:val="nil"/>
              <w:bottom w:val="nil"/>
              <w:right w:val="single" w:sz="4" w:space="0" w:color="auto"/>
            </w:tcBorders>
            <w:vAlign w:val="bottom"/>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13</w:t>
            </w:r>
          </w:p>
        </w:tc>
        <w:tc>
          <w:tcPr>
            <w:tcW w:w="709" w:type="dxa"/>
            <w:tcBorders>
              <w:top w:val="single" w:sz="4" w:space="0" w:color="auto"/>
              <w:left w:val="nil"/>
              <w:bottom w:val="nil"/>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14</w:t>
            </w:r>
          </w:p>
        </w:tc>
        <w:tc>
          <w:tcPr>
            <w:tcW w:w="992" w:type="dxa"/>
            <w:tcBorders>
              <w:top w:val="single" w:sz="4" w:space="0" w:color="auto"/>
              <w:left w:val="nil"/>
              <w:bottom w:val="nil"/>
              <w:right w:val="single" w:sz="4" w:space="0" w:color="auto"/>
            </w:tcBorders>
            <w:vAlign w:val="bottom"/>
            <w:hideMark/>
          </w:tcPr>
          <w:p w:rsidR="00E54D18" w:rsidRPr="000C4A7E" w:rsidRDefault="00E54D18" w:rsidP="00647EE6">
            <w:pPr>
              <w:widowControl w:val="0"/>
              <w:autoSpaceDE w:val="0"/>
              <w:autoSpaceDN w:val="0"/>
              <w:adjustRightInd w:val="0"/>
              <w:jc w:val="center"/>
              <w:rPr>
                <w:sz w:val="18"/>
                <w:szCs w:val="18"/>
              </w:rPr>
            </w:pPr>
            <w:r w:rsidRPr="000C4A7E">
              <w:rPr>
                <w:bCs/>
                <w:sz w:val="18"/>
                <w:szCs w:val="18"/>
              </w:rPr>
              <w:t>15</w:t>
            </w:r>
          </w:p>
        </w:tc>
        <w:tc>
          <w:tcPr>
            <w:tcW w:w="1217" w:type="dxa"/>
            <w:gridSpan w:val="3"/>
            <w:tcBorders>
              <w:top w:val="single" w:sz="4" w:space="0" w:color="auto"/>
              <w:left w:val="nil"/>
              <w:bottom w:val="nil"/>
              <w:right w:val="single" w:sz="4" w:space="0" w:color="auto"/>
            </w:tcBorders>
            <w:hideMark/>
          </w:tcPr>
          <w:p w:rsidR="00E54D18" w:rsidRPr="000C4A7E" w:rsidRDefault="00E54D18" w:rsidP="00647EE6">
            <w:pPr>
              <w:widowControl w:val="0"/>
              <w:autoSpaceDE w:val="0"/>
              <w:autoSpaceDN w:val="0"/>
              <w:adjustRightInd w:val="0"/>
              <w:jc w:val="center"/>
              <w:rPr>
                <w:bCs/>
                <w:sz w:val="18"/>
                <w:szCs w:val="18"/>
                <w:lang w:val="en-US"/>
              </w:rPr>
            </w:pPr>
            <w:r w:rsidRPr="000C4A7E">
              <w:rPr>
                <w:bCs/>
                <w:sz w:val="18"/>
                <w:szCs w:val="18"/>
                <w:lang w:val="en-US"/>
              </w:rPr>
              <w:t>16</w:t>
            </w: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w:t>
            </w: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w:t>
            </w: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1.1.1</w:t>
            </w: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1.1.2</w:t>
            </w: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1.1.3</w:t>
            </w: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auto"/>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1.1.3.1</w:t>
            </w:r>
          </w:p>
        </w:tc>
        <w:tc>
          <w:tcPr>
            <w:tcW w:w="362"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nil"/>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nil"/>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nil"/>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1.1.3.2</w:t>
            </w:r>
          </w:p>
        </w:tc>
        <w:tc>
          <w:tcPr>
            <w:tcW w:w="362" w:type="dxa"/>
            <w:tcBorders>
              <w:top w:val="nil"/>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nil"/>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nil"/>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nil"/>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nil"/>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000000"/>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000000"/>
              <w:right w:val="single" w:sz="4" w:space="0" w:color="auto"/>
            </w:tcBorders>
            <w:vAlign w:val="center"/>
            <w:hideMark/>
          </w:tcPr>
          <w:p w:rsidR="00E54D18" w:rsidRPr="000C4A7E" w:rsidRDefault="00E54D18" w:rsidP="00647EE6">
            <w:pPr>
              <w:widowControl w:val="0"/>
              <w:autoSpaceDE w:val="0"/>
              <w:autoSpaceDN w:val="0"/>
              <w:adjustRightInd w:val="0"/>
              <w:jc w:val="center"/>
              <w:rPr>
                <w:bCs/>
                <w:sz w:val="18"/>
                <w:szCs w:val="18"/>
              </w:rPr>
            </w:pPr>
            <w:r w:rsidRPr="000C4A7E">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000000"/>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000000"/>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r w:rsidR="000C4A7E" w:rsidRPr="000C4A7E" w:rsidTr="00C55EBF">
        <w:trPr>
          <w:gridAfter w:val="1"/>
          <w:wAfter w:w="58" w:type="dxa"/>
          <w:trHeight w:val="236"/>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367"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42"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993" w:type="dxa"/>
            <w:tcBorders>
              <w:top w:val="single" w:sz="4" w:space="0" w:color="000000"/>
              <w:left w:val="nil"/>
              <w:bottom w:val="single" w:sz="4" w:space="0" w:color="auto"/>
              <w:right w:val="single" w:sz="4" w:space="0" w:color="auto"/>
            </w:tcBorders>
            <w:shd w:val="clear" w:color="auto" w:fill="FFFFFF"/>
            <w:vAlign w:val="center"/>
          </w:tcPr>
          <w:p w:rsidR="00E54D18" w:rsidRPr="000C4A7E" w:rsidRDefault="00E54D18" w:rsidP="00647EE6">
            <w:pPr>
              <w:widowControl w:val="0"/>
              <w:autoSpaceDE w:val="0"/>
              <w:autoSpaceDN w:val="0"/>
              <w:adjustRightInd w:val="0"/>
              <w:jc w:val="center"/>
              <w:rPr>
                <w:bCs/>
                <w:sz w:val="18"/>
                <w:szCs w:val="18"/>
              </w:rPr>
            </w:pPr>
          </w:p>
        </w:tc>
        <w:tc>
          <w:tcPr>
            <w:tcW w:w="567"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425"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1000" w:type="dxa"/>
            <w:tcBorders>
              <w:top w:val="single" w:sz="4" w:space="0" w:color="000000"/>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E54D18" w:rsidRPr="000C4A7E" w:rsidRDefault="00E54D18" w:rsidP="00647EE6">
            <w:pPr>
              <w:widowControl w:val="0"/>
              <w:autoSpaceDE w:val="0"/>
              <w:autoSpaceDN w:val="0"/>
              <w:adjustRightInd w:val="0"/>
              <w:jc w:val="center"/>
              <w:rPr>
                <w:bCs/>
                <w:sz w:val="18"/>
                <w:szCs w:val="18"/>
              </w:rPr>
            </w:pPr>
          </w:p>
        </w:tc>
        <w:tc>
          <w:tcPr>
            <w:tcW w:w="992" w:type="dxa"/>
            <w:tcBorders>
              <w:top w:val="single" w:sz="4" w:space="0" w:color="000000"/>
              <w:left w:val="nil"/>
              <w:bottom w:val="single" w:sz="4" w:space="0" w:color="auto"/>
              <w:right w:val="single" w:sz="4" w:space="0" w:color="auto"/>
            </w:tcBorders>
            <w:vAlign w:val="bottom"/>
          </w:tcPr>
          <w:p w:rsidR="00E54D18" w:rsidRPr="000C4A7E" w:rsidRDefault="00E54D18" w:rsidP="00647EE6">
            <w:pPr>
              <w:widowControl w:val="0"/>
              <w:autoSpaceDE w:val="0"/>
              <w:autoSpaceDN w:val="0"/>
              <w:adjustRightInd w:val="0"/>
              <w:jc w:val="center"/>
              <w:rPr>
                <w:bCs/>
                <w:sz w:val="18"/>
                <w:szCs w:val="18"/>
              </w:rPr>
            </w:pPr>
          </w:p>
        </w:tc>
        <w:tc>
          <w:tcPr>
            <w:tcW w:w="1217" w:type="dxa"/>
            <w:gridSpan w:val="3"/>
            <w:tcBorders>
              <w:top w:val="single" w:sz="4" w:space="0" w:color="000000"/>
              <w:left w:val="nil"/>
              <w:bottom w:val="single" w:sz="4" w:space="0" w:color="auto"/>
              <w:right w:val="single" w:sz="4" w:space="0" w:color="auto"/>
            </w:tcBorders>
          </w:tcPr>
          <w:p w:rsidR="00E54D18" w:rsidRPr="000C4A7E" w:rsidRDefault="00E54D18" w:rsidP="00647EE6">
            <w:pPr>
              <w:widowControl w:val="0"/>
              <w:autoSpaceDE w:val="0"/>
              <w:autoSpaceDN w:val="0"/>
              <w:adjustRightInd w:val="0"/>
              <w:jc w:val="center"/>
              <w:rPr>
                <w:bCs/>
                <w:sz w:val="18"/>
                <w:szCs w:val="18"/>
              </w:rPr>
            </w:pPr>
          </w:p>
        </w:tc>
      </w:tr>
    </w:tbl>
    <w:p w:rsidR="00E54D18" w:rsidRPr="000C4A7E" w:rsidRDefault="00E54D18" w:rsidP="00647EE6">
      <w:pPr>
        <w:widowControl w:val="0"/>
        <w:autoSpaceDE w:val="0"/>
        <w:autoSpaceDN w:val="0"/>
        <w:adjustRightInd w:val="0"/>
        <w:rPr>
          <w:b/>
          <w:szCs w:val="24"/>
        </w:rPr>
      </w:pPr>
      <w:r w:rsidRPr="000C4A7E">
        <w:rPr>
          <w:b/>
          <w:szCs w:val="24"/>
        </w:rPr>
        <w:t>Примечания:</w:t>
      </w:r>
    </w:p>
    <w:p w:rsidR="00E54D18" w:rsidRPr="000C4A7E" w:rsidRDefault="00E54D18" w:rsidP="00647EE6">
      <w:pPr>
        <w:widowControl w:val="0"/>
        <w:tabs>
          <w:tab w:val="left" w:pos="708"/>
          <w:tab w:val="left" w:pos="1134"/>
        </w:tabs>
        <w:autoSpaceDE w:val="0"/>
        <w:autoSpaceDN w:val="0"/>
        <w:ind w:firstLine="567"/>
        <w:jc w:val="both"/>
        <w:rPr>
          <w:rFonts w:eastAsia="Calibri"/>
          <w:bCs/>
          <w:szCs w:val="24"/>
          <w:lang w:eastAsia="ar-SA"/>
        </w:rPr>
      </w:pPr>
      <w:r w:rsidRPr="000C4A7E">
        <w:rPr>
          <w:rFonts w:eastAsia="Calibri"/>
          <w:bCs/>
          <w:szCs w:val="24"/>
          <w:lang w:eastAsia="ar-SA"/>
        </w:rPr>
        <w:t>_______________________________________________________________________________________________________</w:t>
      </w:r>
    </w:p>
    <w:p w:rsidR="00E54D18" w:rsidRPr="000C4A7E" w:rsidRDefault="00E54D18" w:rsidP="00647EE6">
      <w:pPr>
        <w:widowControl w:val="0"/>
        <w:overflowPunct w:val="0"/>
        <w:autoSpaceDE w:val="0"/>
        <w:ind w:firstLine="567"/>
        <w:jc w:val="both"/>
        <w:rPr>
          <w:rFonts w:eastAsia="Calibri"/>
          <w:bCs/>
          <w:szCs w:val="24"/>
          <w:lang w:eastAsia="ar-SA"/>
        </w:rPr>
      </w:pPr>
      <w:r w:rsidRPr="000C4A7E">
        <w:rPr>
          <w:rFonts w:eastAsia="Calibri"/>
          <w:bCs/>
          <w:snapToGrid w:val="0"/>
          <w:szCs w:val="24"/>
          <w:lang w:eastAsia="ar-SA"/>
        </w:rPr>
        <w:t xml:space="preserve">    (подпись уполномоченного представителя)                 (Ф.И.О. и должность подписавшего)</w:t>
      </w:r>
    </w:p>
    <w:p w:rsidR="00E54D18" w:rsidRPr="000C4A7E" w:rsidRDefault="00E54D18" w:rsidP="00647EE6">
      <w:pPr>
        <w:widowControl w:val="0"/>
        <w:overflowPunct w:val="0"/>
        <w:autoSpaceDE w:val="0"/>
        <w:ind w:firstLine="567"/>
        <w:jc w:val="both"/>
        <w:rPr>
          <w:rFonts w:eastAsia="Calibri"/>
          <w:szCs w:val="24"/>
          <w:lang w:eastAsia="ar-SA"/>
        </w:rPr>
      </w:pPr>
    </w:p>
    <w:p w:rsidR="00E54D18" w:rsidRPr="000C4A7E" w:rsidRDefault="00E54D18" w:rsidP="00647EE6">
      <w:pPr>
        <w:widowControl w:val="0"/>
        <w:overflowPunct w:val="0"/>
        <w:autoSpaceDE w:val="0"/>
        <w:ind w:firstLine="567"/>
        <w:jc w:val="both"/>
        <w:rPr>
          <w:rFonts w:eastAsia="Calibri"/>
          <w:b/>
          <w:szCs w:val="24"/>
          <w:lang w:eastAsia="ar-SA"/>
        </w:rPr>
      </w:pPr>
      <w:r w:rsidRPr="000C4A7E">
        <w:rPr>
          <w:rFonts w:eastAsia="Calibri"/>
          <w:b/>
          <w:szCs w:val="24"/>
          <w:lang w:eastAsia="ar-SA"/>
        </w:rPr>
        <w:t>М.П.</w:t>
      </w:r>
    </w:p>
    <w:p w:rsidR="00E54D18" w:rsidRPr="000C4A7E" w:rsidRDefault="00E54D18" w:rsidP="00647EE6">
      <w:pPr>
        <w:pBdr>
          <w:bottom w:val="single" w:sz="12" w:space="1" w:color="auto"/>
        </w:pBdr>
        <w:tabs>
          <w:tab w:val="left" w:pos="5622"/>
        </w:tabs>
        <w:ind w:firstLine="709"/>
        <w:jc w:val="both"/>
        <w:rPr>
          <w:szCs w:val="24"/>
        </w:rPr>
      </w:pPr>
    </w:p>
    <w:p w:rsidR="00E54D18" w:rsidRPr="000C4A7E" w:rsidRDefault="00E54D18" w:rsidP="00647EE6">
      <w:pPr>
        <w:tabs>
          <w:tab w:val="left" w:pos="5622"/>
        </w:tabs>
        <w:jc w:val="center"/>
        <w:rPr>
          <w:i/>
          <w:sz w:val="24"/>
          <w:szCs w:val="24"/>
        </w:rPr>
      </w:pPr>
      <w:r w:rsidRPr="000C4A7E">
        <w:rPr>
          <w:i/>
          <w:sz w:val="24"/>
          <w:szCs w:val="24"/>
        </w:rPr>
        <w:t>Конец формы</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w:t>
      </w:r>
      <w:r w:rsidRPr="000C4A7E">
        <w:rPr>
          <w:i/>
          <w:sz w:val="18"/>
          <w:szCs w:val="18"/>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w:t>
      </w:r>
      <w:r w:rsidR="00B646F8" w:rsidRPr="000C4A7E">
        <w:rPr>
          <w:rFonts w:eastAsia="Calibri"/>
          <w:noProof/>
          <w:sz w:val="18"/>
          <w:szCs w:val="18"/>
        </w:rPr>
        <w:drawing>
          <wp:anchor distT="0" distB="0" distL="114300" distR="114300" simplePos="0" relativeHeight="251674624" behindDoc="0" locked="0" layoutInCell="1" allowOverlap="1" wp14:anchorId="41D91A3B" wp14:editId="40D0139D">
            <wp:simplePos x="0" y="0"/>
            <wp:positionH relativeFrom="margin">
              <wp:posOffset>229552</wp:posOffset>
            </wp:positionH>
            <wp:positionV relativeFrom="paragraph">
              <wp:posOffset>312102</wp:posOffset>
            </wp:positionV>
            <wp:extent cx="5044307" cy="3696996"/>
            <wp:effectExtent l="463868" t="0" r="544512"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044307" cy="3696996"/>
                    </a:xfrm>
                    <a:prstGeom prst="rect">
                      <a:avLst/>
                    </a:prstGeom>
                    <a:noFill/>
                    <a:ln>
                      <a:noFill/>
                    </a:ln>
                  </pic:spPr>
                </pic:pic>
              </a:graphicData>
            </a:graphic>
          </wp:anchor>
        </w:drawing>
      </w:r>
      <w:r w:rsidRPr="000C4A7E">
        <w:rPr>
          <w:i/>
          <w:sz w:val="18"/>
          <w:szCs w:val="18"/>
        </w:rPr>
        <w:t xml:space="preserve">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Изменение формы справки недопустимо.</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Указывается полное наименование юридического лица с расшифровкой его организационно-правовой формы.</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Графы (поля) таблицы должны содержать информацию, касающуюся только этой графы (поля).</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 xml:space="preserve">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w:t>
      </w:r>
      <w:r w:rsidRPr="000C4A7E">
        <w:rPr>
          <w:i/>
          <w:sz w:val="18"/>
          <w:szCs w:val="18"/>
        </w:rPr>
        <w:lastRenderedPageBreak/>
        <w:t>соблюдением нумерации и представить копии подтверждающих документов для всей цепочки с их указанием.</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При заполнении паспортных данных указываются только серия и номер паспорта в формате ХХХХ ХХХХХХ.</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w:t>
      </w:r>
      <w:r w:rsidRPr="000C4A7E">
        <w:rPr>
          <w:i/>
          <w:sz w:val="18"/>
          <w:szCs w:val="18"/>
        </w:rPr>
        <w:tab/>
        <w:t>1.1, 1.2 и т.д. - собственники участника (собственники первого уровня).</w:t>
      </w:r>
    </w:p>
    <w:p w:rsidR="00E54D18" w:rsidRPr="000C4A7E" w:rsidRDefault="00E54D18" w:rsidP="00647EE6">
      <w:pPr>
        <w:widowControl w:val="0"/>
        <w:tabs>
          <w:tab w:val="left" w:pos="284"/>
        </w:tabs>
        <w:autoSpaceDE w:val="0"/>
        <w:autoSpaceDN w:val="0"/>
        <w:adjustRightInd w:val="0"/>
        <w:jc w:val="both"/>
        <w:rPr>
          <w:i/>
          <w:sz w:val="18"/>
          <w:szCs w:val="18"/>
        </w:rPr>
      </w:pPr>
      <w:r w:rsidRPr="000C4A7E">
        <w:rPr>
          <w:i/>
          <w:sz w:val="18"/>
          <w:szCs w:val="18"/>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E54D18" w:rsidRPr="000C4A7E" w:rsidRDefault="00E54D18" w:rsidP="00647EE6">
      <w:pPr>
        <w:widowControl w:val="0"/>
        <w:tabs>
          <w:tab w:val="left" w:pos="284"/>
          <w:tab w:val="left" w:pos="426"/>
        </w:tabs>
        <w:autoSpaceDE w:val="0"/>
        <w:autoSpaceDN w:val="0"/>
        <w:adjustRightInd w:val="0"/>
        <w:jc w:val="both"/>
        <w:rPr>
          <w:sz w:val="18"/>
          <w:szCs w:val="18"/>
        </w:rPr>
      </w:pPr>
      <w:r w:rsidRPr="000C4A7E">
        <w:rPr>
          <w:i/>
          <w:sz w:val="18"/>
          <w:szCs w:val="18"/>
        </w:rPr>
        <w:t>***</w:t>
      </w:r>
      <w:r w:rsidRPr="000C4A7E">
        <w:rPr>
          <w:i/>
          <w:sz w:val="18"/>
          <w:szCs w:val="18"/>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E54D18" w:rsidRPr="000C4A7E" w:rsidRDefault="00E54D18" w:rsidP="00647EE6">
      <w:pPr>
        <w:overflowPunct w:val="0"/>
        <w:autoSpaceDE w:val="0"/>
        <w:autoSpaceDN w:val="0"/>
        <w:adjustRightInd w:val="0"/>
        <w:ind w:left="6379" w:hanging="148"/>
        <w:jc w:val="right"/>
        <w:rPr>
          <w:bCs/>
          <w:sz w:val="24"/>
          <w:szCs w:val="24"/>
        </w:rPr>
      </w:pPr>
    </w:p>
    <w:p w:rsidR="00056CC6" w:rsidRPr="000C4A7E" w:rsidRDefault="00056CC6" w:rsidP="00647EE6">
      <w:pPr>
        <w:overflowPunct w:val="0"/>
        <w:autoSpaceDE w:val="0"/>
        <w:autoSpaceDN w:val="0"/>
        <w:adjustRightInd w:val="0"/>
        <w:ind w:left="6379" w:hanging="148"/>
        <w:jc w:val="right"/>
        <w:rPr>
          <w:bCs/>
          <w:sz w:val="24"/>
          <w:szCs w:val="24"/>
        </w:rPr>
      </w:pPr>
    </w:p>
    <w:p w:rsidR="00056CC6" w:rsidRPr="000C4A7E" w:rsidRDefault="00056CC6" w:rsidP="00647EE6">
      <w:pPr>
        <w:overflowPunct w:val="0"/>
        <w:autoSpaceDE w:val="0"/>
        <w:autoSpaceDN w:val="0"/>
        <w:adjustRightInd w:val="0"/>
        <w:ind w:left="6379" w:hanging="148"/>
        <w:jc w:val="right"/>
        <w:rPr>
          <w:bCs/>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56CC6" w:rsidRPr="000C4A7E" w:rsidTr="00961805">
        <w:tc>
          <w:tcPr>
            <w:tcW w:w="5097" w:type="dxa"/>
          </w:tcPr>
          <w:p w:rsidR="00056CC6" w:rsidRPr="000C4A7E" w:rsidRDefault="00056CC6" w:rsidP="00647EE6">
            <w:pPr>
              <w:rPr>
                <w:b/>
                <w:sz w:val="22"/>
                <w:szCs w:val="24"/>
              </w:rPr>
            </w:pPr>
            <w:r w:rsidRPr="000C4A7E">
              <w:rPr>
                <w:b/>
                <w:sz w:val="22"/>
                <w:szCs w:val="24"/>
              </w:rPr>
              <w:t>Заказчик:</w:t>
            </w:r>
          </w:p>
          <w:p w:rsidR="00056CC6" w:rsidRPr="000C4A7E" w:rsidRDefault="00056CC6" w:rsidP="00647EE6">
            <w:pPr>
              <w:rPr>
                <w:sz w:val="22"/>
                <w:szCs w:val="24"/>
              </w:rPr>
            </w:pPr>
            <w:r w:rsidRPr="000C4A7E">
              <w:rPr>
                <w:sz w:val="22"/>
                <w:szCs w:val="24"/>
              </w:rPr>
              <w:t>Генеральный директор</w:t>
            </w:r>
          </w:p>
          <w:p w:rsidR="00056CC6" w:rsidRPr="000C4A7E" w:rsidRDefault="00056CC6" w:rsidP="00647EE6">
            <w:pPr>
              <w:rPr>
                <w:sz w:val="22"/>
                <w:szCs w:val="24"/>
              </w:rPr>
            </w:pPr>
            <w:r w:rsidRPr="000C4A7E">
              <w:rPr>
                <w:sz w:val="22"/>
                <w:szCs w:val="24"/>
              </w:rPr>
              <w:t>АО «Энергосервис Волги»</w:t>
            </w:r>
          </w:p>
          <w:p w:rsidR="00056CC6" w:rsidRPr="000C4A7E" w:rsidRDefault="00056CC6" w:rsidP="00647EE6">
            <w:pPr>
              <w:rPr>
                <w:sz w:val="22"/>
                <w:szCs w:val="24"/>
              </w:rPr>
            </w:pPr>
          </w:p>
          <w:p w:rsidR="00056CC6" w:rsidRPr="000C4A7E" w:rsidRDefault="00056CC6" w:rsidP="00647EE6">
            <w:pPr>
              <w:rPr>
                <w:sz w:val="22"/>
                <w:szCs w:val="24"/>
              </w:rPr>
            </w:pPr>
            <w:r w:rsidRPr="000C4A7E">
              <w:rPr>
                <w:sz w:val="22"/>
                <w:szCs w:val="24"/>
              </w:rPr>
              <w:t>_______________Проскуркин М.К.</w:t>
            </w:r>
          </w:p>
        </w:tc>
        <w:tc>
          <w:tcPr>
            <w:tcW w:w="5098" w:type="dxa"/>
          </w:tcPr>
          <w:p w:rsidR="00056CC6" w:rsidRPr="000C4A7E" w:rsidRDefault="00056CC6" w:rsidP="00647EE6">
            <w:pPr>
              <w:rPr>
                <w:b/>
                <w:sz w:val="22"/>
                <w:szCs w:val="24"/>
              </w:rPr>
            </w:pPr>
            <w:r w:rsidRPr="000C4A7E">
              <w:rPr>
                <w:b/>
                <w:sz w:val="22"/>
                <w:szCs w:val="24"/>
              </w:rPr>
              <w:t>Подрядчик:</w:t>
            </w:r>
          </w:p>
          <w:p w:rsidR="00056CC6" w:rsidRPr="000C4A7E" w:rsidRDefault="00056CC6" w:rsidP="00647EE6">
            <w:pPr>
              <w:rPr>
                <w:sz w:val="22"/>
                <w:szCs w:val="24"/>
              </w:rPr>
            </w:pPr>
          </w:p>
        </w:tc>
      </w:tr>
    </w:tbl>
    <w:p w:rsidR="00056CC6" w:rsidRPr="000C4A7E" w:rsidRDefault="00056CC6" w:rsidP="00647EE6">
      <w:pPr>
        <w:overflowPunct w:val="0"/>
        <w:autoSpaceDE w:val="0"/>
        <w:autoSpaceDN w:val="0"/>
        <w:adjustRightInd w:val="0"/>
        <w:ind w:left="6379" w:hanging="148"/>
        <w:jc w:val="right"/>
        <w:rPr>
          <w:bCs/>
          <w:sz w:val="24"/>
          <w:szCs w:val="24"/>
        </w:rPr>
      </w:pPr>
    </w:p>
    <w:p w:rsidR="00E54D18" w:rsidRPr="000C4A7E" w:rsidRDefault="00E54D18" w:rsidP="00647EE6">
      <w:pPr>
        <w:rPr>
          <w:sz w:val="24"/>
          <w:szCs w:val="24"/>
        </w:rPr>
        <w:sectPr w:rsidR="00E54D18" w:rsidRPr="000C4A7E" w:rsidSect="009D66D3">
          <w:pgSz w:w="11906" w:h="16838"/>
          <w:pgMar w:top="567" w:right="567" w:bottom="567" w:left="1134" w:header="709" w:footer="709" w:gutter="0"/>
          <w:cols w:space="720"/>
        </w:sectPr>
      </w:pPr>
    </w:p>
    <w:p w:rsidR="00E54D18" w:rsidRPr="000C4A7E" w:rsidRDefault="00E54D18" w:rsidP="00647EE6">
      <w:pPr>
        <w:pStyle w:val="1a"/>
        <w:spacing w:before="0" w:after="0"/>
        <w:ind w:left="12191"/>
        <w:jc w:val="right"/>
        <w:rPr>
          <w:rFonts w:ascii="Times New Roman" w:hAnsi="Times New Roman"/>
          <w:sz w:val="20"/>
          <w:szCs w:val="22"/>
        </w:rPr>
      </w:pPr>
      <w:r w:rsidRPr="000C4A7E">
        <w:rPr>
          <w:rFonts w:ascii="Times New Roman" w:hAnsi="Times New Roman"/>
          <w:sz w:val="20"/>
          <w:szCs w:val="22"/>
        </w:rPr>
        <w:lastRenderedPageBreak/>
        <w:t>Приложение № 6</w:t>
      </w:r>
    </w:p>
    <w:p w:rsidR="00E54D18" w:rsidRPr="000C4A7E" w:rsidRDefault="00E54D18" w:rsidP="00647EE6">
      <w:pPr>
        <w:jc w:val="right"/>
        <w:rPr>
          <w:szCs w:val="22"/>
        </w:rPr>
      </w:pPr>
      <w:r w:rsidRPr="000C4A7E">
        <w:rPr>
          <w:szCs w:val="22"/>
        </w:rPr>
        <w:t>к Договору</w:t>
      </w:r>
      <w:r w:rsidR="00F25F42" w:rsidRPr="000C4A7E">
        <w:rPr>
          <w:szCs w:val="22"/>
        </w:rPr>
        <w:t xml:space="preserve"> подряда</w:t>
      </w:r>
      <w:r w:rsidRPr="000C4A7E">
        <w:rPr>
          <w:szCs w:val="22"/>
        </w:rPr>
        <w:t xml:space="preserve"> № ___________</w:t>
      </w:r>
      <w:r w:rsidR="00F25F42" w:rsidRPr="000C4A7E">
        <w:rPr>
          <w:szCs w:val="22"/>
        </w:rPr>
        <w:t>____</w:t>
      </w:r>
      <w:r w:rsidRPr="000C4A7E">
        <w:rPr>
          <w:szCs w:val="22"/>
        </w:rPr>
        <w:t xml:space="preserve"> от __________</w:t>
      </w:r>
      <w:r w:rsidR="00F25F42" w:rsidRPr="000C4A7E">
        <w:rPr>
          <w:szCs w:val="22"/>
        </w:rPr>
        <w:t>___ г.</w:t>
      </w:r>
    </w:p>
    <w:p w:rsidR="00F25F42" w:rsidRPr="000C4A7E" w:rsidRDefault="00F25F42" w:rsidP="00647EE6">
      <w:pPr>
        <w:jc w:val="right"/>
        <w:rPr>
          <w:sz w:val="22"/>
          <w:szCs w:val="22"/>
        </w:rPr>
      </w:pPr>
    </w:p>
    <w:p w:rsidR="00E54D18" w:rsidRPr="000C4A7E" w:rsidRDefault="00E54D18" w:rsidP="00647EE6">
      <w:pPr>
        <w:ind w:right="-598"/>
        <w:jc w:val="right"/>
        <w:rPr>
          <w:noProof/>
          <w:sz w:val="22"/>
          <w:szCs w:val="22"/>
        </w:rPr>
      </w:pPr>
      <w:r w:rsidRPr="000C4A7E">
        <w:rPr>
          <w:rFonts w:eastAsia="Calibri"/>
          <w:noProof/>
          <w:sz w:val="24"/>
          <w:szCs w:val="24"/>
        </w:rPr>
        <w:drawing>
          <wp:anchor distT="0" distB="0" distL="114300" distR="114300" simplePos="0" relativeHeight="251686912" behindDoc="0" locked="0" layoutInCell="1" allowOverlap="1" wp14:anchorId="098D4122" wp14:editId="0B0879B1">
            <wp:simplePos x="0" y="0"/>
            <wp:positionH relativeFrom="column">
              <wp:posOffset>1720465</wp:posOffset>
            </wp:positionH>
            <wp:positionV relativeFrom="paragraph">
              <wp:posOffset>1268390</wp:posOffset>
            </wp:positionV>
            <wp:extent cx="6935470" cy="4783455"/>
            <wp:effectExtent l="714057" t="0" r="71278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0C4A7E">
        <w:rPr>
          <w:noProof/>
        </w:rPr>
        <w:drawing>
          <wp:inline distT="0" distB="0" distL="0" distR="0" wp14:anchorId="5F312196" wp14:editId="7AE270B9">
            <wp:extent cx="9812545" cy="6152464"/>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76709" cy="6192695"/>
                    </a:xfrm>
                    <a:prstGeom prst="rect">
                      <a:avLst/>
                    </a:prstGeom>
                    <a:noFill/>
                    <a:ln>
                      <a:noFill/>
                    </a:ln>
                  </pic:spPr>
                </pic:pic>
              </a:graphicData>
            </a:graphic>
          </wp:inline>
        </w:drawing>
      </w:r>
    </w:p>
    <w:p w:rsidR="00E54D18" w:rsidRPr="000C4A7E" w:rsidRDefault="00E54D18" w:rsidP="00647EE6">
      <w:pPr>
        <w:ind w:right="-598"/>
        <w:jc w:val="right"/>
        <w:rPr>
          <w:noProof/>
          <w:sz w:val="22"/>
          <w:szCs w:val="22"/>
        </w:rPr>
      </w:pPr>
    </w:p>
    <w:p w:rsidR="00E54D18" w:rsidRPr="000C4A7E" w:rsidRDefault="00E54D18" w:rsidP="00647EE6">
      <w:pPr>
        <w:jc w:val="right"/>
        <w:rPr>
          <w:sz w:val="22"/>
          <w:szCs w:val="22"/>
        </w:rPr>
      </w:pPr>
      <w:r w:rsidRPr="000C4A7E">
        <w:rPr>
          <w:noProof/>
          <w:sz w:val="22"/>
          <w:szCs w:val="22"/>
        </w:rPr>
        <w:br w:type="page"/>
      </w:r>
      <w:r w:rsidR="00F25F42" w:rsidRPr="000C4A7E">
        <w:rPr>
          <w:noProof/>
          <w:sz w:val="22"/>
          <w:szCs w:val="22"/>
        </w:rPr>
        <w:lastRenderedPageBreak/>
        <w:t>2–</w:t>
      </w:r>
      <w:r w:rsidRPr="000C4A7E">
        <w:rPr>
          <w:noProof/>
          <w:sz w:val="22"/>
          <w:szCs w:val="22"/>
        </w:rPr>
        <w:t>я</w:t>
      </w:r>
      <w:r w:rsidR="00F25F42" w:rsidRPr="000C4A7E">
        <w:rPr>
          <w:sz w:val="22"/>
          <w:szCs w:val="22"/>
        </w:rPr>
        <w:t xml:space="preserve"> страница формы № КС–</w:t>
      </w:r>
      <w:r w:rsidRPr="000C4A7E">
        <w:rPr>
          <w:sz w:val="22"/>
          <w:szCs w:val="22"/>
        </w:rPr>
        <w:t>2</w:t>
      </w:r>
    </w:p>
    <w:p w:rsidR="00E54D18" w:rsidRPr="000C4A7E" w:rsidRDefault="00E54D18" w:rsidP="00647EE6">
      <w:pPr>
        <w:ind w:right="-598"/>
        <w:jc w:val="right"/>
        <w:rPr>
          <w:sz w:val="22"/>
          <w:szCs w:val="22"/>
        </w:rPr>
      </w:pPr>
    </w:p>
    <w:p w:rsidR="00E54D18" w:rsidRPr="000C4A7E" w:rsidRDefault="00E54D18" w:rsidP="00647EE6">
      <w:pPr>
        <w:ind w:right="-598"/>
        <w:rPr>
          <w:sz w:val="22"/>
          <w:szCs w:val="22"/>
        </w:rPr>
      </w:pPr>
      <w:r w:rsidRPr="000C4A7E">
        <w:rPr>
          <w:rFonts w:eastAsia="Calibri"/>
          <w:noProof/>
          <w:sz w:val="24"/>
          <w:szCs w:val="24"/>
        </w:rPr>
        <w:drawing>
          <wp:anchor distT="0" distB="0" distL="114300" distR="114300" simplePos="0" relativeHeight="251687936" behindDoc="0" locked="0" layoutInCell="1" allowOverlap="1" wp14:anchorId="5C0B655D" wp14:editId="3C3C79E0">
            <wp:simplePos x="0" y="0"/>
            <wp:positionH relativeFrom="page">
              <wp:posOffset>2507614</wp:posOffset>
            </wp:positionH>
            <wp:positionV relativeFrom="paragraph">
              <wp:posOffset>128269</wp:posOffset>
            </wp:positionV>
            <wp:extent cx="5689588" cy="4783455"/>
            <wp:effectExtent l="548005" t="0" r="631190" b="0"/>
            <wp:wrapNone/>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689588" cy="4783455"/>
                    </a:xfrm>
                    <a:prstGeom prst="rect">
                      <a:avLst/>
                    </a:prstGeom>
                    <a:noFill/>
                    <a:ln>
                      <a:noFill/>
                    </a:ln>
                  </pic:spPr>
                </pic:pic>
              </a:graphicData>
            </a:graphic>
          </wp:anchor>
        </w:drawing>
      </w:r>
      <w:r w:rsidRPr="000C4A7E">
        <w:rPr>
          <w:noProof/>
        </w:rPr>
        <w:drawing>
          <wp:inline distT="0" distB="0" distL="0" distR="0" wp14:anchorId="771C5F16" wp14:editId="1678D198">
            <wp:extent cx="9991725" cy="3077451"/>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004690" cy="3081444"/>
                    </a:xfrm>
                    <a:prstGeom prst="rect">
                      <a:avLst/>
                    </a:prstGeom>
                    <a:noFill/>
                    <a:ln>
                      <a:noFill/>
                    </a:ln>
                  </pic:spPr>
                </pic:pic>
              </a:graphicData>
            </a:graphic>
          </wp:inline>
        </w:drawing>
      </w: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ind w:left="7655"/>
        <w:jc w:val="both"/>
        <w:rPr>
          <w:sz w:val="22"/>
          <w:szCs w:val="22"/>
        </w:rPr>
      </w:pPr>
    </w:p>
    <w:p w:rsidR="00E54D18" w:rsidRPr="000C4A7E" w:rsidRDefault="00E54D18" w:rsidP="00647EE6">
      <w:pPr>
        <w:jc w:val="both"/>
        <w:rPr>
          <w:sz w:val="22"/>
          <w:szCs w:val="22"/>
        </w:rPr>
      </w:pPr>
    </w:p>
    <w:p w:rsidR="00E54D18" w:rsidRPr="000C4A7E" w:rsidRDefault="00E54D18" w:rsidP="00647EE6">
      <w:pPr>
        <w:jc w:val="both"/>
        <w:rPr>
          <w:sz w:val="22"/>
          <w:szCs w:val="22"/>
        </w:rPr>
      </w:pPr>
    </w:p>
    <w:p w:rsidR="00E54D18" w:rsidRPr="000C4A7E" w:rsidRDefault="00E54D18" w:rsidP="00647EE6">
      <w:pPr>
        <w:jc w:val="both"/>
        <w:rPr>
          <w:sz w:val="22"/>
          <w:szCs w:val="22"/>
        </w:rPr>
      </w:pPr>
    </w:p>
    <w:p w:rsidR="00E54D18" w:rsidRPr="000C4A7E" w:rsidRDefault="00E54D18" w:rsidP="00647EE6">
      <w:pPr>
        <w:jc w:val="both"/>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25F42" w:rsidRPr="000C4A7E" w:rsidTr="00961805">
        <w:tc>
          <w:tcPr>
            <w:tcW w:w="5097" w:type="dxa"/>
          </w:tcPr>
          <w:p w:rsidR="00F25F42" w:rsidRPr="000C4A7E" w:rsidRDefault="00F25F42" w:rsidP="00647EE6">
            <w:pPr>
              <w:rPr>
                <w:b/>
                <w:sz w:val="22"/>
                <w:szCs w:val="24"/>
              </w:rPr>
            </w:pPr>
            <w:r w:rsidRPr="000C4A7E">
              <w:rPr>
                <w:b/>
                <w:sz w:val="22"/>
                <w:szCs w:val="24"/>
              </w:rPr>
              <w:t>Заказчик:</w:t>
            </w:r>
          </w:p>
          <w:p w:rsidR="00F25F42" w:rsidRPr="000C4A7E" w:rsidRDefault="00F25F42" w:rsidP="00647EE6">
            <w:pPr>
              <w:rPr>
                <w:sz w:val="22"/>
                <w:szCs w:val="24"/>
              </w:rPr>
            </w:pPr>
            <w:r w:rsidRPr="000C4A7E">
              <w:rPr>
                <w:sz w:val="22"/>
                <w:szCs w:val="24"/>
              </w:rPr>
              <w:t>Генеральный директор</w:t>
            </w:r>
          </w:p>
          <w:p w:rsidR="00F25F42" w:rsidRPr="000C4A7E" w:rsidRDefault="00F25F42" w:rsidP="00647EE6">
            <w:pPr>
              <w:rPr>
                <w:sz w:val="22"/>
                <w:szCs w:val="24"/>
              </w:rPr>
            </w:pPr>
            <w:r w:rsidRPr="000C4A7E">
              <w:rPr>
                <w:sz w:val="22"/>
                <w:szCs w:val="24"/>
              </w:rPr>
              <w:t>АО «Энергосервис Волги»</w:t>
            </w:r>
          </w:p>
          <w:p w:rsidR="00F25F42" w:rsidRPr="000C4A7E" w:rsidRDefault="00F25F42" w:rsidP="00647EE6">
            <w:pPr>
              <w:rPr>
                <w:sz w:val="22"/>
                <w:szCs w:val="24"/>
              </w:rPr>
            </w:pPr>
          </w:p>
          <w:p w:rsidR="00F25F42" w:rsidRPr="000C4A7E" w:rsidRDefault="00F25F42" w:rsidP="00647EE6">
            <w:pPr>
              <w:rPr>
                <w:sz w:val="22"/>
                <w:szCs w:val="24"/>
              </w:rPr>
            </w:pPr>
            <w:r w:rsidRPr="000C4A7E">
              <w:rPr>
                <w:sz w:val="22"/>
                <w:szCs w:val="24"/>
              </w:rPr>
              <w:t>_______________Проскуркин М.К.</w:t>
            </w:r>
          </w:p>
        </w:tc>
        <w:tc>
          <w:tcPr>
            <w:tcW w:w="5098" w:type="dxa"/>
          </w:tcPr>
          <w:p w:rsidR="00F25F42" w:rsidRPr="000C4A7E" w:rsidRDefault="00F25F42" w:rsidP="00647EE6">
            <w:pPr>
              <w:rPr>
                <w:b/>
                <w:sz w:val="22"/>
                <w:szCs w:val="24"/>
              </w:rPr>
            </w:pPr>
            <w:r w:rsidRPr="000C4A7E">
              <w:rPr>
                <w:b/>
                <w:sz w:val="22"/>
                <w:szCs w:val="24"/>
              </w:rPr>
              <w:t>Подрядчик:</w:t>
            </w:r>
          </w:p>
          <w:p w:rsidR="00F25F42" w:rsidRPr="000C4A7E" w:rsidRDefault="00F25F42" w:rsidP="00647EE6">
            <w:pPr>
              <w:rPr>
                <w:sz w:val="22"/>
                <w:szCs w:val="24"/>
              </w:rPr>
            </w:pPr>
          </w:p>
        </w:tc>
      </w:tr>
    </w:tbl>
    <w:p w:rsidR="00E54D18" w:rsidRPr="000C4A7E" w:rsidRDefault="00E54D18" w:rsidP="00647EE6">
      <w:pPr>
        <w:jc w:val="both"/>
        <w:rPr>
          <w:sz w:val="22"/>
          <w:szCs w:val="22"/>
        </w:rPr>
      </w:pPr>
    </w:p>
    <w:p w:rsidR="00E54D18" w:rsidRPr="000C4A7E" w:rsidRDefault="00E54D18" w:rsidP="00647EE6">
      <w:pPr>
        <w:jc w:val="both"/>
        <w:rPr>
          <w:sz w:val="22"/>
          <w:szCs w:val="22"/>
        </w:rPr>
      </w:pPr>
    </w:p>
    <w:p w:rsidR="00E54D18" w:rsidRPr="000C4A7E" w:rsidRDefault="00E54D18" w:rsidP="00647EE6">
      <w:pPr>
        <w:jc w:val="both"/>
        <w:rPr>
          <w:sz w:val="22"/>
          <w:szCs w:val="22"/>
        </w:rPr>
      </w:pPr>
    </w:p>
    <w:p w:rsidR="00F25F42" w:rsidRPr="000C4A7E" w:rsidRDefault="00F25F42" w:rsidP="00647EE6">
      <w:pPr>
        <w:spacing w:line="259" w:lineRule="auto"/>
        <w:rPr>
          <w:b/>
          <w:bCs/>
          <w:kern w:val="32"/>
          <w:sz w:val="22"/>
          <w:szCs w:val="24"/>
        </w:rPr>
      </w:pPr>
      <w:r w:rsidRPr="000C4A7E">
        <w:rPr>
          <w:b/>
          <w:bCs/>
          <w:kern w:val="32"/>
          <w:sz w:val="22"/>
          <w:szCs w:val="24"/>
        </w:rPr>
        <w:br w:type="page"/>
      </w:r>
    </w:p>
    <w:p w:rsidR="00E54D18" w:rsidRPr="000C4A7E" w:rsidRDefault="00E54D18" w:rsidP="00647EE6">
      <w:pPr>
        <w:keepNext/>
        <w:jc w:val="right"/>
        <w:outlineLvl w:val="0"/>
        <w:rPr>
          <w:b/>
          <w:bCs/>
          <w:kern w:val="32"/>
          <w:sz w:val="22"/>
          <w:szCs w:val="24"/>
        </w:rPr>
      </w:pPr>
      <w:r w:rsidRPr="000C4A7E">
        <w:rPr>
          <w:b/>
          <w:bCs/>
          <w:kern w:val="32"/>
          <w:sz w:val="22"/>
          <w:szCs w:val="24"/>
        </w:rPr>
        <w:lastRenderedPageBreak/>
        <w:t>Приложение № 7</w:t>
      </w:r>
    </w:p>
    <w:p w:rsidR="00E54D18" w:rsidRPr="000C4A7E" w:rsidRDefault="00E54D18" w:rsidP="00647EE6">
      <w:pPr>
        <w:overflowPunct w:val="0"/>
        <w:autoSpaceDE w:val="0"/>
        <w:autoSpaceDN w:val="0"/>
        <w:adjustRightInd w:val="0"/>
        <w:ind w:left="6379" w:hanging="148"/>
        <w:jc w:val="right"/>
        <w:rPr>
          <w:bCs/>
          <w:sz w:val="22"/>
          <w:szCs w:val="24"/>
        </w:rPr>
      </w:pPr>
      <w:r w:rsidRPr="000C4A7E">
        <w:rPr>
          <w:bCs/>
          <w:sz w:val="22"/>
          <w:szCs w:val="24"/>
        </w:rPr>
        <w:t xml:space="preserve">к договору </w:t>
      </w:r>
      <w:r w:rsidR="00F25F42" w:rsidRPr="000C4A7E">
        <w:rPr>
          <w:bCs/>
          <w:sz w:val="22"/>
          <w:szCs w:val="24"/>
        </w:rPr>
        <w:t xml:space="preserve">подряда </w:t>
      </w:r>
      <w:r w:rsidRPr="000C4A7E">
        <w:rPr>
          <w:bCs/>
          <w:sz w:val="22"/>
          <w:szCs w:val="24"/>
        </w:rPr>
        <w:t>№ _________</w:t>
      </w:r>
      <w:r w:rsidR="00F25F42" w:rsidRPr="000C4A7E">
        <w:rPr>
          <w:bCs/>
          <w:sz w:val="22"/>
          <w:szCs w:val="24"/>
        </w:rPr>
        <w:t>______</w:t>
      </w:r>
      <w:r w:rsidRPr="000C4A7E">
        <w:rPr>
          <w:bCs/>
          <w:sz w:val="22"/>
          <w:szCs w:val="24"/>
        </w:rPr>
        <w:t xml:space="preserve"> от ________</w:t>
      </w:r>
      <w:r w:rsidR="00F25F42" w:rsidRPr="000C4A7E">
        <w:rPr>
          <w:bCs/>
          <w:sz w:val="22"/>
          <w:szCs w:val="24"/>
        </w:rPr>
        <w:t>_____ г.</w:t>
      </w:r>
    </w:p>
    <w:p w:rsidR="00E54D18" w:rsidRPr="000C4A7E" w:rsidRDefault="00E54D18" w:rsidP="00647EE6">
      <w:pPr>
        <w:rPr>
          <w:sz w:val="22"/>
          <w:szCs w:val="24"/>
        </w:rPr>
      </w:pPr>
    </w:p>
    <w:p w:rsidR="00E54D18" w:rsidRPr="000C4A7E" w:rsidRDefault="00E54D18" w:rsidP="00647EE6">
      <w:pPr>
        <w:widowControl w:val="0"/>
        <w:ind w:left="10800"/>
        <w:rPr>
          <w:sz w:val="22"/>
          <w:szCs w:val="24"/>
        </w:rPr>
      </w:pPr>
    </w:p>
    <w:tbl>
      <w:tblPr>
        <w:tblW w:w="14873" w:type="dxa"/>
        <w:tblInd w:w="93" w:type="dxa"/>
        <w:tblLook w:val="04A0" w:firstRow="1" w:lastRow="0" w:firstColumn="1" w:lastColumn="0" w:noHBand="0" w:noVBand="1"/>
      </w:tblPr>
      <w:tblGrid>
        <w:gridCol w:w="560"/>
        <w:gridCol w:w="2165"/>
        <w:gridCol w:w="2180"/>
        <w:gridCol w:w="2180"/>
        <w:gridCol w:w="2745"/>
        <w:gridCol w:w="2835"/>
        <w:gridCol w:w="2180"/>
        <w:gridCol w:w="16"/>
        <w:gridCol w:w="12"/>
      </w:tblGrid>
      <w:tr w:rsidR="000C4A7E" w:rsidRPr="000C4A7E" w:rsidTr="00C55EBF">
        <w:trPr>
          <w:gridAfter w:val="1"/>
          <w:wAfter w:w="12" w:type="dxa"/>
          <w:trHeight w:val="300"/>
        </w:trPr>
        <w:tc>
          <w:tcPr>
            <w:tcW w:w="14861" w:type="dxa"/>
            <w:gridSpan w:val="8"/>
            <w:hideMark/>
          </w:tcPr>
          <w:p w:rsidR="00E54D18" w:rsidRPr="000C4A7E" w:rsidRDefault="00E54D18" w:rsidP="00647EE6">
            <w:pPr>
              <w:widowControl w:val="0"/>
              <w:jc w:val="center"/>
              <w:rPr>
                <w:b/>
                <w:bCs/>
                <w:sz w:val="22"/>
                <w:szCs w:val="24"/>
              </w:rPr>
            </w:pPr>
            <w:r w:rsidRPr="000C4A7E">
              <w:rPr>
                <w:b/>
                <w:bCs/>
                <w:sz w:val="22"/>
                <w:szCs w:val="24"/>
              </w:rPr>
              <w:t xml:space="preserve">АКТ СВЕРКИ РАСЧЕТОВ по договору №___________ от __________ </w:t>
            </w:r>
          </w:p>
        </w:tc>
      </w:tr>
      <w:tr w:rsidR="000C4A7E" w:rsidRPr="000C4A7E" w:rsidTr="00C55EBF">
        <w:trPr>
          <w:gridAfter w:val="1"/>
          <w:wAfter w:w="12" w:type="dxa"/>
          <w:trHeight w:val="300"/>
        </w:trPr>
        <w:tc>
          <w:tcPr>
            <w:tcW w:w="14861" w:type="dxa"/>
            <w:gridSpan w:val="8"/>
          </w:tcPr>
          <w:p w:rsidR="00E54D18" w:rsidRPr="000C4A7E" w:rsidRDefault="00E54D18" w:rsidP="00647EE6">
            <w:pPr>
              <w:widowControl w:val="0"/>
              <w:rPr>
                <w:sz w:val="22"/>
                <w:szCs w:val="24"/>
              </w:rPr>
            </w:pPr>
          </w:p>
        </w:tc>
      </w:tr>
      <w:tr w:rsidR="000C4A7E" w:rsidRPr="000C4A7E" w:rsidTr="00C55EBF">
        <w:trPr>
          <w:gridAfter w:val="1"/>
          <w:wAfter w:w="12" w:type="dxa"/>
          <w:trHeight w:val="255"/>
        </w:trPr>
        <w:tc>
          <w:tcPr>
            <w:tcW w:w="14861" w:type="dxa"/>
            <w:gridSpan w:val="8"/>
            <w:hideMark/>
          </w:tcPr>
          <w:p w:rsidR="00E54D18" w:rsidRPr="000C4A7E" w:rsidRDefault="00E54D18" w:rsidP="00647EE6">
            <w:pPr>
              <w:widowControl w:val="0"/>
              <w:rPr>
                <w:sz w:val="22"/>
                <w:szCs w:val="24"/>
              </w:rPr>
            </w:pPr>
            <w:r w:rsidRPr="000C4A7E">
              <w:rPr>
                <w:sz w:val="22"/>
                <w:szCs w:val="24"/>
              </w:rPr>
              <w:t xml:space="preserve">Мы, нижеподписавшиеся: наименование Заказчика </w:t>
            </w:r>
          </w:p>
        </w:tc>
      </w:tr>
      <w:tr w:rsidR="000C4A7E" w:rsidRPr="000C4A7E" w:rsidTr="00C55EBF">
        <w:trPr>
          <w:gridAfter w:val="1"/>
          <w:wAfter w:w="12" w:type="dxa"/>
          <w:trHeight w:val="255"/>
        </w:trPr>
        <w:tc>
          <w:tcPr>
            <w:tcW w:w="14861" w:type="dxa"/>
            <w:gridSpan w:val="8"/>
            <w:hideMark/>
          </w:tcPr>
          <w:p w:rsidR="00E54D18" w:rsidRPr="000C4A7E" w:rsidRDefault="00E54D18" w:rsidP="00647EE6">
            <w:pPr>
              <w:widowControl w:val="0"/>
              <w:rPr>
                <w:sz w:val="22"/>
                <w:szCs w:val="24"/>
              </w:rPr>
            </w:pPr>
            <w:r w:rsidRPr="000C4A7E">
              <w:rPr>
                <w:sz w:val="22"/>
                <w:szCs w:val="24"/>
              </w:rPr>
              <w:t>и Наименование Подрядчика</w:t>
            </w:r>
          </w:p>
        </w:tc>
      </w:tr>
      <w:tr w:rsidR="000C4A7E" w:rsidRPr="000C4A7E" w:rsidTr="00C55EBF">
        <w:trPr>
          <w:gridAfter w:val="1"/>
          <w:wAfter w:w="12" w:type="dxa"/>
          <w:trHeight w:val="255"/>
        </w:trPr>
        <w:tc>
          <w:tcPr>
            <w:tcW w:w="14861" w:type="dxa"/>
            <w:gridSpan w:val="8"/>
            <w:hideMark/>
          </w:tcPr>
          <w:p w:rsidR="00E54D18" w:rsidRPr="000C4A7E" w:rsidRDefault="00E54D18" w:rsidP="00647EE6">
            <w:pPr>
              <w:widowControl w:val="0"/>
              <w:rPr>
                <w:sz w:val="22"/>
                <w:szCs w:val="24"/>
              </w:rPr>
            </w:pPr>
            <w:r w:rsidRPr="000C4A7E">
              <w:rPr>
                <w:sz w:val="22"/>
                <w:szCs w:val="24"/>
              </w:rPr>
              <w:t>составили настоящий акт сверки взаиморасчетов с ... по ...</w:t>
            </w:r>
            <w:r w:rsidRPr="000C4A7E">
              <w:rPr>
                <w:rFonts w:eastAsia="Calibri"/>
                <w:noProof/>
                <w:sz w:val="22"/>
                <w:szCs w:val="24"/>
              </w:rPr>
              <w:t xml:space="preserve"> </w:t>
            </w:r>
          </w:p>
        </w:tc>
      </w:tr>
      <w:tr w:rsidR="000C4A7E" w:rsidRPr="000C4A7E" w:rsidTr="00C55EBF">
        <w:trPr>
          <w:gridAfter w:val="1"/>
          <w:wAfter w:w="12" w:type="dxa"/>
          <w:trHeight w:val="255"/>
        </w:trPr>
        <w:tc>
          <w:tcPr>
            <w:tcW w:w="14861" w:type="dxa"/>
            <w:gridSpan w:val="8"/>
            <w:hideMark/>
          </w:tcPr>
          <w:p w:rsidR="00E54D18" w:rsidRPr="000C4A7E" w:rsidRDefault="00E54D18" w:rsidP="00647EE6">
            <w:pPr>
              <w:widowControl w:val="0"/>
              <w:rPr>
                <w:sz w:val="22"/>
                <w:szCs w:val="24"/>
              </w:rPr>
            </w:pPr>
            <w:r w:rsidRPr="000C4A7E">
              <w:rPr>
                <w:sz w:val="22"/>
                <w:szCs w:val="24"/>
              </w:rPr>
              <w:t>В результате сверки установлено:</w:t>
            </w:r>
          </w:p>
        </w:tc>
      </w:tr>
      <w:tr w:rsidR="000C4A7E" w:rsidRPr="000C4A7E" w:rsidTr="00C55EBF">
        <w:trPr>
          <w:gridAfter w:val="1"/>
          <w:wAfter w:w="12" w:type="dxa"/>
          <w:trHeight w:val="270"/>
        </w:trPr>
        <w:tc>
          <w:tcPr>
            <w:tcW w:w="14861" w:type="dxa"/>
            <w:gridSpan w:val="8"/>
          </w:tcPr>
          <w:p w:rsidR="00E54D18" w:rsidRPr="000C4A7E" w:rsidRDefault="00E54D18" w:rsidP="00647EE6">
            <w:pPr>
              <w:widowControl w:val="0"/>
              <w:jc w:val="center"/>
              <w:rPr>
                <w:sz w:val="24"/>
                <w:szCs w:val="24"/>
              </w:rPr>
            </w:pPr>
          </w:p>
        </w:tc>
      </w:tr>
      <w:tr w:rsidR="000C4A7E" w:rsidRPr="000C4A7E" w:rsidTr="00C55EBF">
        <w:trPr>
          <w:trHeight w:val="20"/>
        </w:trPr>
        <w:tc>
          <w:tcPr>
            <w:tcW w:w="560" w:type="dxa"/>
            <w:tcBorders>
              <w:top w:val="single" w:sz="8" w:space="0" w:color="auto"/>
              <w:left w:val="single" w:sz="8" w:space="0" w:color="auto"/>
              <w:bottom w:val="nil"/>
              <w:right w:val="nil"/>
            </w:tcBorders>
            <w:hideMark/>
          </w:tcPr>
          <w:p w:rsidR="00E54D18" w:rsidRPr="000C4A7E" w:rsidRDefault="00E54D18" w:rsidP="00647EE6">
            <w:pPr>
              <w:widowControl w:val="0"/>
              <w:jc w:val="center"/>
              <w:rPr>
                <w:b/>
                <w:bCs/>
              </w:rPr>
            </w:pPr>
            <w:r w:rsidRPr="000C4A7E">
              <w:rPr>
                <w:b/>
                <w:bCs/>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rsidR="00E54D18" w:rsidRPr="000C4A7E" w:rsidRDefault="00E54D18" w:rsidP="00647EE6">
            <w:pPr>
              <w:widowControl w:val="0"/>
              <w:jc w:val="center"/>
              <w:rPr>
                <w:bCs/>
                <w:i/>
              </w:rPr>
            </w:pPr>
            <w:r w:rsidRPr="000C4A7E">
              <w:rPr>
                <w:bCs/>
                <w:i/>
              </w:rPr>
              <w:t xml:space="preserve">(Наименование Заказчика) </w:t>
            </w:r>
          </w:p>
        </w:tc>
        <w:tc>
          <w:tcPr>
            <w:tcW w:w="5043" w:type="dxa"/>
            <w:gridSpan w:val="4"/>
            <w:tcBorders>
              <w:top w:val="single" w:sz="8" w:space="0" w:color="auto"/>
              <w:left w:val="nil"/>
              <w:bottom w:val="single" w:sz="8" w:space="0" w:color="auto"/>
              <w:right w:val="single" w:sz="8" w:space="0" w:color="auto"/>
            </w:tcBorders>
            <w:vAlign w:val="center"/>
            <w:hideMark/>
          </w:tcPr>
          <w:p w:rsidR="00E54D18" w:rsidRPr="000C4A7E" w:rsidRDefault="00E54D18" w:rsidP="00647EE6">
            <w:pPr>
              <w:widowControl w:val="0"/>
              <w:jc w:val="center"/>
              <w:rPr>
                <w:bCs/>
                <w:i/>
              </w:rPr>
            </w:pPr>
            <w:r w:rsidRPr="000C4A7E">
              <w:rPr>
                <w:bCs/>
                <w:i/>
              </w:rPr>
              <w:t>(Наименование Подрядчика)</w:t>
            </w:r>
          </w:p>
        </w:tc>
      </w:tr>
      <w:tr w:rsidR="000C4A7E" w:rsidRPr="000C4A7E" w:rsidTr="00C55EBF">
        <w:trPr>
          <w:gridAfter w:val="2"/>
          <w:wAfter w:w="28" w:type="dxa"/>
          <w:trHeight w:val="20"/>
        </w:trPr>
        <w:tc>
          <w:tcPr>
            <w:tcW w:w="560" w:type="dxa"/>
            <w:tcBorders>
              <w:top w:val="nil"/>
              <w:left w:val="single" w:sz="8" w:space="0" w:color="auto"/>
              <w:bottom w:val="single" w:sz="8" w:space="0" w:color="auto"/>
              <w:right w:val="nil"/>
            </w:tcBorders>
            <w:vAlign w:val="center"/>
            <w:hideMark/>
          </w:tcPr>
          <w:p w:rsidR="00E54D18" w:rsidRPr="000C4A7E" w:rsidRDefault="00E54D18" w:rsidP="00647EE6">
            <w:pPr>
              <w:widowControl w:val="0"/>
              <w:jc w:val="center"/>
              <w:rPr>
                <w:b/>
                <w:bCs/>
              </w:rPr>
            </w:pPr>
            <w:r w:rsidRPr="000C4A7E">
              <w:rPr>
                <w:b/>
                <w:bCs/>
              </w:rPr>
              <w:t>п/п</w:t>
            </w:r>
          </w:p>
        </w:tc>
        <w:tc>
          <w:tcPr>
            <w:tcW w:w="2165" w:type="dxa"/>
            <w:tcBorders>
              <w:top w:val="nil"/>
              <w:left w:val="single" w:sz="8" w:space="0" w:color="auto"/>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Дата проводки</w:t>
            </w:r>
          </w:p>
        </w:tc>
        <w:tc>
          <w:tcPr>
            <w:tcW w:w="2180" w:type="dxa"/>
            <w:tcBorders>
              <w:top w:val="nil"/>
              <w:left w:val="nil"/>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Номер, дата документа</w:t>
            </w:r>
          </w:p>
        </w:tc>
        <w:tc>
          <w:tcPr>
            <w:tcW w:w="2180" w:type="dxa"/>
            <w:tcBorders>
              <w:top w:val="nil"/>
              <w:left w:val="nil"/>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Дебет</w:t>
            </w:r>
          </w:p>
        </w:tc>
        <w:tc>
          <w:tcPr>
            <w:tcW w:w="2745" w:type="dxa"/>
            <w:tcBorders>
              <w:top w:val="nil"/>
              <w:left w:val="nil"/>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Кредит</w:t>
            </w:r>
          </w:p>
        </w:tc>
        <w:tc>
          <w:tcPr>
            <w:tcW w:w="2835" w:type="dxa"/>
            <w:tcBorders>
              <w:top w:val="nil"/>
              <w:left w:val="nil"/>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Дебет</w:t>
            </w:r>
          </w:p>
        </w:tc>
        <w:tc>
          <w:tcPr>
            <w:tcW w:w="2180" w:type="dxa"/>
            <w:tcBorders>
              <w:top w:val="nil"/>
              <w:left w:val="nil"/>
              <w:bottom w:val="single" w:sz="8" w:space="0" w:color="auto"/>
              <w:right w:val="single" w:sz="8" w:space="0" w:color="auto"/>
            </w:tcBorders>
            <w:vAlign w:val="center"/>
            <w:hideMark/>
          </w:tcPr>
          <w:p w:rsidR="00E54D18" w:rsidRPr="000C4A7E" w:rsidRDefault="00E54D18" w:rsidP="00647EE6">
            <w:pPr>
              <w:widowControl w:val="0"/>
              <w:jc w:val="center"/>
              <w:rPr>
                <w:b/>
                <w:bCs/>
              </w:rPr>
            </w:pPr>
            <w:r w:rsidRPr="000C4A7E">
              <w:rPr>
                <w:b/>
                <w:bCs/>
              </w:rPr>
              <w:t>Кредит</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1</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2</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xml:space="preserve">Вх.сальдо по дог.№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3</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4</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5</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Итого оборотов по договору</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A43A38" w:rsidP="00647EE6">
            <w:pPr>
              <w:widowControl w:val="0"/>
              <w:jc w:val="right"/>
            </w:pPr>
            <w:r w:rsidRPr="000C4A7E">
              <w:rPr>
                <w:rFonts w:eastAsia="Calibri"/>
                <w:noProof/>
                <w:sz w:val="24"/>
                <w:szCs w:val="24"/>
              </w:rPr>
              <w:drawing>
                <wp:anchor distT="0" distB="0" distL="114300" distR="114300" simplePos="0" relativeHeight="251692032" behindDoc="0" locked="0" layoutInCell="1" allowOverlap="1" wp14:anchorId="340D7EC6" wp14:editId="04C54182">
                  <wp:simplePos x="0" y="0"/>
                  <wp:positionH relativeFrom="margin">
                    <wp:posOffset>-2313305</wp:posOffset>
                  </wp:positionH>
                  <wp:positionV relativeFrom="paragraph">
                    <wp:posOffset>-2163445</wp:posOffset>
                  </wp:positionV>
                  <wp:extent cx="6935470" cy="4783455"/>
                  <wp:effectExtent l="790257" t="0" r="7889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4D18" w:rsidRPr="000C4A7E">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6</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xml:space="preserve">Исх.сальдо по дог.№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pPr>
            <w:r w:rsidRPr="000C4A7E">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7</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Итого оборотов</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r>
      <w:tr w:rsidR="000C4A7E" w:rsidRPr="000C4A7E" w:rsidTr="00C55EBF">
        <w:trPr>
          <w:gridAfter w:val="2"/>
          <w:wAfter w:w="28" w:type="dxa"/>
          <w:trHeight w:val="20"/>
        </w:trPr>
        <w:tc>
          <w:tcPr>
            <w:tcW w:w="560" w:type="dxa"/>
            <w:tcBorders>
              <w:top w:val="nil"/>
              <w:left w:val="single" w:sz="4" w:space="0" w:color="auto"/>
              <w:bottom w:val="single" w:sz="4" w:space="0" w:color="auto"/>
              <w:right w:val="single" w:sz="4" w:space="0" w:color="auto"/>
            </w:tcBorders>
            <w:vAlign w:val="center"/>
            <w:hideMark/>
          </w:tcPr>
          <w:p w:rsidR="00E54D18" w:rsidRPr="000C4A7E" w:rsidRDefault="00E54D18" w:rsidP="00647EE6">
            <w:pPr>
              <w:widowControl w:val="0"/>
              <w:jc w:val="center"/>
              <w:rPr>
                <w:b/>
                <w:bCs/>
              </w:rPr>
            </w:pPr>
            <w:r w:rsidRPr="000C4A7E">
              <w:rPr>
                <w:b/>
                <w:bCs/>
              </w:rPr>
              <w:t>8</w:t>
            </w:r>
          </w:p>
        </w:tc>
        <w:tc>
          <w:tcPr>
            <w:tcW w:w="2165"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 xml:space="preserve">Сальдо на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E54D18" w:rsidRPr="000C4A7E" w:rsidRDefault="00E54D18" w:rsidP="00647EE6">
            <w:pPr>
              <w:widowControl w:val="0"/>
              <w:jc w:val="right"/>
              <w:rPr>
                <w:b/>
                <w:bCs/>
              </w:rPr>
            </w:pPr>
            <w:r w:rsidRPr="000C4A7E">
              <w:rPr>
                <w:b/>
                <w:bCs/>
              </w:rPr>
              <w:t> </w:t>
            </w:r>
          </w:p>
        </w:tc>
      </w:tr>
      <w:tr w:rsidR="000C4A7E" w:rsidRPr="000C4A7E" w:rsidTr="00C55EBF">
        <w:trPr>
          <w:gridAfter w:val="1"/>
          <w:wAfter w:w="12" w:type="dxa"/>
          <w:trHeight w:val="255"/>
        </w:trPr>
        <w:tc>
          <w:tcPr>
            <w:tcW w:w="14861" w:type="dxa"/>
            <w:gridSpan w:val="8"/>
            <w:hideMark/>
          </w:tcPr>
          <w:p w:rsidR="00E54D18" w:rsidRPr="000C4A7E" w:rsidRDefault="00E54D18" w:rsidP="00647EE6">
            <w:pPr>
              <w:widowControl w:val="0"/>
              <w:rPr>
                <w:sz w:val="22"/>
                <w:szCs w:val="24"/>
              </w:rPr>
            </w:pPr>
            <w:r w:rsidRPr="000C4A7E">
              <w:rPr>
                <w:sz w:val="22"/>
                <w:szCs w:val="24"/>
              </w:rPr>
              <w:t>Итого в пользу…</w:t>
            </w:r>
          </w:p>
        </w:tc>
      </w:tr>
      <w:tr w:rsidR="000C4A7E" w:rsidRPr="000C4A7E" w:rsidTr="00C55EBF">
        <w:trPr>
          <w:gridAfter w:val="1"/>
          <w:wAfter w:w="12" w:type="dxa"/>
          <w:trHeight w:val="255"/>
        </w:trPr>
        <w:tc>
          <w:tcPr>
            <w:tcW w:w="7085" w:type="dxa"/>
            <w:gridSpan w:val="4"/>
            <w:hideMark/>
          </w:tcPr>
          <w:p w:rsidR="00E54D18" w:rsidRPr="000C4A7E" w:rsidRDefault="00E54D18" w:rsidP="00647EE6">
            <w:pPr>
              <w:widowControl w:val="0"/>
              <w:rPr>
                <w:sz w:val="22"/>
                <w:szCs w:val="24"/>
              </w:rPr>
            </w:pPr>
            <w:r w:rsidRPr="000C4A7E">
              <w:rPr>
                <w:sz w:val="22"/>
                <w:szCs w:val="24"/>
              </w:rPr>
              <w:t xml:space="preserve">От Заказчика </w:t>
            </w:r>
          </w:p>
        </w:tc>
        <w:tc>
          <w:tcPr>
            <w:tcW w:w="7776" w:type="dxa"/>
            <w:gridSpan w:val="4"/>
            <w:hideMark/>
          </w:tcPr>
          <w:p w:rsidR="00E54D18" w:rsidRPr="000C4A7E" w:rsidRDefault="00E54D18" w:rsidP="00647EE6">
            <w:pPr>
              <w:widowControl w:val="0"/>
              <w:rPr>
                <w:sz w:val="22"/>
                <w:szCs w:val="24"/>
              </w:rPr>
            </w:pPr>
            <w:r w:rsidRPr="000C4A7E">
              <w:rPr>
                <w:sz w:val="22"/>
                <w:szCs w:val="24"/>
              </w:rPr>
              <w:t>От Подрядчика</w:t>
            </w:r>
          </w:p>
        </w:tc>
      </w:tr>
      <w:tr w:rsidR="00E54D18" w:rsidRPr="000C4A7E" w:rsidTr="00C55EBF">
        <w:trPr>
          <w:trHeight w:val="300"/>
        </w:trPr>
        <w:tc>
          <w:tcPr>
            <w:tcW w:w="2725" w:type="dxa"/>
            <w:gridSpan w:val="2"/>
            <w:noWrap/>
            <w:hideMark/>
          </w:tcPr>
          <w:p w:rsidR="00E54D18" w:rsidRPr="000C4A7E" w:rsidRDefault="00E54D18" w:rsidP="00647EE6">
            <w:pPr>
              <w:widowControl w:val="0"/>
              <w:rPr>
                <w:sz w:val="22"/>
                <w:szCs w:val="24"/>
              </w:rPr>
            </w:pPr>
            <w:r w:rsidRPr="000C4A7E">
              <w:rPr>
                <w:sz w:val="22"/>
                <w:szCs w:val="24"/>
              </w:rPr>
              <w:t>Генеральный директор</w:t>
            </w:r>
          </w:p>
        </w:tc>
        <w:tc>
          <w:tcPr>
            <w:tcW w:w="4360" w:type="dxa"/>
            <w:gridSpan w:val="2"/>
            <w:noWrap/>
            <w:hideMark/>
          </w:tcPr>
          <w:p w:rsidR="00E54D18" w:rsidRPr="000C4A7E" w:rsidRDefault="00E54D18" w:rsidP="00647EE6">
            <w:pPr>
              <w:widowControl w:val="0"/>
              <w:rPr>
                <w:sz w:val="22"/>
                <w:szCs w:val="24"/>
              </w:rPr>
            </w:pPr>
            <w:r w:rsidRPr="000C4A7E">
              <w:rPr>
                <w:sz w:val="22"/>
                <w:szCs w:val="24"/>
              </w:rPr>
              <w:t>_______________ (             )</w:t>
            </w:r>
          </w:p>
        </w:tc>
        <w:tc>
          <w:tcPr>
            <w:tcW w:w="2745" w:type="dxa"/>
            <w:vAlign w:val="center"/>
            <w:hideMark/>
          </w:tcPr>
          <w:p w:rsidR="00E54D18" w:rsidRPr="000C4A7E" w:rsidRDefault="00E54D18" w:rsidP="00647EE6">
            <w:pPr>
              <w:widowControl w:val="0"/>
              <w:rPr>
                <w:sz w:val="22"/>
                <w:szCs w:val="24"/>
              </w:rPr>
            </w:pPr>
            <w:r w:rsidRPr="000C4A7E">
              <w:rPr>
                <w:sz w:val="22"/>
                <w:szCs w:val="24"/>
              </w:rPr>
              <w:t>Генеральный директор</w:t>
            </w:r>
          </w:p>
        </w:tc>
        <w:tc>
          <w:tcPr>
            <w:tcW w:w="5043" w:type="dxa"/>
            <w:gridSpan w:val="4"/>
            <w:noWrap/>
            <w:hideMark/>
          </w:tcPr>
          <w:p w:rsidR="00E54D18" w:rsidRPr="000C4A7E" w:rsidRDefault="00E54D18" w:rsidP="00647EE6">
            <w:pPr>
              <w:widowControl w:val="0"/>
              <w:rPr>
                <w:sz w:val="22"/>
                <w:szCs w:val="24"/>
              </w:rPr>
            </w:pPr>
            <w:r w:rsidRPr="000C4A7E">
              <w:rPr>
                <w:sz w:val="22"/>
                <w:szCs w:val="24"/>
              </w:rPr>
              <w:t>_______________ (             )</w:t>
            </w:r>
          </w:p>
        </w:tc>
      </w:tr>
    </w:tbl>
    <w:p w:rsidR="00E54D18" w:rsidRPr="000C4A7E" w:rsidRDefault="00E54D18" w:rsidP="00647EE6">
      <w:pPr>
        <w:tabs>
          <w:tab w:val="left" w:pos="1683"/>
        </w:tabs>
        <w:rPr>
          <w:sz w:val="22"/>
          <w:szCs w:val="24"/>
        </w:rPr>
      </w:pPr>
    </w:p>
    <w:p w:rsidR="00F25F42" w:rsidRPr="000C4A7E" w:rsidRDefault="00F25F42" w:rsidP="00647EE6">
      <w:pPr>
        <w:tabs>
          <w:tab w:val="left" w:pos="1683"/>
        </w:tabs>
        <w:rPr>
          <w:sz w:val="22"/>
          <w:szCs w:val="24"/>
        </w:rPr>
      </w:pPr>
    </w:p>
    <w:p w:rsidR="00F25F42" w:rsidRPr="000C4A7E" w:rsidRDefault="00F25F42" w:rsidP="00647EE6">
      <w:pPr>
        <w:tabs>
          <w:tab w:val="left" w:pos="1683"/>
        </w:tabs>
        <w:rPr>
          <w:sz w:val="22"/>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961805">
        <w:tc>
          <w:tcPr>
            <w:tcW w:w="5097" w:type="dxa"/>
          </w:tcPr>
          <w:p w:rsidR="00F25F42" w:rsidRPr="000C4A7E" w:rsidRDefault="00F25F42" w:rsidP="00647EE6">
            <w:pPr>
              <w:rPr>
                <w:b/>
                <w:sz w:val="22"/>
                <w:szCs w:val="24"/>
              </w:rPr>
            </w:pPr>
            <w:r w:rsidRPr="000C4A7E">
              <w:rPr>
                <w:b/>
                <w:sz w:val="22"/>
                <w:szCs w:val="24"/>
              </w:rPr>
              <w:t>Заказчик:</w:t>
            </w:r>
          </w:p>
          <w:p w:rsidR="00F25F42" w:rsidRPr="000C4A7E" w:rsidRDefault="00F25F42" w:rsidP="00647EE6">
            <w:pPr>
              <w:rPr>
                <w:sz w:val="22"/>
                <w:szCs w:val="24"/>
              </w:rPr>
            </w:pPr>
            <w:r w:rsidRPr="000C4A7E">
              <w:rPr>
                <w:sz w:val="22"/>
                <w:szCs w:val="24"/>
              </w:rPr>
              <w:t>Генеральный директор</w:t>
            </w:r>
          </w:p>
          <w:p w:rsidR="00F25F42" w:rsidRPr="000C4A7E" w:rsidRDefault="00F25F42" w:rsidP="00647EE6">
            <w:pPr>
              <w:rPr>
                <w:sz w:val="22"/>
                <w:szCs w:val="24"/>
              </w:rPr>
            </w:pPr>
            <w:r w:rsidRPr="000C4A7E">
              <w:rPr>
                <w:sz w:val="22"/>
                <w:szCs w:val="24"/>
              </w:rPr>
              <w:t>АО «Энергосервис Волги»</w:t>
            </w:r>
          </w:p>
          <w:p w:rsidR="00F25F42" w:rsidRPr="000C4A7E" w:rsidRDefault="00F25F42" w:rsidP="00647EE6">
            <w:pPr>
              <w:rPr>
                <w:sz w:val="22"/>
                <w:szCs w:val="24"/>
              </w:rPr>
            </w:pPr>
          </w:p>
          <w:p w:rsidR="00F25F42" w:rsidRPr="000C4A7E" w:rsidRDefault="00F25F42" w:rsidP="00647EE6">
            <w:pPr>
              <w:rPr>
                <w:sz w:val="22"/>
                <w:szCs w:val="24"/>
              </w:rPr>
            </w:pPr>
            <w:r w:rsidRPr="000C4A7E">
              <w:rPr>
                <w:sz w:val="22"/>
                <w:szCs w:val="24"/>
              </w:rPr>
              <w:t>_______________Проскуркин М.К.</w:t>
            </w:r>
          </w:p>
        </w:tc>
        <w:tc>
          <w:tcPr>
            <w:tcW w:w="5098" w:type="dxa"/>
          </w:tcPr>
          <w:p w:rsidR="00F25F42" w:rsidRPr="000C4A7E" w:rsidRDefault="00F25F42" w:rsidP="00647EE6">
            <w:pPr>
              <w:rPr>
                <w:b/>
                <w:sz w:val="22"/>
                <w:szCs w:val="24"/>
              </w:rPr>
            </w:pPr>
            <w:r w:rsidRPr="000C4A7E">
              <w:rPr>
                <w:b/>
                <w:sz w:val="22"/>
                <w:szCs w:val="24"/>
              </w:rPr>
              <w:t>Подрядчик:</w:t>
            </w:r>
          </w:p>
          <w:p w:rsidR="00F25F42" w:rsidRPr="000C4A7E" w:rsidRDefault="00F25F42" w:rsidP="00647EE6">
            <w:pPr>
              <w:rPr>
                <w:sz w:val="22"/>
                <w:szCs w:val="24"/>
              </w:rPr>
            </w:pPr>
          </w:p>
        </w:tc>
      </w:tr>
    </w:tbl>
    <w:p w:rsidR="00E54D18" w:rsidRPr="000C4A7E" w:rsidRDefault="00E54D18" w:rsidP="00647EE6">
      <w:pPr>
        <w:tabs>
          <w:tab w:val="left" w:pos="1683"/>
        </w:tabs>
        <w:rPr>
          <w:sz w:val="24"/>
          <w:szCs w:val="24"/>
        </w:rPr>
        <w:sectPr w:rsidR="00E54D18" w:rsidRPr="000C4A7E" w:rsidSect="00C55EBF">
          <w:headerReference w:type="even" r:id="rId26"/>
          <w:headerReference w:type="first" r:id="rId27"/>
          <w:pgSz w:w="16838" w:h="11906" w:orient="landscape"/>
          <w:pgMar w:top="567" w:right="567" w:bottom="567" w:left="1134" w:header="709" w:footer="709" w:gutter="0"/>
          <w:cols w:space="708"/>
          <w:docGrid w:linePitch="381"/>
        </w:sectPr>
      </w:pPr>
    </w:p>
    <w:p w:rsidR="00E54D18" w:rsidRPr="000C4A7E" w:rsidRDefault="00E54D18" w:rsidP="00647EE6">
      <w:pPr>
        <w:pStyle w:val="1a"/>
        <w:spacing w:before="0" w:after="0" w:line="230" w:lineRule="auto"/>
        <w:jc w:val="right"/>
        <w:rPr>
          <w:rFonts w:ascii="Times New Roman" w:hAnsi="Times New Roman"/>
          <w:sz w:val="22"/>
          <w:szCs w:val="22"/>
        </w:rPr>
      </w:pPr>
      <w:r w:rsidRPr="000C4A7E">
        <w:rPr>
          <w:rFonts w:ascii="Times New Roman" w:hAnsi="Times New Roman"/>
          <w:sz w:val="22"/>
          <w:szCs w:val="22"/>
        </w:rPr>
        <w:lastRenderedPageBreak/>
        <w:t xml:space="preserve">Приложение № 8 </w:t>
      </w:r>
    </w:p>
    <w:p w:rsidR="00E54D18" w:rsidRPr="000C4A7E" w:rsidRDefault="00E54D18" w:rsidP="00647EE6">
      <w:pPr>
        <w:spacing w:line="230" w:lineRule="auto"/>
        <w:ind w:left="3686"/>
        <w:jc w:val="right"/>
        <w:rPr>
          <w:sz w:val="22"/>
          <w:szCs w:val="22"/>
        </w:rPr>
      </w:pPr>
      <w:r w:rsidRPr="000C4A7E">
        <w:rPr>
          <w:sz w:val="22"/>
          <w:szCs w:val="22"/>
        </w:rPr>
        <w:t xml:space="preserve">к договору </w:t>
      </w:r>
      <w:r w:rsidR="00603010" w:rsidRPr="000C4A7E">
        <w:rPr>
          <w:sz w:val="22"/>
          <w:szCs w:val="22"/>
        </w:rPr>
        <w:t xml:space="preserve">подряда </w:t>
      </w:r>
      <w:r w:rsidRPr="000C4A7E">
        <w:rPr>
          <w:sz w:val="22"/>
          <w:szCs w:val="22"/>
        </w:rPr>
        <w:t>№</w:t>
      </w:r>
      <w:r w:rsidR="00603010" w:rsidRPr="000C4A7E">
        <w:rPr>
          <w:sz w:val="22"/>
          <w:szCs w:val="22"/>
        </w:rPr>
        <w:t xml:space="preserve"> </w:t>
      </w:r>
      <w:r w:rsidRPr="000C4A7E">
        <w:rPr>
          <w:sz w:val="22"/>
          <w:szCs w:val="22"/>
        </w:rPr>
        <w:t>_________</w:t>
      </w:r>
      <w:r w:rsidR="00603010" w:rsidRPr="000C4A7E">
        <w:rPr>
          <w:sz w:val="22"/>
          <w:szCs w:val="22"/>
        </w:rPr>
        <w:t xml:space="preserve">______ </w:t>
      </w:r>
      <w:r w:rsidRPr="000C4A7E">
        <w:rPr>
          <w:sz w:val="22"/>
          <w:szCs w:val="22"/>
        </w:rPr>
        <w:t>от __________</w:t>
      </w:r>
      <w:r w:rsidR="00603010" w:rsidRPr="000C4A7E">
        <w:rPr>
          <w:sz w:val="22"/>
          <w:szCs w:val="22"/>
        </w:rPr>
        <w:t>___ г.</w:t>
      </w:r>
    </w:p>
    <w:p w:rsidR="00603010" w:rsidRPr="000C4A7E" w:rsidRDefault="00603010" w:rsidP="00647EE6">
      <w:pPr>
        <w:spacing w:line="230" w:lineRule="auto"/>
        <w:ind w:left="3686"/>
        <w:jc w:val="right"/>
        <w:rPr>
          <w:sz w:val="22"/>
          <w:szCs w:val="22"/>
        </w:rPr>
      </w:pPr>
    </w:p>
    <w:p w:rsidR="00E54D18" w:rsidRPr="000C4A7E" w:rsidRDefault="00E54D18" w:rsidP="00647EE6">
      <w:pPr>
        <w:spacing w:line="230" w:lineRule="auto"/>
        <w:ind w:left="6663"/>
        <w:jc w:val="right"/>
        <w:rPr>
          <w:sz w:val="22"/>
          <w:szCs w:val="22"/>
        </w:rPr>
      </w:pPr>
      <w:r w:rsidRPr="000C4A7E">
        <w:rPr>
          <w:sz w:val="22"/>
          <w:szCs w:val="22"/>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979"/>
        <w:gridCol w:w="170"/>
        <w:gridCol w:w="1322"/>
        <w:gridCol w:w="238"/>
        <w:gridCol w:w="4610"/>
        <w:gridCol w:w="8"/>
        <w:gridCol w:w="275"/>
        <w:gridCol w:w="748"/>
        <w:gridCol w:w="769"/>
        <w:gridCol w:w="661"/>
        <w:gridCol w:w="412"/>
      </w:tblGrid>
      <w:tr w:rsidR="000C4A7E" w:rsidRPr="000C4A7E" w:rsidTr="00C55EBF">
        <w:trPr>
          <w:trHeight w:val="20"/>
        </w:trPr>
        <w:tc>
          <w:tcPr>
            <w:tcW w:w="8350" w:type="dxa"/>
            <w:gridSpan w:val="8"/>
            <w:vAlign w:val="bottom"/>
          </w:tcPr>
          <w:p w:rsidR="00E54D18" w:rsidRPr="000C4A7E" w:rsidRDefault="00E54D18" w:rsidP="00647EE6">
            <w:pPr>
              <w:spacing w:line="230" w:lineRule="auto"/>
              <w:jc w:val="center"/>
              <w:rPr>
                <w:sz w:val="22"/>
                <w:szCs w:val="22"/>
              </w:rPr>
            </w:pPr>
          </w:p>
        </w:tc>
        <w:tc>
          <w:tcPr>
            <w:tcW w:w="1842" w:type="dxa"/>
            <w:gridSpan w:val="3"/>
            <w:tcBorders>
              <w:top w:val="single" w:sz="4" w:space="0" w:color="auto"/>
              <w:left w:val="single" w:sz="4" w:space="0" w:color="auto"/>
              <w:bottom w:val="nil"/>
              <w:right w:val="single" w:sz="4" w:space="0" w:color="auto"/>
            </w:tcBorders>
            <w:vAlign w:val="bottom"/>
            <w:hideMark/>
          </w:tcPr>
          <w:p w:rsidR="00E54D18" w:rsidRPr="000C4A7E" w:rsidRDefault="00E54D18" w:rsidP="00647EE6">
            <w:pPr>
              <w:spacing w:line="230" w:lineRule="auto"/>
              <w:jc w:val="center"/>
              <w:rPr>
                <w:sz w:val="22"/>
                <w:szCs w:val="22"/>
              </w:rPr>
            </w:pPr>
            <w:r w:rsidRPr="000C4A7E">
              <w:rPr>
                <w:sz w:val="22"/>
                <w:szCs w:val="22"/>
              </w:rPr>
              <w:t>Код</w:t>
            </w:r>
          </w:p>
        </w:tc>
      </w:tr>
      <w:tr w:rsidR="000C4A7E" w:rsidRPr="000C4A7E" w:rsidTr="00C55EBF">
        <w:trPr>
          <w:trHeight w:val="20"/>
        </w:trPr>
        <w:tc>
          <w:tcPr>
            <w:tcW w:w="8350" w:type="dxa"/>
            <w:gridSpan w:val="8"/>
            <w:vAlign w:val="bottom"/>
            <w:hideMark/>
          </w:tcPr>
          <w:p w:rsidR="00E54D18" w:rsidRPr="000C4A7E" w:rsidRDefault="00E54D18" w:rsidP="00647EE6">
            <w:pPr>
              <w:tabs>
                <w:tab w:val="right" w:pos="13608"/>
              </w:tabs>
              <w:spacing w:line="230" w:lineRule="auto"/>
              <w:ind w:right="57"/>
              <w:jc w:val="right"/>
              <w:rPr>
                <w:sz w:val="22"/>
                <w:szCs w:val="22"/>
              </w:rPr>
            </w:pPr>
            <w:r w:rsidRPr="000C4A7E">
              <w:rPr>
                <w:sz w:val="22"/>
                <w:szCs w:val="22"/>
              </w:rPr>
              <w:t xml:space="preserve">Форма </w:t>
            </w:r>
          </w:p>
        </w:tc>
        <w:tc>
          <w:tcPr>
            <w:tcW w:w="1842" w:type="dxa"/>
            <w:gridSpan w:val="3"/>
            <w:tcBorders>
              <w:top w:val="single" w:sz="12" w:space="0" w:color="auto"/>
              <w:left w:val="single" w:sz="12" w:space="0" w:color="auto"/>
              <w:bottom w:val="single" w:sz="4" w:space="0" w:color="auto"/>
              <w:right w:val="single" w:sz="12" w:space="0" w:color="auto"/>
            </w:tcBorders>
            <w:vAlign w:val="bottom"/>
            <w:hideMark/>
          </w:tcPr>
          <w:p w:rsidR="00E54D18" w:rsidRPr="000C4A7E" w:rsidRDefault="00E54D18" w:rsidP="00647EE6">
            <w:pPr>
              <w:spacing w:line="230" w:lineRule="auto"/>
              <w:jc w:val="center"/>
              <w:rPr>
                <w:sz w:val="22"/>
                <w:szCs w:val="22"/>
              </w:rPr>
            </w:pPr>
            <w:r w:rsidRPr="000C4A7E">
              <w:rPr>
                <w:sz w:val="22"/>
                <w:szCs w:val="22"/>
              </w:rPr>
              <w:t>КС-3</w:t>
            </w:r>
          </w:p>
        </w:tc>
      </w:tr>
      <w:tr w:rsidR="000C4A7E" w:rsidRPr="000C4A7E" w:rsidTr="00C55EBF">
        <w:trPr>
          <w:trHeight w:val="20"/>
        </w:trPr>
        <w:tc>
          <w:tcPr>
            <w:tcW w:w="1149" w:type="dxa"/>
            <w:gridSpan w:val="2"/>
            <w:vAlign w:val="bottom"/>
            <w:hideMark/>
          </w:tcPr>
          <w:p w:rsidR="00E54D18" w:rsidRPr="000C4A7E" w:rsidRDefault="00E54D18" w:rsidP="00647EE6">
            <w:pPr>
              <w:spacing w:line="230" w:lineRule="auto"/>
              <w:ind w:right="-508"/>
              <w:rPr>
                <w:sz w:val="22"/>
                <w:szCs w:val="22"/>
              </w:rPr>
            </w:pPr>
            <w:r w:rsidRPr="000C4A7E">
              <w:rPr>
                <w:sz w:val="22"/>
                <w:szCs w:val="22"/>
              </w:rPr>
              <w:t>Инвестор</w:t>
            </w:r>
          </w:p>
        </w:tc>
        <w:tc>
          <w:tcPr>
            <w:tcW w:w="6178" w:type="dxa"/>
            <w:gridSpan w:val="4"/>
            <w:tcBorders>
              <w:top w:val="nil"/>
              <w:left w:val="nil"/>
              <w:bottom w:val="single" w:sz="4" w:space="0" w:color="auto"/>
              <w:right w:val="nil"/>
            </w:tcBorders>
            <w:vAlign w:val="bottom"/>
          </w:tcPr>
          <w:p w:rsidR="00E54D18" w:rsidRPr="000C4A7E" w:rsidRDefault="00E54D18" w:rsidP="00647EE6">
            <w:pPr>
              <w:spacing w:line="230" w:lineRule="auto"/>
              <w:rPr>
                <w:sz w:val="22"/>
                <w:szCs w:val="22"/>
              </w:rPr>
            </w:pPr>
          </w:p>
        </w:tc>
        <w:tc>
          <w:tcPr>
            <w:tcW w:w="1023" w:type="dxa"/>
            <w:gridSpan w:val="2"/>
            <w:vAlign w:val="bottom"/>
          </w:tcPr>
          <w:p w:rsidR="00E54D18" w:rsidRPr="000C4A7E" w:rsidRDefault="00E54D18" w:rsidP="00647EE6">
            <w:pPr>
              <w:tabs>
                <w:tab w:val="right" w:pos="1004"/>
                <w:tab w:val="left" w:pos="12758"/>
                <w:tab w:val="right" w:pos="13608"/>
              </w:tabs>
              <w:spacing w:line="230" w:lineRule="auto"/>
              <w:ind w:right="57"/>
              <w:rPr>
                <w:sz w:val="22"/>
                <w:szCs w:val="22"/>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1149" w:type="dxa"/>
            <w:gridSpan w:val="2"/>
          </w:tcPr>
          <w:p w:rsidR="00E54D18" w:rsidRPr="000C4A7E" w:rsidRDefault="00E54D18" w:rsidP="00647EE6">
            <w:pPr>
              <w:spacing w:line="230" w:lineRule="auto"/>
              <w:rPr>
                <w:sz w:val="22"/>
                <w:szCs w:val="22"/>
              </w:rPr>
            </w:pPr>
          </w:p>
        </w:tc>
        <w:tc>
          <w:tcPr>
            <w:tcW w:w="6178" w:type="dxa"/>
            <w:gridSpan w:val="4"/>
            <w:hideMark/>
          </w:tcPr>
          <w:p w:rsidR="00E54D18" w:rsidRPr="000C4A7E" w:rsidRDefault="00E54D18" w:rsidP="00647EE6">
            <w:pPr>
              <w:spacing w:line="230" w:lineRule="auto"/>
              <w:jc w:val="center"/>
              <w:rPr>
                <w:sz w:val="22"/>
                <w:szCs w:val="22"/>
              </w:rPr>
            </w:pPr>
            <w:r w:rsidRPr="000C4A7E">
              <w:rPr>
                <w:sz w:val="22"/>
                <w:szCs w:val="22"/>
              </w:rPr>
              <w:t>организация, адрес, телефон, факс</w:t>
            </w:r>
          </w:p>
        </w:tc>
        <w:tc>
          <w:tcPr>
            <w:tcW w:w="1023" w:type="dxa"/>
            <w:gridSpan w:val="2"/>
            <w:vAlign w:val="bottom"/>
          </w:tcPr>
          <w:p w:rsidR="00E54D18" w:rsidRPr="000C4A7E" w:rsidRDefault="00E54D18" w:rsidP="00647EE6">
            <w:pPr>
              <w:tabs>
                <w:tab w:val="right" w:pos="1004"/>
                <w:tab w:val="left" w:pos="12758"/>
                <w:tab w:val="right" w:pos="13608"/>
              </w:tabs>
              <w:spacing w:line="230" w:lineRule="auto"/>
              <w:ind w:right="57"/>
              <w:rPr>
                <w:sz w:val="22"/>
                <w:szCs w:val="22"/>
              </w:rPr>
            </w:pP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2471" w:type="dxa"/>
            <w:gridSpan w:val="3"/>
            <w:vAlign w:val="bottom"/>
            <w:hideMark/>
          </w:tcPr>
          <w:p w:rsidR="00E54D18" w:rsidRPr="000C4A7E" w:rsidRDefault="00E54D18" w:rsidP="00647EE6">
            <w:pPr>
              <w:spacing w:line="230" w:lineRule="auto"/>
              <w:rPr>
                <w:sz w:val="22"/>
                <w:szCs w:val="22"/>
              </w:rPr>
            </w:pPr>
            <w:r w:rsidRPr="000C4A7E">
              <w:rPr>
                <w:sz w:val="22"/>
                <w:szCs w:val="22"/>
              </w:rPr>
              <w:t>Заказчик (Генподрядчик)</w:t>
            </w:r>
          </w:p>
        </w:tc>
        <w:tc>
          <w:tcPr>
            <w:tcW w:w="4848" w:type="dxa"/>
            <w:gridSpan w:val="2"/>
            <w:tcBorders>
              <w:top w:val="nil"/>
              <w:left w:val="nil"/>
              <w:bottom w:val="single" w:sz="4" w:space="0" w:color="auto"/>
              <w:right w:val="nil"/>
            </w:tcBorders>
            <w:vAlign w:val="bottom"/>
          </w:tcPr>
          <w:p w:rsidR="00E54D18" w:rsidRPr="000C4A7E" w:rsidRDefault="00E54D18" w:rsidP="00647EE6">
            <w:pPr>
              <w:spacing w:line="230" w:lineRule="auto"/>
              <w:jc w:val="center"/>
              <w:rPr>
                <w:sz w:val="22"/>
                <w:szCs w:val="22"/>
              </w:rPr>
            </w:pPr>
          </w:p>
        </w:tc>
        <w:tc>
          <w:tcPr>
            <w:tcW w:w="1031" w:type="dxa"/>
            <w:gridSpan w:val="3"/>
            <w:vAlign w:val="center"/>
            <w:hideMark/>
          </w:tcPr>
          <w:p w:rsidR="00E54D18" w:rsidRPr="000C4A7E" w:rsidRDefault="00E54D18" w:rsidP="00647EE6">
            <w:pPr>
              <w:spacing w:line="230" w:lineRule="auto"/>
              <w:rPr>
                <w:sz w:val="22"/>
                <w:szCs w:val="22"/>
              </w:rPr>
            </w:pPr>
          </w:p>
        </w:tc>
        <w:tc>
          <w:tcPr>
            <w:tcW w:w="1842" w:type="dxa"/>
            <w:gridSpan w:val="3"/>
            <w:tcBorders>
              <w:top w:val="single" w:sz="4" w:space="0" w:color="auto"/>
              <w:left w:val="single" w:sz="12" w:space="0" w:color="auto"/>
              <w:bottom w:val="single" w:sz="4" w:space="0" w:color="auto"/>
              <w:right w:val="single" w:sz="12" w:space="0" w:color="auto"/>
            </w:tcBorders>
            <w:vAlign w:val="center"/>
            <w:hideMark/>
          </w:tcPr>
          <w:p w:rsidR="00E54D18" w:rsidRPr="000C4A7E" w:rsidRDefault="00E54D18" w:rsidP="00647EE6">
            <w:pPr>
              <w:spacing w:line="230" w:lineRule="auto"/>
              <w:rPr>
                <w:sz w:val="22"/>
                <w:szCs w:val="22"/>
              </w:rPr>
            </w:pPr>
          </w:p>
        </w:tc>
      </w:tr>
      <w:tr w:rsidR="000C4A7E" w:rsidRPr="000C4A7E" w:rsidTr="00C55EBF">
        <w:trPr>
          <w:trHeight w:val="20"/>
        </w:trPr>
        <w:tc>
          <w:tcPr>
            <w:tcW w:w="2471" w:type="dxa"/>
            <w:gridSpan w:val="3"/>
          </w:tcPr>
          <w:p w:rsidR="00E54D18" w:rsidRPr="000C4A7E" w:rsidRDefault="00E54D18" w:rsidP="00647EE6">
            <w:pPr>
              <w:spacing w:line="230" w:lineRule="auto"/>
              <w:rPr>
                <w:sz w:val="22"/>
                <w:szCs w:val="22"/>
              </w:rPr>
            </w:pPr>
          </w:p>
        </w:tc>
        <w:tc>
          <w:tcPr>
            <w:tcW w:w="4848" w:type="dxa"/>
            <w:gridSpan w:val="2"/>
            <w:tcBorders>
              <w:top w:val="single" w:sz="4" w:space="0" w:color="auto"/>
              <w:left w:val="nil"/>
              <w:bottom w:val="nil"/>
              <w:right w:val="nil"/>
            </w:tcBorders>
            <w:hideMark/>
          </w:tcPr>
          <w:p w:rsidR="00E54D18" w:rsidRPr="000C4A7E" w:rsidRDefault="00E54D18" w:rsidP="00647EE6">
            <w:pPr>
              <w:spacing w:line="230" w:lineRule="auto"/>
              <w:jc w:val="center"/>
              <w:rPr>
                <w:sz w:val="22"/>
                <w:szCs w:val="22"/>
              </w:rPr>
            </w:pPr>
            <w:r w:rsidRPr="000C4A7E">
              <w:rPr>
                <w:sz w:val="22"/>
                <w:szCs w:val="22"/>
              </w:rPr>
              <w:t>организация, адрес, телефон, факс</w:t>
            </w:r>
          </w:p>
        </w:tc>
        <w:tc>
          <w:tcPr>
            <w:tcW w:w="1031" w:type="dxa"/>
            <w:gridSpan w:val="3"/>
          </w:tcPr>
          <w:p w:rsidR="00E54D18" w:rsidRPr="000C4A7E" w:rsidRDefault="00E54D18" w:rsidP="00647EE6">
            <w:pPr>
              <w:tabs>
                <w:tab w:val="right" w:pos="1290"/>
                <w:tab w:val="left" w:pos="12758"/>
                <w:tab w:val="right" w:pos="13608"/>
              </w:tabs>
              <w:spacing w:line="230" w:lineRule="auto"/>
              <w:ind w:right="57"/>
              <w:rPr>
                <w:sz w:val="22"/>
                <w:szCs w:val="22"/>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2709" w:type="dxa"/>
            <w:gridSpan w:val="4"/>
            <w:vAlign w:val="bottom"/>
            <w:hideMark/>
          </w:tcPr>
          <w:p w:rsidR="00E54D18" w:rsidRPr="000C4A7E" w:rsidRDefault="00E54D18" w:rsidP="00647EE6">
            <w:pPr>
              <w:spacing w:line="230" w:lineRule="auto"/>
              <w:rPr>
                <w:sz w:val="22"/>
                <w:szCs w:val="22"/>
              </w:rPr>
            </w:pPr>
            <w:r w:rsidRPr="000C4A7E">
              <w:rPr>
                <w:sz w:val="22"/>
                <w:szCs w:val="22"/>
              </w:rPr>
              <w:t>Подрядчик (Субподрядчик)</w:t>
            </w:r>
          </w:p>
        </w:tc>
        <w:tc>
          <w:tcPr>
            <w:tcW w:w="4610" w:type="dxa"/>
            <w:tcBorders>
              <w:top w:val="nil"/>
              <w:left w:val="nil"/>
              <w:bottom w:val="single" w:sz="4" w:space="0" w:color="auto"/>
              <w:right w:val="nil"/>
            </w:tcBorders>
            <w:vAlign w:val="bottom"/>
          </w:tcPr>
          <w:p w:rsidR="00E54D18" w:rsidRPr="000C4A7E" w:rsidRDefault="00E54D18" w:rsidP="00647EE6">
            <w:pPr>
              <w:spacing w:line="230" w:lineRule="auto"/>
              <w:jc w:val="center"/>
              <w:rPr>
                <w:sz w:val="22"/>
                <w:szCs w:val="22"/>
              </w:rPr>
            </w:pPr>
          </w:p>
        </w:tc>
        <w:tc>
          <w:tcPr>
            <w:tcW w:w="1031" w:type="dxa"/>
            <w:gridSpan w:val="3"/>
            <w:vAlign w:val="bottom"/>
          </w:tcPr>
          <w:p w:rsidR="00E54D18" w:rsidRPr="000C4A7E" w:rsidRDefault="00E54D18" w:rsidP="00647EE6">
            <w:pPr>
              <w:tabs>
                <w:tab w:val="right" w:pos="992"/>
                <w:tab w:val="left" w:pos="12758"/>
                <w:tab w:val="right" w:pos="13608"/>
              </w:tabs>
              <w:spacing w:line="230" w:lineRule="auto"/>
              <w:ind w:right="57"/>
              <w:rPr>
                <w:sz w:val="22"/>
                <w:szCs w:val="22"/>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0C4A7E" w:rsidRDefault="00E54D18" w:rsidP="00647EE6">
            <w:pPr>
              <w:spacing w:line="230" w:lineRule="auto"/>
              <w:rPr>
                <w:sz w:val="22"/>
                <w:szCs w:val="22"/>
              </w:rPr>
            </w:pPr>
          </w:p>
        </w:tc>
      </w:tr>
      <w:tr w:rsidR="000C4A7E" w:rsidRPr="000C4A7E" w:rsidTr="00C55EBF">
        <w:trPr>
          <w:trHeight w:val="20"/>
        </w:trPr>
        <w:tc>
          <w:tcPr>
            <w:tcW w:w="2709" w:type="dxa"/>
            <w:gridSpan w:val="4"/>
          </w:tcPr>
          <w:p w:rsidR="00E54D18" w:rsidRPr="000C4A7E" w:rsidRDefault="00E54D18" w:rsidP="00647EE6">
            <w:pPr>
              <w:spacing w:line="230" w:lineRule="auto"/>
              <w:rPr>
                <w:sz w:val="22"/>
                <w:szCs w:val="22"/>
              </w:rPr>
            </w:pPr>
          </w:p>
        </w:tc>
        <w:tc>
          <w:tcPr>
            <w:tcW w:w="4610" w:type="dxa"/>
            <w:tcBorders>
              <w:top w:val="single" w:sz="4" w:space="0" w:color="auto"/>
              <w:left w:val="nil"/>
              <w:bottom w:val="nil"/>
              <w:right w:val="nil"/>
            </w:tcBorders>
            <w:hideMark/>
          </w:tcPr>
          <w:p w:rsidR="00E54D18" w:rsidRPr="000C4A7E" w:rsidRDefault="00E54D18" w:rsidP="00647EE6">
            <w:pPr>
              <w:spacing w:line="230" w:lineRule="auto"/>
              <w:jc w:val="center"/>
              <w:rPr>
                <w:sz w:val="22"/>
                <w:szCs w:val="22"/>
              </w:rPr>
            </w:pPr>
            <w:r w:rsidRPr="000C4A7E">
              <w:rPr>
                <w:sz w:val="22"/>
                <w:szCs w:val="22"/>
              </w:rPr>
              <w:t>организация, адрес, телефон, факс</w:t>
            </w:r>
          </w:p>
        </w:tc>
        <w:tc>
          <w:tcPr>
            <w:tcW w:w="1031" w:type="dxa"/>
            <w:gridSpan w:val="3"/>
          </w:tcPr>
          <w:p w:rsidR="00E54D18" w:rsidRPr="000C4A7E" w:rsidRDefault="00E54D18" w:rsidP="00647EE6">
            <w:pPr>
              <w:tabs>
                <w:tab w:val="right" w:pos="1290"/>
                <w:tab w:val="left" w:pos="12758"/>
                <w:tab w:val="right" w:pos="13608"/>
              </w:tabs>
              <w:spacing w:line="230" w:lineRule="auto"/>
              <w:ind w:right="57"/>
              <w:rPr>
                <w:sz w:val="22"/>
                <w:szCs w:val="22"/>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979" w:type="dxa"/>
            <w:vAlign w:val="bottom"/>
            <w:hideMark/>
          </w:tcPr>
          <w:p w:rsidR="00E54D18" w:rsidRPr="000C4A7E" w:rsidRDefault="00E54D18" w:rsidP="00647EE6">
            <w:pPr>
              <w:spacing w:line="230" w:lineRule="auto"/>
              <w:rPr>
                <w:sz w:val="22"/>
                <w:szCs w:val="22"/>
              </w:rPr>
            </w:pPr>
            <w:r w:rsidRPr="000C4A7E">
              <w:rPr>
                <w:sz w:val="22"/>
                <w:szCs w:val="22"/>
              </w:rPr>
              <w:t>Стройка</w:t>
            </w:r>
          </w:p>
        </w:tc>
        <w:tc>
          <w:tcPr>
            <w:tcW w:w="6340" w:type="dxa"/>
            <w:gridSpan w:val="4"/>
            <w:tcBorders>
              <w:top w:val="nil"/>
              <w:left w:val="nil"/>
              <w:bottom w:val="single" w:sz="4" w:space="0" w:color="auto"/>
              <w:right w:val="nil"/>
            </w:tcBorders>
            <w:vAlign w:val="bottom"/>
          </w:tcPr>
          <w:p w:rsidR="00E54D18" w:rsidRPr="000C4A7E" w:rsidRDefault="00E54D18" w:rsidP="00647EE6">
            <w:pPr>
              <w:tabs>
                <w:tab w:val="left" w:pos="12758"/>
                <w:tab w:val="right" w:pos="13608"/>
              </w:tabs>
              <w:spacing w:line="230" w:lineRule="auto"/>
              <w:ind w:right="57"/>
              <w:jc w:val="center"/>
              <w:rPr>
                <w:sz w:val="22"/>
                <w:szCs w:val="22"/>
              </w:rPr>
            </w:pPr>
          </w:p>
        </w:tc>
        <w:tc>
          <w:tcPr>
            <w:tcW w:w="1031" w:type="dxa"/>
            <w:gridSpan w:val="3"/>
            <w:vAlign w:val="bottom"/>
          </w:tcPr>
          <w:p w:rsidR="00E54D18" w:rsidRPr="000C4A7E" w:rsidRDefault="00E54D18" w:rsidP="00647EE6">
            <w:pPr>
              <w:tabs>
                <w:tab w:val="right" w:pos="997"/>
                <w:tab w:val="left" w:pos="12758"/>
                <w:tab w:val="right" w:pos="13608"/>
              </w:tabs>
              <w:spacing w:line="230" w:lineRule="auto"/>
              <w:ind w:right="57"/>
              <w:rPr>
                <w:sz w:val="22"/>
                <w:szCs w:val="22"/>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0C4A7E" w:rsidRDefault="00E54D18" w:rsidP="00647EE6">
            <w:pPr>
              <w:spacing w:line="230" w:lineRule="auto"/>
              <w:rPr>
                <w:sz w:val="22"/>
                <w:szCs w:val="22"/>
              </w:rPr>
            </w:pPr>
          </w:p>
        </w:tc>
      </w:tr>
      <w:tr w:rsidR="000C4A7E" w:rsidRPr="000C4A7E" w:rsidTr="00C55EBF">
        <w:trPr>
          <w:trHeight w:val="20"/>
        </w:trPr>
        <w:tc>
          <w:tcPr>
            <w:tcW w:w="979" w:type="dxa"/>
          </w:tcPr>
          <w:p w:rsidR="00E54D18" w:rsidRPr="000C4A7E" w:rsidRDefault="00E54D18" w:rsidP="00647EE6">
            <w:pPr>
              <w:spacing w:line="230" w:lineRule="auto"/>
              <w:rPr>
                <w:sz w:val="22"/>
                <w:szCs w:val="22"/>
              </w:rPr>
            </w:pPr>
          </w:p>
        </w:tc>
        <w:tc>
          <w:tcPr>
            <w:tcW w:w="6340" w:type="dxa"/>
            <w:gridSpan w:val="4"/>
            <w:hideMark/>
          </w:tcPr>
          <w:p w:rsidR="00E54D18" w:rsidRPr="000C4A7E" w:rsidRDefault="00E54D18" w:rsidP="00647EE6">
            <w:pPr>
              <w:tabs>
                <w:tab w:val="left" w:pos="12758"/>
                <w:tab w:val="right" w:pos="13608"/>
              </w:tabs>
              <w:spacing w:line="230" w:lineRule="auto"/>
              <w:ind w:right="57"/>
              <w:jc w:val="center"/>
              <w:rPr>
                <w:sz w:val="22"/>
                <w:szCs w:val="22"/>
              </w:rPr>
            </w:pPr>
            <w:r w:rsidRPr="000C4A7E">
              <w:rPr>
                <w:sz w:val="22"/>
                <w:szCs w:val="22"/>
              </w:rPr>
              <w:t>наименование, адрес</w:t>
            </w:r>
          </w:p>
        </w:tc>
        <w:tc>
          <w:tcPr>
            <w:tcW w:w="1031" w:type="dxa"/>
            <w:gridSpan w:val="3"/>
          </w:tcPr>
          <w:p w:rsidR="00E54D18" w:rsidRPr="000C4A7E" w:rsidRDefault="00E54D18" w:rsidP="00647EE6">
            <w:pPr>
              <w:tabs>
                <w:tab w:val="left" w:pos="12758"/>
                <w:tab w:val="right" w:pos="13608"/>
              </w:tabs>
              <w:spacing w:line="230" w:lineRule="auto"/>
              <w:ind w:right="57"/>
              <w:jc w:val="center"/>
              <w:rPr>
                <w:sz w:val="22"/>
                <w:szCs w:val="22"/>
              </w:rPr>
            </w:pPr>
          </w:p>
        </w:tc>
        <w:tc>
          <w:tcPr>
            <w:tcW w:w="1842" w:type="dxa"/>
            <w:gridSpan w:val="3"/>
            <w:vMerge w:val="restart"/>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8350" w:type="dxa"/>
            <w:gridSpan w:val="8"/>
            <w:vAlign w:val="bottom"/>
          </w:tcPr>
          <w:p w:rsidR="00E54D18" w:rsidRPr="000C4A7E" w:rsidRDefault="00E54D18" w:rsidP="00647EE6">
            <w:pPr>
              <w:tabs>
                <w:tab w:val="right" w:pos="12899"/>
              </w:tabs>
              <w:spacing w:line="230" w:lineRule="auto"/>
              <w:ind w:right="57"/>
              <w:jc w:val="right"/>
              <w:rPr>
                <w:sz w:val="22"/>
                <w:szCs w:val="22"/>
              </w:rPr>
            </w:pPr>
          </w:p>
        </w:tc>
        <w:tc>
          <w:tcPr>
            <w:tcW w:w="1842" w:type="dxa"/>
            <w:gridSpan w:val="3"/>
            <w:vMerge/>
            <w:tcBorders>
              <w:top w:val="single" w:sz="4" w:space="0" w:color="auto"/>
              <w:left w:val="single" w:sz="12" w:space="0" w:color="auto"/>
              <w:bottom w:val="single" w:sz="4" w:space="0" w:color="auto"/>
              <w:right w:val="single" w:sz="12" w:space="0" w:color="auto"/>
            </w:tcBorders>
            <w:vAlign w:val="center"/>
            <w:hideMark/>
          </w:tcPr>
          <w:p w:rsidR="00E54D18" w:rsidRPr="000C4A7E" w:rsidRDefault="00E54D18" w:rsidP="00647EE6">
            <w:pPr>
              <w:spacing w:line="230" w:lineRule="auto"/>
              <w:rPr>
                <w:sz w:val="22"/>
                <w:szCs w:val="22"/>
              </w:rPr>
            </w:pPr>
          </w:p>
        </w:tc>
      </w:tr>
      <w:tr w:rsidR="000C4A7E" w:rsidRPr="000C4A7E" w:rsidTr="00C55EBF">
        <w:trPr>
          <w:trHeight w:val="20"/>
        </w:trPr>
        <w:tc>
          <w:tcPr>
            <w:tcW w:w="7602" w:type="dxa"/>
            <w:gridSpan w:val="7"/>
            <w:vAlign w:val="bottom"/>
            <w:hideMark/>
          </w:tcPr>
          <w:p w:rsidR="00E54D18" w:rsidRPr="000C4A7E" w:rsidRDefault="00E54D18" w:rsidP="00647EE6">
            <w:pPr>
              <w:spacing w:line="230" w:lineRule="auto"/>
              <w:ind w:right="57"/>
              <w:jc w:val="right"/>
              <w:rPr>
                <w:sz w:val="22"/>
                <w:szCs w:val="22"/>
              </w:rPr>
            </w:pPr>
            <w:r w:rsidRPr="000C4A7E">
              <w:rPr>
                <w:sz w:val="22"/>
                <w:szCs w:val="22"/>
              </w:rPr>
              <w:t>Договор подряда (контракт)</w:t>
            </w:r>
          </w:p>
        </w:tc>
        <w:tc>
          <w:tcPr>
            <w:tcW w:w="748" w:type="dxa"/>
            <w:tcBorders>
              <w:top w:val="single" w:sz="4" w:space="0" w:color="auto"/>
              <w:left w:val="single" w:sz="4" w:space="0" w:color="auto"/>
              <w:bottom w:val="single" w:sz="4" w:space="0" w:color="auto"/>
              <w:right w:val="nil"/>
            </w:tcBorders>
            <w:vAlign w:val="bottom"/>
            <w:hideMark/>
          </w:tcPr>
          <w:p w:rsidR="00E54D18" w:rsidRPr="000C4A7E" w:rsidRDefault="00E54D18" w:rsidP="00647EE6">
            <w:pPr>
              <w:tabs>
                <w:tab w:val="right" w:pos="1149"/>
                <w:tab w:val="left" w:pos="12758"/>
                <w:tab w:val="right" w:pos="13608"/>
              </w:tabs>
              <w:spacing w:line="230" w:lineRule="auto"/>
              <w:ind w:right="57"/>
              <w:jc w:val="right"/>
              <w:rPr>
                <w:sz w:val="22"/>
                <w:szCs w:val="22"/>
              </w:rPr>
            </w:pPr>
            <w:r w:rsidRPr="000C4A7E">
              <w:rPr>
                <w:sz w:val="22"/>
                <w:szCs w:val="22"/>
              </w:rPr>
              <w:t>номер</w:t>
            </w:r>
          </w:p>
        </w:tc>
        <w:tc>
          <w:tcPr>
            <w:tcW w:w="1842" w:type="dxa"/>
            <w:gridSpan w:val="3"/>
            <w:tcBorders>
              <w:top w:val="single" w:sz="4" w:space="0" w:color="auto"/>
              <w:left w:val="single" w:sz="12"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7602" w:type="dxa"/>
            <w:gridSpan w:val="7"/>
            <w:vAlign w:val="bottom"/>
          </w:tcPr>
          <w:p w:rsidR="00E54D18" w:rsidRPr="000C4A7E" w:rsidRDefault="00E54D18" w:rsidP="00647EE6">
            <w:pPr>
              <w:spacing w:line="230" w:lineRule="auto"/>
              <w:jc w:val="center"/>
              <w:rPr>
                <w:sz w:val="22"/>
                <w:szCs w:val="22"/>
              </w:rPr>
            </w:pPr>
          </w:p>
        </w:tc>
        <w:tc>
          <w:tcPr>
            <w:tcW w:w="748" w:type="dxa"/>
            <w:tcBorders>
              <w:top w:val="nil"/>
              <w:left w:val="single" w:sz="4" w:space="0" w:color="auto"/>
              <w:bottom w:val="single" w:sz="4" w:space="0" w:color="auto"/>
              <w:right w:val="nil"/>
            </w:tcBorders>
            <w:vAlign w:val="bottom"/>
            <w:hideMark/>
          </w:tcPr>
          <w:p w:rsidR="00E54D18" w:rsidRPr="000C4A7E" w:rsidRDefault="00E54D18" w:rsidP="00647EE6">
            <w:pPr>
              <w:tabs>
                <w:tab w:val="right" w:pos="1149"/>
                <w:tab w:val="left" w:pos="12758"/>
                <w:tab w:val="right" w:pos="13608"/>
              </w:tabs>
              <w:spacing w:line="230" w:lineRule="auto"/>
              <w:ind w:right="57"/>
              <w:jc w:val="right"/>
              <w:rPr>
                <w:sz w:val="22"/>
                <w:szCs w:val="22"/>
              </w:rPr>
            </w:pPr>
            <w:r w:rsidRPr="000C4A7E">
              <w:rPr>
                <w:sz w:val="22"/>
                <w:szCs w:val="22"/>
              </w:rPr>
              <w:t>дата</w:t>
            </w:r>
          </w:p>
        </w:tc>
        <w:tc>
          <w:tcPr>
            <w:tcW w:w="769" w:type="dxa"/>
            <w:tcBorders>
              <w:top w:val="single" w:sz="4" w:space="0" w:color="auto"/>
              <w:left w:val="single" w:sz="12" w:space="0" w:color="auto"/>
              <w:bottom w:val="single" w:sz="4" w:space="0" w:color="auto"/>
              <w:right w:val="single" w:sz="4" w:space="0" w:color="auto"/>
            </w:tcBorders>
            <w:vAlign w:val="bottom"/>
          </w:tcPr>
          <w:p w:rsidR="00E54D18" w:rsidRPr="000C4A7E" w:rsidRDefault="00E54D18" w:rsidP="00647EE6">
            <w:pPr>
              <w:spacing w:line="230" w:lineRule="auto"/>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jc w:val="center"/>
              <w:rPr>
                <w:sz w:val="22"/>
                <w:szCs w:val="22"/>
              </w:rPr>
            </w:pPr>
          </w:p>
        </w:tc>
        <w:tc>
          <w:tcPr>
            <w:tcW w:w="412" w:type="dxa"/>
            <w:tcBorders>
              <w:top w:val="single" w:sz="4" w:space="0" w:color="auto"/>
              <w:left w:val="single" w:sz="4" w:space="0" w:color="auto"/>
              <w:bottom w:val="single" w:sz="4" w:space="0" w:color="auto"/>
              <w:right w:val="single" w:sz="12"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8350" w:type="dxa"/>
            <w:gridSpan w:val="8"/>
            <w:vAlign w:val="bottom"/>
            <w:hideMark/>
          </w:tcPr>
          <w:p w:rsidR="00E54D18" w:rsidRPr="000C4A7E" w:rsidRDefault="00E54D18" w:rsidP="00647EE6">
            <w:pPr>
              <w:tabs>
                <w:tab w:val="center" w:pos="4677"/>
                <w:tab w:val="right" w:pos="9355"/>
                <w:tab w:val="right" w:pos="13608"/>
              </w:tabs>
              <w:spacing w:line="230" w:lineRule="auto"/>
              <w:ind w:right="57"/>
              <w:jc w:val="right"/>
              <w:rPr>
                <w:sz w:val="22"/>
                <w:szCs w:val="22"/>
              </w:rPr>
            </w:pPr>
            <w:r w:rsidRPr="000C4A7E">
              <w:rPr>
                <w:sz w:val="22"/>
                <w:szCs w:val="22"/>
              </w:rPr>
              <w:t>Вид операции</w:t>
            </w:r>
          </w:p>
        </w:tc>
        <w:tc>
          <w:tcPr>
            <w:tcW w:w="1842" w:type="dxa"/>
            <w:gridSpan w:val="3"/>
            <w:tcBorders>
              <w:top w:val="single" w:sz="4" w:space="0" w:color="auto"/>
              <w:left w:val="single" w:sz="12" w:space="0" w:color="auto"/>
              <w:bottom w:val="single" w:sz="12" w:space="0" w:color="auto"/>
              <w:right w:val="single" w:sz="12" w:space="0" w:color="auto"/>
            </w:tcBorders>
            <w:vAlign w:val="bottom"/>
          </w:tcPr>
          <w:p w:rsidR="00E54D18" w:rsidRPr="000C4A7E" w:rsidRDefault="00E54D18" w:rsidP="00647EE6">
            <w:pPr>
              <w:spacing w:line="230" w:lineRule="auto"/>
              <w:jc w:val="center"/>
              <w:rPr>
                <w:sz w:val="22"/>
                <w:szCs w:val="22"/>
              </w:rPr>
            </w:pPr>
          </w:p>
        </w:tc>
      </w:tr>
    </w:tbl>
    <w:p w:rsidR="00E54D18" w:rsidRPr="000C4A7E" w:rsidRDefault="008B2B4A" w:rsidP="00647EE6">
      <w:pPr>
        <w:spacing w:line="230" w:lineRule="auto"/>
        <w:rPr>
          <w:sz w:val="22"/>
          <w:szCs w:val="22"/>
        </w:rPr>
      </w:pPr>
      <w:r w:rsidRPr="000C4A7E">
        <w:rPr>
          <w:rFonts w:eastAsia="Calibri"/>
          <w:noProof/>
          <w:sz w:val="22"/>
          <w:szCs w:val="22"/>
        </w:rPr>
        <w:drawing>
          <wp:anchor distT="0" distB="0" distL="114300" distR="114300" simplePos="0" relativeHeight="251659264" behindDoc="0" locked="0" layoutInCell="1" allowOverlap="1" wp14:anchorId="1E6EC7F5" wp14:editId="1AF9D088">
            <wp:simplePos x="0" y="0"/>
            <wp:positionH relativeFrom="margin">
              <wp:posOffset>-465440</wp:posOffset>
            </wp:positionH>
            <wp:positionV relativeFrom="paragraph">
              <wp:posOffset>139658</wp:posOffset>
            </wp:positionV>
            <wp:extent cx="6935470" cy="4783455"/>
            <wp:effectExtent l="790257" t="0" r="788988" b="0"/>
            <wp:wrapNone/>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10206" w:type="dxa"/>
        <w:tblLayout w:type="fixed"/>
        <w:tblCellMar>
          <w:left w:w="0" w:type="dxa"/>
          <w:right w:w="0" w:type="dxa"/>
        </w:tblCellMar>
        <w:tblLook w:val="01E0" w:firstRow="1" w:lastRow="1" w:firstColumn="1" w:lastColumn="1" w:noHBand="0" w:noVBand="0"/>
      </w:tblPr>
      <w:tblGrid>
        <w:gridCol w:w="5244"/>
        <w:gridCol w:w="1560"/>
        <w:gridCol w:w="1418"/>
        <w:gridCol w:w="283"/>
        <w:gridCol w:w="851"/>
        <w:gridCol w:w="850"/>
      </w:tblGrid>
      <w:tr w:rsidR="000C4A7E" w:rsidRPr="000C4A7E" w:rsidTr="00C55EBF">
        <w:trPr>
          <w:trHeight w:val="20"/>
        </w:trPr>
        <w:tc>
          <w:tcPr>
            <w:tcW w:w="5244" w:type="dxa"/>
            <w:vMerge w:val="restart"/>
            <w:tcBorders>
              <w:top w:val="nil"/>
              <w:left w:val="nil"/>
              <w:bottom w:val="nil"/>
              <w:right w:val="single" w:sz="4" w:space="0" w:color="auto"/>
            </w:tcBorders>
            <w:vAlign w:val="bottom"/>
          </w:tcPr>
          <w:p w:rsidR="00E54D18" w:rsidRPr="000C4A7E" w:rsidRDefault="00E54D18" w:rsidP="00647EE6">
            <w:pPr>
              <w:spacing w:line="230" w:lineRule="auto"/>
              <w:jc w:val="right"/>
              <w:rPr>
                <w:sz w:val="22"/>
                <w:szCs w:val="22"/>
              </w:rPr>
            </w:pPr>
          </w:p>
        </w:tc>
        <w:tc>
          <w:tcPr>
            <w:tcW w:w="1560" w:type="dxa"/>
            <w:vMerge w:val="restart"/>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spacing w:line="230" w:lineRule="auto"/>
              <w:jc w:val="center"/>
              <w:rPr>
                <w:b/>
                <w:sz w:val="22"/>
                <w:szCs w:val="22"/>
              </w:rPr>
            </w:pPr>
            <w:r w:rsidRPr="000C4A7E">
              <w:rPr>
                <w:b/>
                <w:sz w:val="22"/>
                <w:szCs w:val="22"/>
              </w:rPr>
              <w:t>Номер документа</w:t>
            </w:r>
          </w:p>
        </w:tc>
        <w:tc>
          <w:tcPr>
            <w:tcW w:w="1418" w:type="dxa"/>
            <w:vMerge w:val="restart"/>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spacing w:line="230" w:lineRule="auto"/>
              <w:jc w:val="center"/>
              <w:rPr>
                <w:sz w:val="22"/>
                <w:szCs w:val="22"/>
              </w:rPr>
            </w:pPr>
            <w:r w:rsidRPr="000C4A7E">
              <w:rPr>
                <w:sz w:val="22"/>
                <w:szCs w:val="22"/>
              </w:rPr>
              <w:t>Дата составления</w:t>
            </w:r>
          </w:p>
        </w:tc>
        <w:tc>
          <w:tcPr>
            <w:tcW w:w="283" w:type="dxa"/>
            <w:tcBorders>
              <w:top w:val="nil"/>
              <w:left w:val="single" w:sz="4" w:space="0" w:color="auto"/>
              <w:bottom w:val="nil"/>
              <w:right w:val="single" w:sz="4" w:space="0" w:color="auto"/>
            </w:tcBorders>
            <w:vAlign w:val="bottom"/>
          </w:tcPr>
          <w:p w:rsidR="00E54D18" w:rsidRPr="000C4A7E" w:rsidRDefault="00E54D18" w:rsidP="00647EE6">
            <w:pPr>
              <w:spacing w:line="230" w:lineRule="auto"/>
              <w:jc w:val="center"/>
              <w:rPr>
                <w:sz w:val="22"/>
                <w:szCs w:val="22"/>
              </w:rPr>
            </w:pPr>
          </w:p>
        </w:tc>
        <w:tc>
          <w:tcPr>
            <w:tcW w:w="1701" w:type="dxa"/>
            <w:gridSpan w:val="2"/>
            <w:tcBorders>
              <w:top w:val="single" w:sz="4" w:space="0" w:color="auto"/>
              <w:left w:val="single" w:sz="4" w:space="0" w:color="auto"/>
              <w:bottom w:val="single" w:sz="4" w:space="0" w:color="auto"/>
              <w:right w:val="single" w:sz="4" w:space="0" w:color="auto"/>
            </w:tcBorders>
            <w:vAlign w:val="bottom"/>
            <w:hideMark/>
          </w:tcPr>
          <w:p w:rsidR="00E54D18" w:rsidRPr="000C4A7E" w:rsidRDefault="00E54D18" w:rsidP="00647EE6">
            <w:pPr>
              <w:spacing w:line="230" w:lineRule="auto"/>
              <w:jc w:val="center"/>
              <w:rPr>
                <w:sz w:val="22"/>
                <w:szCs w:val="22"/>
              </w:rPr>
            </w:pPr>
            <w:r w:rsidRPr="000C4A7E">
              <w:rPr>
                <w:sz w:val="22"/>
                <w:szCs w:val="22"/>
              </w:rPr>
              <w:t>Отчетный период</w:t>
            </w:r>
          </w:p>
        </w:tc>
      </w:tr>
      <w:tr w:rsidR="000C4A7E" w:rsidRPr="000C4A7E" w:rsidTr="00C55EBF">
        <w:trPr>
          <w:trHeight w:val="20"/>
        </w:trPr>
        <w:tc>
          <w:tcPr>
            <w:tcW w:w="5244" w:type="dxa"/>
            <w:vMerge/>
            <w:tcBorders>
              <w:top w:val="nil"/>
              <w:left w:val="nil"/>
              <w:bottom w:val="nil"/>
              <w:right w:val="single" w:sz="4" w:space="0" w:color="auto"/>
            </w:tcBorders>
            <w:vAlign w:val="center"/>
            <w:hideMark/>
          </w:tcPr>
          <w:p w:rsidR="00E54D18" w:rsidRPr="000C4A7E" w:rsidRDefault="00E54D18" w:rsidP="00647EE6">
            <w:pPr>
              <w:spacing w:line="230" w:lineRule="auto"/>
              <w:rPr>
                <w:sz w:val="22"/>
                <w:szCs w:val="22"/>
              </w:rPr>
            </w:pPr>
          </w:p>
        </w:tc>
        <w:tc>
          <w:tcPr>
            <w:tcW w:w="1560" w:type="dxa"/>
            <w:vMerge/>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rPr>
                <w:b/>
                <w:sz w:val="22"/>
                <w:szCs w:val="22"/>
              </w:rPr>
            </w:pPr>
          </w:p>
        </w:tc>
        <w:tc>
          <w:tcPr>
            <w:tcW w:w="1418" w:type="dxa"/>
            <w:vMerge/>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rPr>
                <w:sz w:val="22"/>
                <w:szCs w:val="22"/>
              </w:rPr>
            </w:pPr>
          </w:p>
        </w:tc>
        <w:tc>
          <w:tcPr>
            <w:tcW w:w="283" w:type="dxa"/>
            <w:tcBorders>
              <w:top w:val="nil"/>
              <w:left w:val="single" w:sz="4" w:space="0" w:color="auto"/>
              <w:bottom w:val="nil"/>
              <w:right w:val="single" w:sz="4" w:space="0" w:color="auto"/>
            </w:tcBorders>
            <w:vAlign w:val="bottom"/>
          </w:tcPr>
          <w:p w:rsidR="00E54D18" w:rsidRPr="000C4A7E" w:rsidRDefault="00E54D18" w:rsidP="00647EE6">
            <w:pPr>
              <w:spacing w:line="230" w:lineRule="auto"/>
              <w:jc w:val="center"/>
              <w:rPr>
                <w:sz w:val="22"/>
                <w:szCs w:val="22"/>
              </w:rPr>
            </w:pPr>
          </w:p>
        </w:tc>
        <w:tc>
          <w:tcPr>
            <w:tcW w:w="851" w:type="dxa"/>
            <w:tcBorders>
              <w:top w:val="single" w:sz="4" w:space="0" w:color="auto"/>
              <w:left w:val="single" w:sz="4" w:space="0" w:color="auto"/>
              <w:bottom w:val="single" w:sz="12" w:space="0" w:color="auto"/>
              <w:right w:val="single" w:sz="4" w:space="0" w:color="auto"/>
            </w:tcBorders>
            <w:vAlign w:val="bottom"/>
            <w:hideMark/>
          </w:tcPr>
          <w:p w:rsidR="00E54D18" w:rsidRPr="000C4A7E" w:rsidRDefault="00E54D18" w:rsidP="00647EE6">
            <w:pPr>
              <w:spacing w:line="230" w:lineRule="auto"/>
              <w:jc w:val="center"/>
              <w:rPr>
                <w:sz w:val="22"/>
                <w:szCs w:val="22"/>
              </w:rPr>
            </w:pPr>
            <w:r w:rsidRPr="000C4A7E">
              <w:rPr>
                <w:sz w:val="22"/>
                <w:szCs w:val="22"/>
              </w:rPr>
              <w:t>с</w:t>
            </w:r>
          </w:p>
        </w:tc>
        <w:tc>
          <w:tcPr>
            <w:tcW w:w="850" w:type="dxa"/>
            <w:tcBorders>
              <w:top w:val="single" w:sz="4" w:space="0" w:color="auto"/>
              <w:left w:val="single" w:sz="4" w:space="0" w:color="auto"/>
              <w:bottom w:val="single" w:sz="12" w:space="0" w:color="auto"/>
              <w:right w:val="single" w:sz="4" w:space="0" w:color="auto"/>
            </w:tcBorders>
            <w:vAlign w:val="bottom"/>
            <w:hideMark/>
          </w:tcPr>
          <w:p w:rsidR="00E54D18" w:rsidRPr="000C4A7E" w:rsidRDefault="00E54D18" w:rsidP="00647EE6">
            <w:pPr>
              <w:spacing w:line="230" w:lineRule="auto"/>
              <w:jc w:val="center"/>
              <w:rPr>
                <w:sz w:val="22"/>
                <w:szCs w:val="22"/>
              </w:rPr>
            </w:pPr>
            <w:r w:rsidRPr="000C4A7E">
              <w:rPr>
                <w:sz w:val="22"/>
                <w:szCs w:val="22"/>
              </w:rPr>
              <w:t>по</w:t>
            </w:r>
          </w:p>
        </w:tc>
      </w:tr>
      <w:tr w:rsidR="000C4A7E" w:rsidRPr="000C4A7E" w:rsidTr="00C55EBF">
        <w:trPr>
          <w:trHeight w:val="20"/>
        </w:trPr>
        <w:tc>
          <w:tcPr>
            <w:tcW w:w="5244" w:type="dxa"/>
            <w:tcBorders>
              <w:top w:val="nil"/>
              <w:left w:val="nil"/>
              <w:bottom w:val="nil"/>
              <w:right w:val="single" w:sz="12" w:space="0" w:color="auto"/>
            </w:tcBorders>
            <w:vAlign w:val="bottom"/>
          </w:tcPr>
          <w:p w:rsidR="00E54D18" w:rsidRPr="000C4A7E" w:rsidRDefault="00E54D18" w:rsidP="00647EE6">
            <w:pPr>
              <w:spacing w:line="230" w:lineRule="auto"/>
              <w:ind w:right="57"/>
              <w:jc w:val="right"/>
              <w:rPr>
                <w:b/>
                <w:bCs/>
                <w:sz w:val="22"/>
                <w:szCs w:val="22"/>
              </w:rPr>
            </w:pPr>
          </w:p>
          <w:p w:rsidR="00E54D18" w:rsidRPr="000C4A7E" w:rsidRDefault="00E54D18" w:rsidP="00647EE6">
            <w:pPr>
              <w:spacing w:line="230" w:lineRule="auto"/>
              <w:ind w:right="57"/>
              <w:jc w:val="right"/>
              <w:rPr>
                <w:b/>
                <w:bCs/>
                <w:sz w:val="22"/>
                <w:szCs w:val="22"/>
              </w:rPr>
            </w:pPr>
            <w:r w:rsidRPr="000C4A7E">
              <w:rPr>
                <w:b/>
                <w:bCs/>
                <w:sz w:val="22"/>
                <w:szCs w:val="22"/>
              </w:rPr>
              <w:t>СПРАВКА</w:t>
            </w:r>
          </w:p>
        </w:tc>
        <w:tc>
          <w:tcPr>
            <w:tcW w:w="1560" w:type="dxa"/>
            <w:tcBorders>
              <w:top w:val="single" w:sz="12" w:space="0" w:color="auto"/>
              <w:left w:val="single" w:sz="12" w:space="0" w:color="auto"/>
              <w:bottom w:val="single" w:sz="12" w:space="0" w:color="auto"/>
              <w:right w:val="single" w:sz="4" w:space="0" w:color="auto"/>
            </w:tcBorders>
            <w:vAlign w:val="center"/>
          </w:tcPr>
          <w:p w:rsidR="00E54D18" w:rsidRPr="000C4A7E" w:rsidRDefault="00E54D18" w:rsidP="00647EE6">
            <w:pPr>
              <w:spacing w:line="230" w:lineRule="auto"/>
              <w:jc w:val="center"/>
              <w:rPr>
                <w:b/>
                <w:sz w:val="22"/>
                <w:szCs w:val="22"/>
              </w:rPr>
            </w:pPr>
          </w:p>
        </w:tc>
        <w:tc>
          <w:tcPr>
            <w:tcW w:w="1418" w:type="dxa"/>
            <w:tcBorders>
              <w:top w:val="single" w:sz="12" w:space="0" w:color="auto"/>
              <w:left w:val="single" w:sz="4" w:space="0" w:color="auto"/>
              <w:bottom w:val="single" w:sz="12" w:space="0" w:color="auto"/>
              <w:right w:val="single" w:sz="12" w:space="0" w:color="auto"/>
            </w:tcBorders>
            <w:vAlign w:val="center"/>
          </w:tcPr>
          <w:p w:rsidR="00E54D18" w:rsidRPr="000C4A7E" w:rsidRDefault="00E54D18" w:rsidP="00647EE6">
            <w:pPr>
              <w:spacing w:line="230" w:lineRule="auto"/>
              <w:jc w:val="center"/>
              <w:rPr>
                <w:sz w:val="22"/>
                <w:szCs w:val="22"/>
              </w:rPr>
            </w:pPr>
          </w:p>
        </w:tc>
        <w:tc>
          <w:tcPr>
            <w:tcW w:w="283" w:type="dxa"/>
            <w:tcBorders>
              <w:top w:val="nil"/>
              <w:left w:val="single" w:sz="12" w:space="0" w:color="auto"/>
              <w:bottom w:val="nil"/>
              <w:right w:val="single" w:sz="12" w:space="0" w:color="auto"/>
            </w:tcBorders>
            <w:vAlign w:val="center"/>
          </w:tcPr>
          <w:p w:rsidR="00E54D18" w:rsidRPr="000C4A7E" w:rsidRDefault="00E54D18" w:rsidP="00647EE6">
            <w:pPr>
              <w:spacing w:line="230" w:lineRule="auto"/>
              <w:jc w:val="center"/>
              <w:rPr>
                <w:sz w:val="22"/>
                <w:szCs w:val="22"/>
              </w:rPr>
            </w:pPr>
          </w:p>
        </w:tc>
        <w:tc>
          <w:tcPr>
            <w:tcW w:w="851" w:type="dxa"/>
            <w:tcBorders>
              <w:top w:val="single" w:sz="12" w:space="0" w:color="auto"/>
              <w:left w:val="single" w:sz="12" w:space="0" w:color="auto"/>
              <w:bottom w:val="single" w:sz="12" w:space="0" w:color="auto"/>
              <w:right w:val="single" w:sz="4" w:space="0" w:color="auto"/>
            </w:tcBorders>
            <w:vAlign w:val="center"/>
          </w:tcPr>
          <w:p w:rsidR="00E54D18" w:rsidRPr="000C4A7E" w:rsidRDefault="00E54D18" w:rsidP="00647EE6">
            <w:pPr>
              <w:spacing w:line="230" w:lineRule="auto"/>
              <w:jc w:val="center"/>
              <w:rPr>
                <w:sz w:val="22"/>
                <w:szCs w:val="22"/>
              </w:rPr>
            </w:pPr>
          </w:p>
        </w:tc>
        <w:tc>
          <w:tcPr>
            <w:tcW w:w="850" w:type="dxa"/>
            <w:tcBorders>
              <w:top w:val="single" w:sz="12" w:space="0" w:color="auto"/>
              <w:left w:val="single" w:sz="4" w:space="0" w:color="auto"/>
              <w:bottom w:val="single" w:sz="12" w:space="0" w:color="auto"/>
              <w:right w:val="single" w:sz="12" w:space="0" w:color="auto"/>
            </w:tcBorders>
            <w:vAlign w:val="center"/>
          </w:tcPr>
          <w:p w:rsidR="00E54D18" w:rsidRPr="000C4A7E" w:rsidRDefault="00E54D18" w:rsidP="00647EE6">
            <w:pPr>
              <w:spacing w:line="230" w:lineRule="auto"/>
              <w:jc w:val="center"/>
              <w:rPr>
                <w:sz w:val="22"/>
                <w:szCs w:val="22"/>
              </w:rPr>
            </w:pPr>
          </w:p>
        </w:tc>
      </w:tr>
    </w:tbl>
    <w:p w:rsidR="00E54D18" w:rsidRPr="000C4A7E" w:rsidRDefault="00E54D18" w:rsidP="00647EE6">
      <w:pPr>
        <w:spacing w:line="230" w:lineRule="auto"/>
        <w:jc w:val="center"/>
        <w:rPr>
          <w:b/>
          <w:bCs/>
          <w:sz w:val="22"/>
          <w:szCs w:val="22"/>
        </w:rPr>
      </w:pPr>
      <w:r w:rsidRPr="000C4A7E">
        <w:rPr>
          <w:b/>
          <w:bCs/>
          <w:sz w:val="22"/>
          <w:szCs w:val="22"/>
        </w:rPr>
        <w:t>О СТОИМОСТИ ВЫПОЛНЕННЫХ РАБОТ И ЗАТРАТ</w:t>
      </w:r>
    </w:p>
    <w:tbl>
      <w:tblPr>
        <w:tblW w:w="1018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3397"/>
        <w:gridCol w:w="708"/>
        <w:gridCol w:w="1699"/>
        <w:gridCol w:w="1698"/>
        <w:gridCol w:w="1702"/>
      </w:tblGrid>
      <w:tr w:rsidR="000C4A7E" w:rsidRPr="000C4A7E" w:rsidTr="00C55EBF">
        <w:trPr>
          <w:trHeight w:val="20"/>
        </w:trPr>
        <w:tc>
          <w:tcPr>
            <w:tcW w:w="981"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Номер по порядку</w:t>
            </w:r>
          </w:p>
        </w:tc>
        <w:tc>
          <w:tcPr>
            <w:tcW w:w="3397"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Наименование пусковых комплексов, этапов, объектов, видов выполненных работ, оборудования, затрат</w:t>
            </w:r>
          </w:p>
        </w:tc>
        <w:tc>
          <w:tcPr>
            <w:tcW w:w="708"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Код</w:t>
            </w:r>
          </w:p>
        </w:tc>
        <w:tc>
          <w:tcPr>
            <w:tcW w:w="5099"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Стоимость выполненных работ и затрат, руб.</w:t>
            </w:r>
          </w:p>
        </w:tc>
      </w:tr>
      <w:tr w:rsidR="000C4A7E" w:rsidRPr="000C4A7E" w:rsidTr="00C55EBF">
        <w:trPr>
          <w:trHeight w:val="2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0" w:lineRule="auto"/>
              <w:rPr>
                <w:sz w:val="18"/>
                <w:szCs w:val="22"/>
              </w:rPr>
            </w:pPr>
          </w:p>
        </w:tc>
        <w:tc>
          <w:tcPr>
            <w:tcW w:w="3397"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0" w:lineRule="auto"/>
              <w:rPr>
                <w:sz w:val="18"/>
                <w:szCs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0" w:lineRule="auto"/>
              <w:rPr>
                <w:sz w:val="18"/>
                <w:szCs w:val="22"/>
              </w:rPr>
            </w:pPr>
          </w:p>
        </w:tc>
        <w:tc>
          <w:tcPr>
            <w:tcW w:w="1699"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rPr>
                <w:sz w:val="18"/>
                <w:szCs w:val="22"/>
              </w:rPr>
            </w:pPr>
            <w:r w:rsidRPr="000C4A7E">
              <w:rPr>
                <w:sz w:val="18"/>
                <w:szCs w:val="22"/>
              </w:rPr>
              <w:t>с начала проведения работ</w:t>
            </w:r>
          </w:p>
        </w:tc>
        <w:tc>
          <w:tcPr>
            <w:tcW w:w="169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с начала года</w:t>
            </w:r>
          </w:p>
        </w:tc>
        <w:tc>
          <w:tcPr>
            <w:tcW w:w="1702"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0" w:lineRule="auto"/>
              <w:jc w:val="center"/>
              <w:rPr>
                <w:sz w:val="18"/>
                <w:szCs w:val="22"/>
              </w:rPr>
            </w:pPr>
            <w:r w:rsidRPr="000C4A7E">
              <w:rPr>
                <w:sz w:val="18"/>
                <w:szCs w:val="22"/>
              </w:rPr>
              <w:t>в том числе за отчетный период</w:t>
            </w:r>
          </w:p>
        </w:tc>
      </w:tr>
      <w:tr w:rsidR="000C4A7E" w:rsidRPr="000C4A7E" w:rsidTr="00C55EBF">
        <w:trPr>
          <w:trHeight w:val="20"/>
        </w:trPr>
        <w:tc>
          <w:tcPr>
            <w:tcW w:w="981"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2</w:t>
            </w:r>
          </w:p>
        </w:tc>
        <w:tc>
          <w:tcPr>
            <w:tcW w:w="708" w:type="dxa"/>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3</w:t>
            </w:r>
          </w:p>
        </w:tc>
        <w:tc>
          <w:tcPr>
            <w:tcW w:w="1699" w:type="dxa"/>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4</w:t>
            </w: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5</w:t>
            </w:r>
          </w:p>
        </w:tc>
        <w:tc>
          <w:tcPr>
            <w:tcW w:w="1702" w:type="dxa"/>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spacing w:line="230" w:lineRule="auto"/>
              <w:jc w:val="center"/>
              <w:rPr>
                <w:sz w:val="18"/>
                <w:szCs w:val="22"/>
              </w:rPr>
            </w:pPr>
            <w:r w:rsidRPr="000C4A7E">
              <w:rPr>
                <w:sz w:val="18"/>
                <w:szCs w:val="22"/>
              </w:rPr>
              <w:t>6</w:t>
            </w:r>
          </w:p>
        </w:tc>
      </w:tr>
      <w:tr w:rsidR="000C4A7E" w:rsidRPr="000C4A7E"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0C4A7E" w:rsidRDefault="00E54D18" w:rsidP="00647EE6">
            <w:pPr>
              <w:spacing w:line="230" w:lineRule="auto"/>
              <w:ind w:left="57" w:right="57"/>
              <w:jc w:val="both"/>
              <w:rPr>
                <w:sz w:val="18"/>
                <w:szCs w:val="22"/>
              </w:rPr>
            </w:pPr>
            <w:r w:rsidRPr="000C4A7E">
              <w:rPr>
                <w:sz w:val="18"/>
                <w:szCs w:val="22"/>
              </w:rPr>
              <w:t>Всего работ и затрат, включаемых в стоимость работ</w:t>
            </w:r>
          </w:p>
        </w:tc>
        <w:tc>
          <w:tcPr>
            <w:tcW w:w="708" w:type="dxa"/>
            <w:tcBorders>
              <w:top w:val="single" w:sz="12" w:space="0" w:color="auto"/>
              <w:left w:val="single" w:sz="12"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9" w:type="dxa"/>
            <w:tcBorders>
              <w:top w:val="single" w:sz="12"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8" w:type="dxa"/>
            <w:tcBorders>
              <w:top w:val="single" w:sz="12"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702" w:type="dxa"/>
            <w:tcBorders>
              <w:top w:val="single" w:sz="12" w:space="0" w:color="auto"/>
              <w:left w:val="single" w:sz="4" w:space="0" w:color="auto"/>
              <w:bottom w:val="single" w:sz="4" w:space="0" w:color="auto"/>
              <w:right w:val="single" w:sz="12" w:space="0" w:color="auto"/>
            </w:tcBorders>
            <w:vAlign w:val="bottom"/>
          </w:tcPr>
          <w:p w:rsidR="00E54D18" w:rsidRPr="000C4A7E" w:rsidRDefault="00E54D18" w:rsidP="00647EE6">
            <w:pPr>
              <w:spacing w:line="230" w:lineRule="auto"/>
              <w:ind w:left="57" w:right="57"/>
              <w:jc w:val="center"/>
              <w:rPr>
                <w:sz w:val="18"/>
                <w:szCs w:val="22"/>
              </w:rPr>
            </w:pPr>
          </w:p>
        </w:tc>
      </w:tr>
      <w:tr w:rsidR="000C4A7E" w:rsidRPr="000C4A7E"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3397" w:type="dxa"/>
            <w:tcBorders>
              <w:top w:val="single" w:sz="4" w:space="0" w:color="auto"/>
              <w:left w:val="single" w:sz="4" w:space="0" w:color="auto"/>
              <w:bottom w:val="single" w:sz="4" w:space="0" w:color="auto"/>
              <w:right w:val="single" w:sz="12" w:space="0" w:color="auto"/>
            </w:tcBorders>
            <w:vAlign w:val="bottom"/>
            <w:hideMark/>
          </w:tcPr>
          <w:p w:rsidR="00E54D18" w:rsidRPr="000C4A7E" w:rsidRDefault="00E54D18" w:rsidP="00647EE6">
            <w:pPr>
              <w:spacing w:line="230" w:lineRule="auto"/>
              <w:ind w:left="170" w:right="57"/>
              <w:rPr>
                <w:sz w:val="18"/>
                <w:szCs w:val="22"/>
              </w:rPr>
            </w:pPr>
            <w:r w:rsidRPr="000C4A7E">
              <w:rPr>
                <w:sz w:val="18"/>
                <w:szCs w:val="22"/>
              </w:rPr>
              <w:t>в том числе:</w:t>
            </w: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0C4A7E" w:rsidRDefault="00E54D18" w:rsidP="00647EE6">
            <w:pPr>
              <w:spacing w:line="230" w:lineRule="auto"/>
              <w:ind w:left="57" w:right="57"/>
              <w:jc w:val="center"/>
              <w:rPr>
                <w:sz w:val="18"/>
                <w:szCs w:val="22"/>
              </w:rPr>
            </w:pPr>
          </w:p>
        </w:tc>
      </w:tr>
      <w:tr w:rsidR="000C4A7E" w:rsidRPr="000C4A7E" w:rsidTr="00C55EBF">
        <w:trPr>
          <w:trHeight w:val="20"/>
        </w:trPr>
        <w:tc>
          <w:tcPr>
            <w:tcW w:w="981"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3397" w:type="dxa"/>
            <w:tcBorders>
              <w:top w:val="single" w:sz="4" w:space="0" w:color="auto"/>
              <w:left w:val="single" w:sz="4" w:space="0" w:color="auto"/>
              <w:bottom w:val="single" w:sz="4" w:space="0" w:color="auto"/>
              <w:right w:val="single" w:sz="12" w:space="0" w:color="auto"/>
            </w:tcBorders>
            <w:vAlign w:val="bottom"/>
          </w:tcPr>
          <w:p w:rsidR="00E54D18" w:rsidRPr="000C4A7E" w:rsidRDefault="00E54D18" w:rsidP="00647EE6">
            <w:pPr>
              <w:spacing w:line="230" w:lineRule="auto"/>
              <w:ind w:left="170" w:right="57"/>
              <w:rPr>
                <w:sz w:val="18"/>
                <w:szCs w:val="22"/>
              </w:rPr>
            </w:pPr>
          </w:p>
        </w:tc>
        <w:tc>
          <w:tcPr>
            <w:tcW w:w="708" w:type="dxa"/>
            <w:tcBorders>
              <w:top w:val="single" w:sz="4" w:space="0" w:color="auto"/>
              <w:left w:val="single" w:sz="12"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9"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698"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c>
          <w:tcPr>
            <w:tcW w:w="1702" w:type="dxa"/>
            <w:tcBorders>
              <w:top w:val="single" w:sz="4" w:space="0" w:color="auto"/>
              <w:left w:val="single" w:sz="4" w:space="0" w:color="auto"/>
              <w:bottom w:val="single" w:sz="4" w:space="0" w:color="auto"/>
              <w:right w:val="single" w:sz="12" w:space="0" w:color="auto"/>
            </w:tcBorders>
            <w:vAlign w:val="bottom"/>
          </w:tcPr>
          <w:p w:rsidR="00E54D18" w:rsidRPr="000C4A7E" w:rsidRDefault="00E54D18" w:rsidP="00647EE6">
            <w:pPr>
              <w:spacing w:line="230" w:lineRule="auto"/>
              <w:ind w:left="57" w:right="57"/>
              <w:jc w:val="center"/>
              <w:rPr>
                <w:sz w:val="18"/>
                <w:szCs w:val="22"/>
              </w:rPr>
            </w:pPr>
          </w:p>
        </w:tc>
      </w:tr>
      <w:tr w:rsidR="000C4A7E" w:rsidRPr="000C4A7E" w:rsidTr="00C55EBF">
        <w:trPr>
          <w:trHeight w:val="20"/>
        </w:trPr>
        <w:tc>
          <w:tcPr>
            <w:tcW w:w="8483" w:type="dxa"/>
            <w:gridSpan w:val="5"/>
            <w:tcBorders>
              <w:top w:val="single" w:sz="4" w:space="0" w:color="auto"/>
              <w:left w:val="nil"/>
              <w:bottom w:val="nil"/>
              <w:right w:val="single" w:sz="4" w:space="0" w:color="auto"/>
            </w:tcBorders>
            <w:vAlign w:val="bottom"/>
            <w:hideMark/>
          </w:tcPr>
          <w:p w:rsidR="00E54D18" w:rsidRPr="000C4A7E" w:rsidRDefault="00E54D18" w:rsidP="00647EE6">
            <w:pPr>
              <w:spacing w:line="230" w:lineRule="auto"/>
              <w:ind w:left="57" w:right="57"/>
              <w:jc w:val="right"/>
              <w:rPr>
                <w:sz w:val="18"/>
                <w:szCs w:val="22"/>
              </w:rPr>
            </w:pPr>
            <w:r w:rsidRPr="000C4A7E">
              <w:rPr>
                <w:sz w:val="18"/>
                <w:szCs w:val="22"/>
              </w:rPr>
              <w:t>Итого</w:t>
            </w:r>
          </w:p>
        </w:tc>
        <w:tc>
          <w:tcPr>
            <w:tcW w:w="1702" w:type="dxa"/>
            <w:tcBorders>
              <w:top w:val="single" w:sz="12"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r>
      <w:tr w:rsidR="000C4A7E" w:rsidRPr="000C4A7E" w:rsidTr="00C55EBF">
        <w:trPr>
          <w:trHeight w:val="20"/>
        </w:trPr>
        <w:tc>
          <w:tcPr>
            <w:tcW w:w="8483" w:type="dxa"/>
            <w:gridSpan w:val="5"/>
            <w:tcBorders>
              <w:top w:val="nil"/>
              <w:left w:val="nil"/>
              <w:bottom w:val="nil"/>
              <w:right w:val="single" w:sz="4" w:space="0" w:color="auto"/>
            </w:tcBorders>
            <w:vAlign w:val="bottom"/>
            <w:hideMark/>
          </w:tcPr>
          <w:p w:rsidR="00E54D18" w:rsidRPr="000C4A7E" w:rsidRDefault="00E54D18" w:rsidP="00647EE6">
            <w:pPr>
              <w:spacing w:line="230" w:lineRule="auto"/>
              <w:ind w:left="57" w:right="57"/>
              <w:jc w:val="right"/>
              <w:rPr>
                <w:sz w:val="18"/>
                <w:szCs w:val="22"/>
              </w:rPr>
            </w:pPr>
            <w:r w:rsidRPr="000C4A7E">
              <w:rPr>
                <w:sz w:val="18"/>
                <w:szCs w:val="22"/>
              </w:rPr>
              <w:t>Сумма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r>
      <w:tr w:rsidR="00E54D18" w:rsidRPr="000C4A7E" w:rsidTr="00C55EBF">
        <w:trPr>
          <w:trHeight w:val="20"/>
        </w:trPr>
        <w:tc>
          <w:tcPr>
            <w:tcW w:w="8483" w:type="dxa"/>
            <w:gridSpan w:val="5"/>
            <w:tcBorders>
              <w:top w:val="nil"/>
              <w:left w:val="nil"/>
              <w:bottom w:val="single" w:sz="4" w:space="0" w:color="auto"/>
              <w:right w:val="single" w:sz="4" w:space="0" w:color="auto"/>
            </w:tcBorders>
            <w:vAlign w:val="bottom"/>
            <w:hideMark/>
          </w:tcPr>
          <w:p w:rsidR="00E54D18" w:rsidRPr="000C4A7E" w:rsidRDefault="00E54D18" w:rsidP="00647EE6">
            <w:pPr>
              <w:spacing w:line="230" w:lineRule="auto"/>
              <w:ind w:left="57" w:right="57"/>
              <w:jc w:val="right"/>
              <w:rPr>
                <w:sz w:val="18"/>
                <w:szCs w:val="22"/>
              </w:rPr>
            </w:pPr>
            <w:r w:rsidRPr="000C4A7E">
              <w:rPr>
                <w:sz w:val="18"/>
                <w:szCs w:val="22"/>
              </w:rPr>
              <w:t>Всего с учетом НДС</w:t>
            </w:r>
          </w:p>
        </w:tc>
        <w:tc>
          <w:tcPr>
            <w:tcW w:w="1702" w:type="dxa"/>
            <w:tcBorders>
              <w:top w:val="single" w:sz="4" w:space="0" w:color="auto"/>
              <w:left w:val="single" w:sz="4" w:space="0" w:color="auto"/>
              <w:bottom w:val="single" w:sz="4" w:space="0" w:color="auto"/>
              <w:right w:val="single" w:sz="4" w:space="0" w:color="auto"/>
            </w:tcBorders>
            <w:vAlign w:val="bottom"/>
          </w:tcPr>
          <w:p w:rsidR="00E54D18" w:rsidRPr="000C4A7E" w:rsidRDefault="00E54D18" w:rsidP="00647EE6">
            <w:pPr>
              <w:spacing w:line="230" w:lineRule="auto"/>
              <w:ind w:left="57" w:right="57"/>
              <w:jc w:val="center"/>
              <w:rPr>
                <w:sz w:val="18"/>
                <w:szCs w:val="22"/>
              </w:rPr>
            </w:pPr>
          </w:p>
        </w:tc>
      </w:tr>
    </w:tbl>
    <w:p w:rsidR="00E54D18" w:rsidRPr="000C4A7E" w:rsidRDefault="00E54D18" w:rsidP="00647EE6">
      <w:pPr>
        <w:spacing w:line="230" w:lineRule="auto"/>
        <w:ind w:left="7513"/>
        <w:jc w:val="both"/>
        <w:rPr>
          <w:sz w:val="22"/>
          <w:szCs w:val="22"/>
        </w:rPr>
      </w:pPr>
    </w:p>
    <w:tbl>
      <w:tblPr>
        <w:tblStyle w:val="affa"/>
        <w:tblW w:w="10197" w:type="dxa"/>
        <w:tblInd w:w="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6"/>
        <w:gridCol w:w="1763"/>
        <w:gridCol w:w="425"/>
        <w:gridCol w:w="1703"/>
        <w:gridCol w:w="425"/>
        <w:gridCol w:w="3405"/>
      </w:tblGrid>
      <w:tr w:rsidR="000C4A7E" w:rsidRPr="000C4A7E" w:rsidTr="00C55EBF">
        <w:trPr>
          <w:trHeight w:val="20"/>
        </w:trPr>
        <w:tc>
          <w:tcPr>
            <w:tcW w:w="2476" w:type="dxa"/>
            <w:vAlign w:val="bottom"/>
          </w:tcPr>
          <w:p w:rsidR="00E54D18" w:rsidRPr="000C4A7E" w:rsidRDefault="00E54D18" w:rsidP="00647EE6">
            <w:pPr>
              <w:spacing w:line="230" w:lineRule="auto"/>
              <w:rPr>
                <w:sz w:val="22"/>
                <w:szCs w:val="22"/>
              </w:rPr>
            </w:pPr>
            <w:r w:rsidRPr="000C4A7E">
              <w:rPr>
                <w:sz w:val="22"/>
                <w:szCs w:val="22"/>
              </w:rPr>
              <w:t>Заказчик (Генподрядчик)</w:t>
            </w:r>
          </w:p>
        </w:tc>
        <w:tc>
          <w:tcPr>
            <w:tcW w:w="1763"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1703"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3405" w:type="dxa"/>
            <w:tcBorders>
              <w:bottom w:val="single" w:sz="4" w:space="0" w:color="auto"/>
            </w:tcBorders>
            <w:vAlign w:val="bottom"/>
          </w:tcPr>
          <w:p w:rsidR="00E54D18" w:rsidRPr="000C4A7E" w:rsidRDefault="00E54D18" w:rsidP="00647EE6">
            <w:pPr>
              <w:spacing w:line="230" w:lineRule="auto"/>
              <w:jc w:val="center"/>
              <w:rPr>
                <w:sz w:val="22"/>
                <w:szCs w:val="22"/>
              </w:rPr>
            </w:pPr>
          </w:p>
        </w:tc>
      </w:tr>
      <w:tr w:rsidR="00E54D18" w:rsidRPr="000C4A7E" w:rsidTr="00C55EBF">
        <w:trPr>
          <w:trHeight w:val="20"/>
        </w:trPr>
        <w:tc>
          <w:tcPr>
            <w:tcW w:w="2476" w:type="dxa"/>
          </w:tcPr>
          <w:p w:rsidR="00E54D18" w:rsidRPr="000C4A7E" w:rsidRDefault="00E54D18" w:rsidP="00647EE6">
            <w:pPr>
              <w:spacing w:line="230" w:lineRule="auto"/>
              <w:rPr>
                <w:sz w:val="16"/>
                <w:szCs w:val="22"/>
              </w:rPr>
            </w:pPr>
          </w:p>
        </w:tc>
        <w:tc>
          <w:tcPr>
            <w:tcW w:w="1763"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должность</w:t>
            </w:r>
          </w:p>
        </w:tc>
        <w:tc>
          <w:tcPr>
            <w:tcW w:w="425" w:type="dxa"/>
          </w:tcPr>
          <w:p w:rsidR="00E54D18" w:rsidRPr="000C4A7E" w:rsidRDefault="00E54D18" w:rsidP="00647EE6">
            <w:pPr>
              <w:spacing w:line="230" w:lineRule="auto"/>
              <w:jc w:val="center"/>
              <w:rPr>
                <w:sz w:val="16"/>
                <w:szCs w:val="22"/>
              </w:rPr>
            </w:pPr>
          </w:p>
        </w:tc>
        <w:tc>
          <w:tcPr>
            <w:tcW w:w="1703"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подпись</w:t>
            </w:r>
          </w:p>
        </w:tc>
        <w:tc>
          <w:tcPr>
            <w:tcW w:w="425" w:type="dxa"/>
          </w:tcPr>
          <w:p w:rsidR="00E54D18" w:rsidRPr="000C4A7E" w:rsidRDefault="00E54D18" w:rsidP="00647EE6">
            <w:pPr>
              <w:spacing w:line="230" w:lineRule="auto"/>
              <w:jc w:val="center"/>
              <w:rPr>
                <w:sz w:val="16"/>
                <w:szCs w:val="22"/>
              </w:rPr>
            </w:pPr>
          </w:p>
        </w:tc>
        <w:tc>
          <w:tcPr>
            <w:tcW w:w="3405" w:type="dxa"/>
            <w:tcBorders>
              <w:top w:val="single" w:sz="4" w:space="0" w:color="auto"/>
            </w:tcBorders>
          </w:tcPr>
          <w:p w:rsidR="00E54D18" w:rsidRPr="000C4A7E" w:rsidRDefault="00E54D18" w:rsidP="00647EE6">
            <w:pPr>
              <w:spacing w:line="230" w:lineRule="auto"/>
              <w:rPr>
                <w:sz w:val="16"/>
                <w:szCs w:val="22"/>
              </w:rPr>
            </w:pPr>
            <w:r w:rsidRPr="000C4A7E">
              <w:rPr>
                <w:sz w:val="16"/>
                <w:szCs w:val="22"/>
              </w:rPr>
              <w:t>расшифровка подписи                              дата</w:t>
            </w:r>
          </w:p>
        </w:tc>
      </w:tr>
    </w:tbl>
    <w:p w:rsidR="00E54D18" w:rsidRPr="000C4A7E" w:rsidRDefault="00E54D18" w:rsidP="00647EE6">
      <w:pPr>
        <w:spacing w:line="230" w:lineRule="auto"/>
        <w:rPr>
          <w:sz w:val="22"/>
          <w:szCs w:val="22"/>
        </w:rPr>
      </w:pPr>
    </w:p>
    <w:p w:rsidR="00E54D18" w:rsidRPr="000C4A7E" w:rsidRDefault="00E54D18" w:rsidP="00647EE6">
      <w:pPr>
        <w:spacing w:line="230" w:lineRule="auto"/>
        <w:rPr>
          <w:sz w:val="22"/>
          <w:szCs w:val="22"/>
        </w:rPr>
      </w:pPr>
      <w:r w:rsidRPr="000C4A7E">
        <w:rPr>
          <w:sz w:val="22"/>
          <w:szCs w:val="22"/>
        </w:rPr>
        <w:tab/>
        <w:t>М. П.</w:t>
      </w:r>
    </w:p>
    <w:p w:rsidR="00E54D18" w:rsidRPr="000C4A7E" w:rsidRDefault="00E54D18" w:rsidP="00647EE6">
      <w:pPr>
        <w:spacing w:line="230" w:lineRule="auto"/>
        <w:rPr>
          <w:sz w:val="22"/>
          <w:szCs w:val="22"/>
        </w:rPr>
      </w:pPr>
    </w:p>
    <w:tbl>
      <w:tblPr>
        <w:tblStyle w:val="aff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C4A7E" w:rsidRPr="000C4A7E" w:rsidTr="00C55EBF">
        <w:trPr>
          <w:trHeight w:val="20"/>
        </w:trPr>
        <w:tc>
          <w:tcPr>
            <w:tcW w:w="2473" w:type="dxa"/>
            <w:vAlign w:val="bottom"/>
          </w:tcPr>
          <w:p w:rsidR="00E54D18" w:rsidRPr="000C4A7E" w:rsidRDefault="00E54D18" w:rsidP="00647EE6">
            <w:pPr>
              <w:spacing w:line="230" w:lineRule="auto"/>
              <w:rPr>
                <w:sz w:val="22"/>
                <w:szCs w:val="22"/>
              </w:rPr>
            </w:pPr>
            <w:r w:rsidRPr="000C4A7E">
              <w:rPr>
                <w:sz w:val="22"/>
                <w:szCs w:val="22"/>
              </w:rPr>
              <w:t>Подрядчик (Субподрядчик)</w:t>
            </w:r>
          </w:p>
        </w:tc>
        <w:tc>
          <w:tcPr>
            <w:tcW w:w="176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170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3402" w:type="dxa"/>
            <w:tcBorders>
              <w:bottom w:val="single" w:sz="4" w:space="0" w:color="auto"/>
            </w:tcBorders>
            <w:vAlign w:val="bottom"/>
          </w:tcPr>
          <w:p w:rsidR="00E54D18" w:rsidRPr="000C4A7E" w:rsidRDefault="00E54D18" w:rsidP="00647EE6">
            <w:pPr>
              <w:spacing w:line="230" w:lineRule="auto"/>
              <w:jc w:val="center"/>
              <w:rPr>
                <w:sz w:val="22"/>
                <w:szCs w:val="22"/>
              </w:rPr>
            </w:pPr>
          </w:p>
        </w:tc>
      </w:tr>
      <w:tr w:rsidR="000C4A7E" w:rsidRPr="000C4A7E" w:rsidTr="00C55EBF">
        <w:trPr>
          <w:trHeight w:val="20"/>
        </w:trPr>
        <w:tc>
          <w:tcPr>
            <w:tcW w:w="2473" w:type="dxa"/>
          </w:tcPr>
          <w:p w:rsidR="00E54D18" w:rsidRPr="000C4A7E" w:rsidRDefault="00E54D18" w:rsidP="00647EE6">
            <w:pPr>
              <w:spacing w:line="230" w:lineRule="auto"/>
              <w:rPr>
                <w:sz w:val="16"/>
                <w:szCs w:val="22"/>
              </w:rPr>
            </w:pPr>
          </w:p>
        </w:tc>
        <w:tc>
          <w:tcPr>
            <w:tcW w:w="176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должность</w:t>
            </w:r>
          </w:p>
        </w:tc>
        <w:tc>
          <w:tcPr>
            <w:tcW w:w="425" w:type="dxa"/>
          </w:tcPr>
          <w:p w:rsidR="00E54D18" w:rsidRPr="000C4A7E" w:rsidRDefault="00E54D18" w:rsidP="00647EE6">
            <w:pPr>
              <w:spacing w:line="230" w:lineRule="auto"/>
              <w:jc w:val="center"/>
              <w:rPr>
                <w:sz w:val="16"/>
                <w:szCs w:val="22"/>
              </w:rPr>
            </w:pPr>
          </w:p>
        </w:tc>
        <w:tc>
          <w:tcPr>
            <w:tcW w:w="170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подпись</w:t>
            </w:r>
          </w:p>
        </w:tc>
        <w:tc>
          <w:tcPr>
            <w:tcW w:w="425" w:type="dxa"/>
          </w:tcPr>
          <w:p w:rsidR="00E54D18" w:rsidRPr="000C4A7E" w:rsidRDefault="00E54D18" w:rsidP="00647EE6">
            <w:pPr>
              <w:spacing w:line="230" w:lineRule="auto"/>
              <w:jc w:val="center"/>
              <w:rPr>
                <w:sz w:val="16"/>
                <w:szCs w:val="22"/>
              </w:rPr>
            </w:pPr>
          </w:p>
        </w:tc>
        <w:tc>
          <w:tcPr>
            <w:tcW w:w="3402" w:type="dxa"/>
            <w:tcBorders>
              <w:top w:val="single" w:sz="4" w:space="0" w:color="auto"/>
            </w:tcBorders>
          </w:tcPr>
          <w:p w:rsidR="00E54D18" w:rsidRPr="000C4A7E" w:rsidRDefault="00E54D18" w:rsidP="00647EE6">
            <w:pPr>
              <w:spacing w:line="230" w:lineRule="auto"/>
              <w:rPr>
                <w:sz w:val="16"/>
                <w:szCs w:val="22"/>
              </w:rPr>
            </w:pPr>
            <w:r w:rsidRPr="000C4A7E">
              <w:rPr>
                <w:sz w:val="16"/>
                <w:szCs w:val="22"/>
              </w:rPr>
              <w:t>расшифровка подписи                              дата</w:t>
            </w:r>
          </w:p>
        </w:tc>
      </w:tr>
    </w:tbl>
    <w:p w:rsidR="00E54D18" w:rsidRPr="000C4A7E" w:rsidRDefault="00E54D18" w:rsidP="00647EE6">
      <w:pPr>
        <w:spacing w:line="230" w:lineRule="auto"/>
        <w:rPr>
          <w:sz w:val="22"/>
          <w:szCs w:val="22"/>
        </w:rPr>
      </w:pPr>
      <w:r w:rsidRPr="000C4A7E">
        <w:rPr>
          <w:sz w:val="22"/>
          <w:szCs w:val="22"/>
        </w:rPr>
        <w:tab/>
        <w:t>М. П.</w:t>
      </w:r>
    </w:p>
    <w:p w:rsidR="00E54D18" w:rsidRPr="000C4A7E" w:rsidRDefault="00E54D18" w:rsidP="00647EE6">
      <w:pPr>
        <w:spacing w:line="230" w:lineRule="auto"/>
        <w:rPr>
          <w:sz w:val="22"/>
          <w:szCs w:val="22"/>
        </w:rPr>
      </w:pPr>
    </w:p>
    <w:tbl>
      <w:tblPr>
        <w:tblStyle w:val="aff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C4A7E" w:rsidRPr="000C4A7E" w:rsidTr="00C55EBF">
        <w:trPr>
          <w:trHeight w:val="20"/>
        </w:trPr>
        <w:tc>
          <w:tcPr>
            <w:tcW w:w="2473" w:type="dxa"/>
            <w:vAlign w:val="bottom"/>
          </w:tcPr>
          <w:p w:rsidR="00E54D18" w:rsidRPr="000C4A7E" w:rsidRDefault="00E54D18" w:rsidP="00647EE6">
            <w:pPr>
              <w:spacing w:line="230" w:lineRule="auto"/>
              <w:rPr>
                <w:sz w:val="22"/>
                <w:szCs w:val="22"/>
              </w:rPr>
            </w:pPr>
            <w:r w:rsidRPr="000C4A7E">
              <w:rPr>
                <w:sz w:val="22"/>
                <w:szCs w:val="22"/>
              </w:rPr>
              <w:t>Полноту и правильность оформления проверил</w:t>
            </w:r>
          </w:p>
        </w:tc>
        <w:tc>
          <w:tcPr>
            <w:tcW w:w="176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170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3402" w:type="dxa"/>
            <w:tcBorders>
              <w:bottom w:val="single" w:sz="4" w:space="0" w:color="auto"/>
            </w:tcBorders>
            <w:vAlign w:val="bottom"/>
          </w:tcPr>
          <w:p w:rsidR="00E54D18" w:rsidRPr="000C4A7E" w:rsidRDefault="00E54D18" w:rsidP="00647EE6">
            <w:pPr>
              <w:spacing w:line="230" w:lineRule="auto"/>
              <w:jc w:val="center"/>
              <w:rPr>
                <w:sz w:val="22"/>
                <w:szCs w:val="22"/>
              </w:rPr>
            </w:pPr>
          </w:p>
        </w:tc>
      </w:tr>
      <w:tr w:rsidR="00E54D18" w:rsidRPr="000C4A7E" w:rsidTr="00C55EBF">
        <w:trPr>
          <w:trHeight w:val="20"/>
        </w:trPr>
        <w:tc>
          <w:tcPr>
            <w:tcW w:w="2473" w:type="dxa"/>
          </w:tcPr>
          <w:p w:rsidR="00E54D18" w:rsidRPr="000C4A7E" w:rsidRDefault="00E54D18" w:rsidP="00647EE6">
            <w:pPr>
              <w:spacing w:line="230" w:lineRule="auto"/>
              <w:rPr>
                <w:sz w:val="16"/>
                <w:szCs w:val="22"/>
              </w:rPr>
            </w:pPr>
          </w:p>
        </w:tc>
        <w:tc>
          <w:tcPr>
            <w:tcW w:w="176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должность</w:t>
            </w:r>
          </w:p>
        </w:tc>
        <w:tc>
          <w:tcPr>
            <w:tcW w:w="425" w:type="dxa"/>
          </w:tcPr>
          <w:p w:rsidR="00E54D18" w:rsidRPr="000C4A7E" w:rsidRDefault="00E54D18" w:rsidP="00647EE6">
            <w:pPr>
              <w:spacing w:line="230" w:lineRule="auto"/>
              <w:jc w:val="center"/>
              <w:rPr>
                <w:sz w:val="16"/>
                <w:szCs w:val="22"/>
              </w:rPr>
            </w:pPr>
          </w:p>
        </w:tc>
        <w:tc>
          <w:tcPr>
            <w:tcW w:w="170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подпись</w:t>
            </w:r>
          </w:p>
        </w:tc>
        <w:tc>
          <w:tcPr>
            <w:tcW w:w="425" w:type="dxa"/>
          </w:tcPr>
          <w:p w:rsidR="00E54D18" w:rsidRPr="000C4A7E" w:rsidRDefault="00E54D18" w:rsidP="00647EE6">
            <w:pPr>
              <w:spacing w:line="230" w:lineRule="auto"/>
              <w:jc w:val="center"/>
              <w:rPr>
                <w:sz w:val="16"/>
                <w:szCs w:val="22"/>
              </w:rPr>
            </w:pPr>
          </w:p>
        </w:tc>
        <w:tc>
          <w:tcPr>
            <w:tcW w:w="3402" w:type="dxa"/>
            <w:tcBorders>
              <w:top w:val="single" w:sz="4" w:space="0" w:color="auto"/>
            </w:tcBorders>
          </w:tcPr>
          <w:p w:rsidR="00E54D18" w:rsidRPr="000C4A7E" w:rsidRDefault="00E54D18" w:rsidP="00647EE6">
            <w:pPr>
              <w:spacing w:line="230" w:lineRule="auto"/>
              <w:rPr>
                <w:sz w:val="16"/>
                <w:szCs w:val="22"/>
              </w:rPr>
            </w:pPr>
            <w:r w:rsidRPr="000C4A7E">
              <w:rPr>
                <w:sz w:val="16"/>
                <w:szCs w:val="22"/>
              </w:rPr>
              <w:t>расшифровка подписи                            дата</w:t>
            </w:r>
          </w:p>
        </w:tc>
      </w:tr>
    </w:tbl>
    <w:p w:rsidR="00E54D18" w:rsidRPr="000C4A7E" w:rsidRDefault="00E54D18" w:rsidP="00647EE6">
      <w:pPr>
        <w:spacing w:line="230" w:lineRule="auto"/>
        <w:rPr>
          <w:sz w:val="16"/>
          <w:szCs w:val="22"/>
        </w:rPr>
      </w:pPr>
    </w:p>
    <w:tbl>
      <w:tblPr>
        <w:tblStyle w:val="affa"/>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0C4A7E" w:rsidRPr="000C4A7E" w:rsidTr="00C55EBF">
        <w:trPr>
          <w:trHeight w:val="20"/>
        </w:trPr>
        <w:tc>
          <w:tcPr>
            <w:tcW w:w="2473" w:type="dxa"/>
            <w:vAlign w:val="bottom"/>
          </w:tcPr>
          <w:p w:rsidR="00E54D18" w:rsidRPr="000C4A7E" w:rsidRDefault="00E54D18" w:rsidP="00647EE6">
            <w:pPr>
              <w:spacing w:line="230" w:lineRule="auto"/>
              <w:rPr>
                <w:sz w:val="22"/>
                <w:szCs w:val="22"/>
              </w:rPr>
            </w:pPr>
            <w:r w:rsidRPr="000C4A7E">
              <w:rPr>
                <w:sz w:val="22"/>
                <w:szCs w:val="22"/>
              </w:rPr>
              <w:t>Составил</w:t>
            </w:r>
          </w:p>
        </w:tc>
        <w:tc>
          <w:tcPr>
            <w:tcW w:w="176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1701" w:type="dxa"/>
            <w:tcBorders>
              <w:bottom w:val="single" w:sz="4" w:space="0" w:color="auto"/>
            </w:tcBorders>
            <w:vAlign w:val="bottom"/>
          </w:tcPr>
          <w:p w:rsidR="00E54D18" w:rsidRPr="000C4A7E" w:rsidRDefault="00E54D18" w:rsidP="00647EE6">
            <w:pPr>
              <w:spacing w:line="230" w:lineRule="auto"/>
              <w:jc w:val="center"/>
              <w:rPr>
                <w:sz w:val="22"/>
                <w:szCs w:val="22"/>
              </w:rPr>
            </w:pPr>
          </w:p>
        </w:tc>
        <w:tc>
          <w:tcPr>
            <w:tcW w:w="425" w:type="dxa"/>
            <w:vAlign w:val="bottom"/>
          </w:tcPr>
          <w:p w:rsidR="00E54D18" w:rsidRPr="000C4A7E" w:rsidRDefault="00E54D18" w:rsidP="00647EE6">
            <w:pPr>
              <w:spacing w:line="230" w:lineRule="auto"/>
              <w:jc w:val="center"/>
              <w:rPr>
                <w:sz w:val="22"/>
                <w:szCs w:val="22"/>
              </w:rPr>
            </w:pPr>
          </w:p>
        </w:tc>
        <w:tc>
          <w:tcPr>
            <w:tcW w:w="3402" w:type="dxa"/>
            <w:tcBorders>
              <w:bottom w:val="single" w:sz="4" w:space="0" w:color="auto"/>
            </w:tcBorders>
            <w:vAlign w:val="bottom"/>
          </w:tcPr>
          <w:p w:rsidR="00E54D18" w:rsidRPr="000C4A7E" w:rsidRDefault="00E54D18" w:rsidP="00647EE6">
            <w:pPr>
              <w:spacing w:line="230" w:lineRule="auto"/>
              <w:jc w:val="center"/>
              <w:rPr>
                <w:sz w:val="22"/>
                <w:szCs w:val="22"/>
              </w:rPr>
            </w:pPr>
          </w:p>
        </w:tc>
      </w:tr>
      <w:tr w:rsidR="00E54D18" w:rsidRPr="000C4A7E" w:rsidTr="00C55EBF">
        <w:trPr>
          <w:trHeight w:val="20"/>
        </w:trPr>
        <w:tc>
          <w:tcPr>
            <w:tcW w:w="2473" w:type="dxa"/>
          </w:tcPr>
          <w:p w:rsidR="00E54D18" w:rsidRPr="000C4A7E" w:rsidRDefault="00E54D18" w:rsidP="00647EE6">
            <w:pPr>
              <w:spacing w:line="230" w:lineRule="auto"/>
              <w:rPr>
                <w:sz w:val="16"/>
                <w:szCs w:val="22"/>
              </w:rPr>
            </w:pPr>
          </w:p>
        </w:tc>
        <w:tc>
          <w:tcPr>
            <w:tcW w:w="176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должность</w:t>
            </w:r>
          </w:p>
        </w:tc>
        <w:tc>
          <w:tcPr>
            <w:tcW w:w="425" w:type="dxa"/>
          </w:tcPr>
          <w:p w:rsidR="00E54D18" w:rsidRPr="000C4A7E" w:rsidRDefault="00E54D18" w:rsidP="00647EE6">
            <w:pPr>
              <w:spacing w:line="230" w:lineRule="auto"/>
              <w:jc w:val="center"/>
              <w:rPr>
                <w:sz w:val="16"/>
                <w:szCs w:val="22"/>
              </w:rPr>
            </w:pPr>
          </w:p>
        </w:tc>
        <w:tc>
          <w:tcPr>
            <w:tcW w:w="1701" w:type="dxa"/>
            <w:tcBorders>
              <w:top w:val="single" w:sz="4" w:space="0" w:color="auto"/>
            </w:tcBorders>
          </w:tcPr>
          <w:p w:rsidR="00E54D18" w:rsidRPr="000C4A7E" w:rsidRDefault="00E54D18" w:rsidP="00647EE6">
            <w:pPr>
              <w:spacing w:line="230" w:lineRule="auto"/>
              <w:jc w:val="center"/>
              <w:rPr>
                <w:sz w:val="16"/>
                <w:szCs w:val="22"/>
              </w:rPr>
            </w:pPr>
            <w:r w:rsidRPr="000C4A7E">
              <w:rPr>
                <w:sz w:val="16"/>
                <w:szCs w:val="22"/>
              </w:rPr>
              <w:t>подпись</w:t>
            </w:r>
          </w:p>
        </w:tc>
        <w:tc>
          <w:tcPr>
            <w:tcW w:w="425" w:type="dxa"/>
          </w:tcPr>
          <w:p w:rsidR="00E54D18" w:rsidRPr="000C4A7E" w:rsidRDefault="00E54D18" w:rsidP="00647EE6">
            <w:pPr>
              <w:spacing w:line="230" w:lineRule="auto"/>
              <w:jc w:val="center"/>
              <w:rPr>
                <w:sz w:val="16"/>
                <w:szCs w:val="22"/>
              </w:rPr>
            </w:pPr>
          </w:p>
        </w:tc>
        <w:tc>
          <w:tcPr>
            <w:tcW w:w="3402" w:type="dxa"/>
            <w:tcBorders>
              <w:top w:val="single" w:sz="4" w:space="0" w:color="auto"/>
            </w:tcBorders>
          </w:tcPr>
          <w:p w:rsidR="00E54D18" w:rsidRPr="000C4A7E" w:rsidRDefault="00E54D18" w:rsidP="00647EE6">
            <w:pPr>
              <w:spacing w:line="230" w:lineRule="auto"/>
              <w:rPr>
                <w:sz w:val="16"/>
                <w:szCs w:val="22"/>
              </w:rPr>
            </w:pPr>
            <w:r w:rsidRPr="000C4A7E">
              <w:rPr>
                <w:sz w:val="16"/>
                <w:szCs w:val="22"/>
              </w:rPr>
              <w:t>расшифровка подписи                            дата</w:t>
            </w:r>
          </w:p>
        </w:tc>
      </w:tr>
    </w:tbl>
    <w:p w:rsidR="00E54D18" w:rsidRPr="000C4A7E" w:rsidRDefault="00E54D18" w:rsidP="00647EE6">
      <w:pPr>
        <w:spacing w:line="230" w:lineRule="auto"/>
        <w:rPr>
          <w:sz w:val="22"/>
          <w:szCs w:val="22"/>
        </w:rPr>
      </w:pPr>
    </w:p>
    <w:p w:rsidR="008B2B4A" w:rsidRPr="000C4A7E" w:rsidRDefault="008B2B4A" w:rsidP="00647EE6">
      <w:pPr>
        <w:spacing w:line="230" w:lineRule="auto"/>
        <w:rPr>
          <w:sz w:val="22"/>
          <w:szCs w:val="22"/>
        </w:rPr>
      </w:pPr>
    </w:p>
    <w:p w:rsidR="008B2B4A" w:rsidRPr="000C4A7E" w:rsidRDefault="008B2B4A" w:rsidP="00647EE6">
      <w:pPr>
        <w:spacing w:line="230" w:lineRule="auto"/>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834"/>
      </w:tblGrid>
      <w:tr w:rsidR="00603010"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B504BE" w:rsidRPr="000C4A7E" w:rsidRDefault="00B504BE" w:rsidP="00647EE6">
      <w:pPr>
        <w:pStyle w:val="1a"/>
        <w:spacing w:before="0" w:after="0"/>
        <w:jc w:val="right"/>
        <w:rPr>
          <w:rFonts w:ascii="Times New Roman" w:hAnsi="Times New Roman"/>
          <w:sz w:val="22"/>
          <w:szCs w:val="22"/>
        </w:rPr>
      </w:pPr>
    </w:p>
    <w:p w:rsidR="00E54D18" w:rsidRPr="000C4A7E" w:rsidRDefault="00B504BE" w:rsidP="00647EE6">
      <w:pPr>
        <w:jc w:val="right"/>
        <w:rPr>
          <w:b/>
          <w:sz w:val="22"/>
          <w:szCs w:val="24"/>
        </w:rPr>
      </w:pPr>
      <w:r w:rsidRPr="000C4A7E">
        <w:rPr>
          <w:sz w:val="22"/>
          <w:szCs w:val="22"/>
        </w:rPr>
        <w:br w:type="page"/>
      </w:r>
      <w:r w:rsidR="00E54D18" w:rsidRPr="000C4A7E">
        <w:rPr>
          <w:b/>
          <w:sz w:val="22"/>
          <w:szCs w:val="24"/>
        </w:rPr>
        <w:lastRenderedPageBreak/>
        <w:t>Приложение № 9</w:t>
      </w:r>
    </w:p>
    <w:p w:rsidR="00E54D18" w:rsidRPr="000C4A7E" w:rsidRDefault="00E54D18" w:rsidP="00647EE6">
      <w:pPr>
        <w:jc w:val="right"/>
        <w:rPr>
          <w:sz w:val="22"/>
          <w:szCs w:val="24"/>
        </w:rPr>
      </w:pPr>
      <w:r w:rsidRPr="000C4A7E">
        <w:rPr>
          <w:sz w:val="22"/>
          <w:szCs w:val="24"/>
        </w:rPr>
        <w:t xml:space="preserve">к договору </w:t>
      </w:r>
      <w:r w:rsidR="00603010" w:rsidRPr="000C4A7E">
        <w:rPr>
          <w:sz w:val="22"/>
          <w:szCs w:val="24"/>
        </w:rPr>
        <w:t xml:space="preserve">подряда </w:t>
      </w:r>
      <w:r w:rsidRPr="000C4A7E">
        <w:rPr>
          <w:sz w:val="22"/>
          <w:szCs w:val="24"/>
        </w:rPr>
        <w:t>№ ________</w:t>
      </w:r>
      <w:r w:rsidR="00603010" w:rsidRPr="000C4A7E">
        <w:rPr>
          <w:sz w:val="22"/>
          <w:szCs w:val="24"/>
        </w:rPr>
        <w:t xml:space="preserve">_______ </w:t>
      </w:r>
      <w:r w:rsidRPr="000C4A7E">
        <w:rPr>
          <w:sz w:val="22"/>
          <w:szCs w:val="24"/>
        </w:rPr>
        <w:t>от __________</w:t>
      </w:r>
      <w:r w:rsidR="00603010" w:rsidRPr="000C4A7E">
        <w:rPr>
          <w:sz w:val="22"/>
          <w:szCs w:val="24"/>
        </w:rPr>
        <w:t>___ г.</w:t>
      </w:r>
    </w:p>
    <w:p w:rsidR="00E54D18" w:rsidRPr="000C4A7E" w:rsidRDefault="00E54D18" w:rsidP="00647EE6">
      <w:pPr>
        <w:pBdr>
          <w:bottom w:val="single" w:sz="12" w:space="1" w:color="auto"/>
        </w:pBdr>
        <w:jc w:val="center"/>
        <w:rPr>
          <w:sz w:val="22"/>
          <w:szCs w:val="24"/>
        </w:rPr>
      </w:pPr>
    </w:p>
    <w:p w:rsidR="00E54D18" w:rsidRPr="000C4A7E" w:rsidRDefault="00E54D18" w:rsidP="00647EE6">
      <w:pPr>
        <w:rPr>
          <w:b/>
          <w:sz w:val="22"/>
          <w:szCs w:val="24"/>
        </w:rPr>
      </w:pPr>
      <w:r w:rsidRPr="000C4A7E">
        <w:rPr>
          <w:b/>
          <w:sz w:val="22"/>
          <w:szCs w:val="24"/>
        </w:rPr>
        <w:t xml:space="preserve">                                    Форма акта о выполнении проектных работ                                                                 №_____ от    «______»_______20__г.                           </w:t>
      </w:r>
    </w:p>
    <w:p w:rsidR="00E54D18" w:rsidRPr="000C4A7E" w:rsidRDefault="00E54D18" w:rsidP="00647EE6">
      <w:pPr>
        <w:jc w:val="both"/>
        <w:rPr>
          <w:sz w:val="22"/>
          <w:szCs w:val="24"/>
        </w:rPr>
      </w:pPr>
      <w:r w:rsidRPr="000C4A7E">
        <w:rPr>
          <w:sz w:val="22"/>
          <w:szCs w:val="24"/>
        </w:rPr>
        <w:t xml:space="preserve">                  Заказчик________________________  в лице _________________</w:t>
      </w:r>
    </w:p>
    <w:p w:rsidR="00E54D18" w:rsidRPr="000C4A7E" w:rsidRDefault="00E54D18" w:rsidP="00647EE6">
      <w:pPr>
        <w:jc w:val="both"/>
        <w:rPr>
          <w:b/>
          <w:sz w:val="22"/>
          <w:szCs w:val="24"/>
          <w:vertAlign w:val="superscript"/>
        </w:rPr>
      </w:pPr>
      <w:r w:rsidRPr="000C4A7E">
        <w:rPr>
          <w:sz w:val="24"/>
          <w:szCs w:val="24"/>
          <w:vertAlign w:val="superscript"/>
        </w:rPr>
        <w:t xml:space="preserve">                                     (наименование организации)                                 (должность)</w:t>
      </w:r>
      <w:r w:rsidRPr="000C4A7E">
        <w:rPr>
          <w:sz w:val="22"/>
          <w:szCs w:val="24"/>
        </w:rPr>
        <w:t>___________________, действующего на основании________________________________________</w:t>
      </w:r>
    </w:p>
    <w:p w:rsidR="00E54D18" w:rsidRPr="000C4A7E" w:rsidRDefault="008B2B4A" w:rsidP="00647EE6">
      <w:pPr>
        <w:jc w:val="both"/>
        <w:rPr>
          <w:sz w:val="24"/>
          <w:szCs w:val="24"/>
        </w:rPr>
      </w:pPr>
      <w:r w:rsidRPr="000C4A7E">
        <w:rPr>
          <w:rFonts w:eastAsia="Calibri"/>
          <w:noProof/>
          <w:sz w:val="24"/>
          <w:szCs w:val="24"/>
        </w:rPr>
        <w:drawing>
          <wp:anchor distT="0" distB="0" distL="114300" distR="114300" simplePos="0" relativeHeight="251675648" behindDoc="0" locked="0" layoutInCell="1" allowOverlap="1" wp14:anchorId="7CC1B2AA" wp14:editId="2DF02BFB">
            <wp:simplePos x="0" y="0"/>
            <wp:positionH relativeFrom="margin">
              <wp:align>right</wp:align>
            </wp:positionH>
            <wp:positionV relativeFrom="paragraph">
              <wp:posOffset>128174</wp:posOffset>
            </wp:positionV>
            <wp:extent cx="6539797" cy="4510556"/>
            <wp:effectExtent l="709612" t="0" r="742633" b="0"/>
            <wp:wrapNone/>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539797" cy="4510556"/>
                    </a:xfrm>
                    <a:prstGeom prst="rect">
                      <a:avLst/>
                    </a:prstGeom>
                    <a:noFill/>
                    <a:ln>
                      <a:noFill/>
                    </a:ln>
                  </pic:spPr>
                </pic:pic>
              </a:graphicData>
            </a:graphic>
          </wp:anchor>
        </w:drawing>
      </w:r>
      <w:r w:rsidR="00E54D18" w:rsidRPr="000C4A7E">
        <w:rPr>
          <w:sz w:val="24"/>
          <w:szCs w:val="24"/>
          <w:vertAlign w:val="superscript"/>
        </w:rPr>
        <w:t xml:space="preserve">        (ФИО)                                                                                                                           (Устава, доверенности №, дата)</w:t>
      </w:r>
      <w:r w:rsidR="00E54D18" w:rsidRPr="000C4A7E">
        <w:rPr>
          <w:sz w:val="24"/>
          <w:szCs w:val="24"/>
        </w:rPr>
        <w:t xml:space="preserve">                                               с </w:t>
      </w:r>
      <w:r w:rsidR="00E54D18" w:rsidRPr="000C4A7E">
        <w:rPr>
          <w:sz w:val="22"/>
          <w:szCs w:val="24"/>
        </w:rPr>
        <w:t>одной стороны, и исполнитель_______________________________ в лице ________________</w:t>
      </w:r>
    </w:p>
    <w:p w:rsidR="00E54D18" w:rsidRPr="000C4A7E" w:rsidRDefault="00E54D18" w:rsidP="00647EE6">
      <w:pPr>
        <w:jc w:val="both"/>
        <w:rPr>
          <w:sz w:val="24"/>
          <w:szCs w:val="24"/>
          <w:vertAlign w:val="superscript"/>
        </w:rPr>
      </w:pPr>
      <w:r w:rsidRPr="000C4A7E">
        <w:rPr>
          <w:sz w:val="24"/>
          <w:szCs w:val="24"/>
          <w:vertAlign w:val="superscript"/>
        </w:rPr>
        <w:t xml:space="preserve">                                                                                              (наименование организации)                                 (должность)</w:t>
      </w:r>
    </w:p>
    <w:p w:rsidR="00E54D18" w:rsidRPr="000C4A7E" w:rsidRDefault="00E54D18" w:rsidP="00647EE6">
      <w:pPr>
        <w:jc w:val="both"/>
        <w:rPr>
          <w:sz w:val="22"/>
          <w:szCs w:val="24"/>
        </w:rPr>
      </w:pPr>
      <w:r w:rsidRPr="000C4A7E">
        <w:rPr>
          <w:sz w:val="22"/>
          <w:szCs w:val="24"/>
        </w:rPr>
        <w:t>__________________________, действующего на основании _____________________________</w:t>
      </w:r>
    </w:p>
    <w:p w:rsidR="00E54D18" w:rsidRPr="000C4A7E" w:rsidRDefault="00E54D18" w:rsidP="00647EE6">
      <w:pPr>
        <w:jc w:val="both"/>
        <w:rPr>
          <w:sz w:val="24"/>
          <w:szCs w:val="24"/>
          <w:vertAlign w:val="superscript"/>
        </w:rPr>
      </w:pPr>
      <w:r w:rsidRPr="000C4A7E">
        <w:rPr>
          <w:sz w:val="24"/>
          <w:szCs w:val="24"/>
          <w:vertAlign w:val="superscript"/>
        </w:rPr>
        <w:t xml:space="preserve">      (ФИО)                                                                                                                           (Устава, доверенности №, дата)</w:t>
      </w:r>
    </w:p>
    <w:p w:rsidR="00E54D18" w:rsidRPr="000C4A7E" w:rsidRDefault="00E54D18" w:rsidP="00647EE6">
      <w:pPr>
        <w:jc w:val="both"/>
        <w:rPr>
          <w:sz w:val="22"/>
          <w:szCs w:val="24"/>
        </w:rPr>
      </w:pPr>
      <w:r w:rsidRPr="000C4A7E">
        <w:rPr>
          <w:sz w:val="22"/>
          <w:szCs w:val="24"/>
        </w:rPr>
        <w:t>с другой стороны, составили настоящий акт о следующем:</w:t>
      </w:r>
    </w:p>
    <w:p w:rsidR="00E54D18" w:rsidRPr="000C4A7E" w:rsidRDefault="00E54D18" w:rsidP="00647EE6">
      <w:pPr>
        <w:jc w:val="both"/>
        <w:rPr>
          <w:sz w:val="22"/>
          <w:szCs w:val="24"/>
        </w:rPr>
      </w:pPr>
      <w:r w:rsidRPr="000C4A7E">
        <w:rPr>
          <w:sz w:val="22"/>
          <w:szCs w:val="24"/>
        </w:rPr>
        <w:t>«исполнителем» выполнены работы (оказаны услуги)  по договору от _________ №_____________</w:t>
      </w:r>
    </w:p>
    <w:p w:rsidR="00E54D18" w:rsidRPr="000C4A7E" w:rsidRDefault="00E54D18" w:rsidP="00647EE6">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96"/>
        <w:gridCol w:w="1270"/>
        <w:gridCol w:w="1196"/>
        <w:gridCol w:w="1196"/>
        <w:gridCol w:w="1197"/>
        <w:gridCol w:w="1197"/>
        <w:gridCol w:w="1197"/>
      </w:tblGrid>
      <w:tr w:rsidR="000C4A7E" w:rsidRPr="000C4A7E" w:rsidTr="00C55EBF">
        <w:tc>
          <w:tcPr>
            <w:tcW w:w="1196"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 п/п</w:t>
            </w:r>
          </w:p>
        </w:tc>
        <w:tc>
          <w:tcPr>
            <w:tcW w:w="1196"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Ед.измерения</w:t>
            </w:r>
          </w:p>
        </w:tc>
        <w:tc>
          <w:tcPr>
            <w:tcW w:w="1196"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rPr>
                <w:sz w:val="18"/>
                <w:szCs w:val="18"/>
              </w:rPr>
            </w:pPr>
            <w:r w:rsidRPr="000C4A7E">
              <w:rPr>
                <w:sz w:val="18"/>
                <w:szCs w:val="18"/>
              </w:rPr>
              <w:t>Всего с НДС, руб.</w:t>
            </w:r>
          </w:p>
        </w:tc>
      </w:tr>
      <w:tr w:rsidR="000C4A7E" w:rsidRPr="000C4A7E" w:rsidTr="00C55EBF">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r>
      <w:tr w:rsidR="000C4A7E" w:rsidRPr="000C4A7E" w:rsidTr="00C55EBF">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rPr>
                <w:sz w:val="18"/>
                <w:szCs w:val="18"/>
              </w:rPr>
            </w:pPr>
          </w:p>
        </w:tc>
      </w:tr>
    </w:tbl>
    <w:p w:rsidR="00E54D18" w:rsidRPr="000C4A7E" w:rsidRDefault="00E54D18" w:rsidP="00647EE6">
      <w:pPr>
        <w:rPr>
          <w:sz w:val="22"/>
          <w:szCs w:val="24"/>
        </w:rPr>
      </w:pPr>
      <w:r w:rsidRPr="000C4A7E">
        <w:rPr>
          <w:sz w:val="22"/>
          <w:szCs w:val="24"/>
        </w:rPr>
        <w:t>В период с «___»________20__г.                                   по «____»___________20 __ г.</w:t>
      </w:r>
    </w:p>
    <w:p w:rsidR="00E54D18" w:rsidRPr="000C4A7E" w:rsidRDefault="00E54D18" w:rsidP="00647EE6">
      <w:pPr>
        <w:rPr>
          <w:sz w:val="22"/>
          <w:szCs w:val="24"/>
        </w:rPr>
      </w:pPr>
      <w:r w:rsidRPr="000C4A7E">
        <w:rPr>
          <w:sz w:val="22"/>
          <w:szCs w:val="24"/>
        </w:rPr>
        <w:t xml:space="preserve">С надлежащим качеством и в полном объеме на общую сумму </w:t>
      </w:r>
    </w:p>
    <w:p w:rsidR="00E54D18" w:rsidRPr="000C4A7E" w:rsidRDefault="00E54D18" w:rsidP="00647EE6">
      <w:pPr>
        <w:rPr>
          <w:sz w:val="22"/>
          <w:szCs w:val="24"/>
        </w:rPr>
      </w:pPr>
      <w:r w:rsidRPr="000C4A7E">
        <w:rPr>
          <w:sz w:val="22"/>
          <w:szCs w:val="24"/>
        </w:rPr>
        <w:t>__________________________  руб. _______  коп.</w:t>
      </w:r>
    </w:p>
    <w:p w:rsidR="00E54D18" w:rsidRPr="000C4A7E" w:rsidRDefault="00E54D18" w:rsidP="00647EE6">
      <w:pPr>
        <w:rPr>
          <w:sz w:val="24"/>
          <w:szCs w:val="24"/>
          <w:vertAlign w:val="superscript"/>
        </w:rPr>
      </w:pPr>
      <w:r w:rsidRPr="000C4A7E">
        <w:rPr>
          <w:sz w:val="24"/>
          <w:szCs w:val="24"/>
          <w:vertAlign w:val="superscript"/>
        </w:rPr>
        <w:t xml:space="preserve">         (цифрами)</w:t>
      </w:r>
    </w:p>
    <w:p w:rsidR="00E54D18" w:rsidRPr="000C4A7E" w:rsidRDefault="00E54D18" w:rsidP="00647EE6">
      <w:pPr>
        <w:rPr>
          <w:sz w:val="24"/>
          <w:szCs w:val="24"/>
        </w:rPr>
      </w:pPr>
      <w:r w:rsidRPr="000C4A7E">
        <w:rPr>
          <w:sz w:val="24"/>
          <w:szCs w:val="24"/>
        </w:rPr>
        <w:t>________________________________________________________________________________</w:t>
      </w:r>
    </w:p>
    <w:p w:rsidR="00E54D18" w:rsidRPr="000C4A7E" w:rsidRDefault="00E54D18" w:rsidP="00647EE6">
      <w:pPr>
        <w:rPr>
          <w:sz w:val="24"/>
          <w:szCs w:val="24"/>
          <w:vertAlign w:val="superscript"/>
        </w:rPr>
      </w:pPr>
      <w:r w:rsidRPr="000C4A7E">
        <w:rPr>
          <w:sz w:val="24"/>
          <w:szCs w:val="24"/>
          <w:vertAlign w:val="superscript"/>
        </w:rPr>
        <w:t xml:space="preserve">                       (прописью)</w:t>
      </w:r>
    </w:p>
    <w:p w:rsidR="00E54D18" w:rsidRPr="000C4A7E" w:rsidRDefault="00E54D18" w:rsidP="00647EE6">
      <w:pPr>
        <w:rPr>
          <w:sz w:val="22"/>
          <w:szCs w:val="22"/>
        </w:rPr>
      </w:pPr>
      <w:r w:rsidRPr="000C4A7E">
        <w:rPr>
          <w:sz w:val="22"/>
          <w:szCs w:val="22"/>
        </w:rPr>
        <w:t>В том числе налог на добавленную стоимость______________________руб._____________коп.</w:t>
      </w:r>
    </w:p>
    <w:p w:rsidR="00E54D18" w:rsidRPr="000C4A7E" w:rsidRDefault="00E54D18" w:rsidP="00647EE6">
      <w:pPr>
        <w:rPr>
          <w:sz w:val="22"/>
          <w:szCs w:val="22"/>
        </w:rPr>
      </w:pPr>
      <w:r w:rsidRPr="000C4A7E">
        <w:rPr>
          <w:sz w:val="22"/>
          <w:szCs w:val="22"/>
        </w:rPr>
        <w:t xml:space="preserve">                                                                                                                             </w:t>
      </w:r>
    </w:p>
    <w:p w:rsidR="00E54D18" w:rsidRPr="000C4A7E" w:rsidRDefault="00E54D18" w:rsidP="00647EE6">
      <w:pPr>
        <w:rPr>
          <w:sz w:val="22"/>
          <w:szCs w:val="22"/>
        </w:rPr>
      </w:pPr>
      <w:r w:rsidRPr="000C4A7E">
        <w:rPr>
          <w:sz w:val="22"/>
          <w:szCs w:val="22"/>
        </w:rPr>
        <w:t>Работу сдал     _____________       ______________     ________________   _________</w:t>
      </w:r>
    </w:p>
    <w:p w:rsidR="00E54D18" w:rsidRPr="000C4A7E" w:rsidRDefault="00E54D18" w:rsidP="00647EE6">
      <w:pPr>
        <w:rPr>
          <w:sz w:val="16"/>
          <w:szCs w:val="16"/>
        </w:rPr>
      </w:pPr>
      <w:r w:rsidRPr="000C4A7E">
        <w:rPr>
          <w:sz w:val="16"/>
          <w:szCs w:val="16"/>
        </w:rPr>
        <w:t xml:space="preserve">                                           (должность)                           (подпись)                    (расшифровка подписи)               (дата)          </w:t>
      </w:r>
    </w:p>
    <w:p w:rsidR="00E54D18" w:rsidRPr="000C4A7E" w:rsidRDefault="00E54D18" w:rsidP="00647EE6">
      <w:pPr>
        <w:rPr>
          <w:sz w:val="22"/>
          <w:szCs w:val="22"/>
        </w:rPr>
      </w:pPr>
      <w:r w:rsidRPr="000C4A7E">
        <w:rPr>
          <w:sz w:val="22"/>
          <w:szCs w:val="22"/>
        </w:rPr>
        <w:t>МП</w:t>
      </w:r>
    </w:p>
    <w:p w:rsidR="00E54D18" w:rsidRPr="000C4A7E" w:rsidRDefault="00E54D18" w:rsidP="00647EE6">
      <w:pPr>
        <w:rPr>
          <w:sz w:val="22"/>
          <w:szCs w:val="22"/>
        </w:rPr>
      </w:pPr>
      <w:r w:rsidRPr="000C4A7E">
        <w:rPr>
          <w:sz w:val="22"/>
          <w:szCs w:val="22"/>
        </w:rPr>
        <w:t>Работу принял     _____________       ______________     ________________   _________</w:t>
      </w:r>
    </w:p>
    <w:p w:rsidR="00E54D18" w:rsidRPr="000C4A7E" w:rsidRDefault="00E54D18" w:rsidP="00647EE6">
      <w:pPr>
        <w:rPr>
          <w:sz w:val="16"/>
          <w:szCs w:val="16"/>
        </w:rPr>
      </w:pPr>
      <w:r w:rsidRPr="000C4A7E">
        <w:rPr>
          <w:sz w:val="16"/>
          <w:szCs w:val="16"/>
        </w:rPr>
        <w:t xml:space="preserve">                                           (должность)                           (подпись)                    (расшифровка подписи)               (дата)          </w:t>
      </w:r>
    </w:p>
    <w:p w:rsidR="00E54D18" w:rsidRPr="000C4A7E" w:rsidRDefault="00E54D18" w:rsidP="00647EE6">
      <w:pPr>
        <w:rPr>
          <w:sz w:val="22"/>
          <w:szCs w:val="24"/>
        </w:rPr>
      </w:pPr>
      <w:r w:rsidRPr="000C4A7E">
        <w:rPr>
          <w:sz w:val="22"/>
          <w:szCs w:val="24"/>
        </w:rPr>
        <w:t>МП</w:t>
      </w:r>
    </w:p>
    <w:p w:rsidR="00E54D18" w:rsidRPr="000C4A7E" w:rsidRDefault="00E54D18" w:rsidP="00647EE6">
      <w:pPr>
        <w:rPr>
          <w:sz w:val="24"/>
          <w:szCs w:val="24"/>
        </w:rPr>
      </w:pPr>
    </w:p>
    <w:p w:rsidR="00E54D18" w:rsidRPr="000C4A7E" w:rsidRDefault="00E54D18" w:rsidP="00647EE6">
      <w:pPr>
        <w:rPr>
          <w:sz w:val="24"/>
          <w:szCs w:val="24"/>
        </w:rPr>
      </w:pPr>
    </w:p>
    <w:p w:rsidR="00E54D18" w:rsidRPr="000C4A7E" w:rsidRDefault="00E54D18" w:rsidP="00647EE6">
      <w:pPr>
        <w:rPr>
          <w:sz w:val="22"/>
          <w:szCs w:val="22"/>
        </w:rPr>
      </w:pPr>
      <w:r w:rsidRPr="000C4A7E">
        <w:rPr>
          <w:sz w:val="22"/>
          <w:szCs w:val="22"/>
        </w:rPr>
        <w:t>Полноту и правильность оформления</w:t>
      </w:r>
    </w:p>
    <w:p w:rsidR="00E54D18" w:rsidRPr="000C4A7E" w:rsidRDefault="00E54D18" w:rsidP="00647EE6">
      <w:pPr>
        <w:rPr>
          <w:sz w:val="22"/>
          <w:szCs w:val="22"/>
        </w:rPr>
      </w:pPr>
      <w:r w:rsidRPr="000C4A7E">
        <w:rPr>
          <w:sz w:val="22"/>
          <w:szCs w:val="22"/>
        </w:rPr>
        <w:t>акта проверил     _____________       ______________     ________________   _________</w:t>
      </w:r>
    </w:p>
    <w:p w:rsidR="00E54D18" w:rsidRPr="000C4A7E" w:rsidRDefault="00E54D18" w:rsidP="00647EE6">
      <w:pPr>
        <w:rPr>
          <w:sz w:val="16"/>
          <w:szCs w:val="16"/>
        </w:rPr>
      </w:pPr>
      <w:r w:rsidRPr="000C4A7E">
        <w:rPr>
          <w:sz w:val="16"/>
          <w:szCs w:val="16"/>
        </w:rPr>
        <w:t xml:space="preserve">                                           (должность)                           (подпись)                    (расшифровка подписи)               (дата)          </w:t>
      </w:r>
    </w:p>
    <w:p w:rsidR="00E54D18" w:rsidRPr="000C4A7E" w:rsidRDefault="00E54D18" w:rsidP="00647EE6">
      <w:pPr>
        <w:rPr>
          <w:sz w:val="22"/>
          <w:szCs w:val="22"/>
        </w:rPr>
      </w:pPr>
      <w:r w:rsidRPr="000C4A7E">
        <w:rPr>
          <w:sz w:val="22"/>
          <w:szCs w:val="22"/>
        </w:rPr>
        <w:t>Акт составил      _____________       ______________     ________________    _________</w:t>
      </w:r>
    </w:p>
    <w:p w:rsidR="00E54D18" w:rsidRPr="000C4A7E" w:rsidRDefault="00E54D18" w:rsidP="00647EE6">
      <w:pPr>
        <w:rPr>
          <w:sz w:val="16"/>
          <w:szCs w:val="16"/>
        </w:rPr>
      </w:pPr>
      <w:r w:rsidRPr="000C4A7E">
        <w:rPr>
          <w:sz w:val="16"/>
          <w:szCs w:val="16"/>
        </w:rPr>
        <w:t xml:space="preserve">                                           (должность)                           (подпись)                    (расшифровка подписи)               (дата)       </w:t>
      </w:r>
    </w:p>
    <w:p w:rsidR="00603010" w:rsidRPr="000C4A7E" w:rsidRDefault="00603010" w:rsidP="00647EE6">
      <w:pPr>
        <w:pStyle w:val="1a"/>
        <w:spacing w:before="0" w:after="0" w:line="235" w:lineRule="auto"/>
        <w:jc w:val="right"/>
        <w:rPr>
          <w:b w:val="0"/>
          <w:bCs w:val="0"/>
          <w:sz w:val="20"/>
          <w:szCs w:val="20"/>
        </w:rPr>
      </w:pPr>
    </w:p>
    <w:p w:rsidR="00603010" w:rsidRPr="000C4A7E" w:rsidRDefault="00603010" w:rsidP="00647EE6"/>
    <w:p w:rsidR="00603010" w:rsidRPr="000C4A7E" w:rsidRDefault="00603010" w:rsidP="00647EE6">
      <w:pPr>
        <w:pStyle w:val="1a"/>
        <w:spacing w:before="0" w:after="0" w:line="235" w:lineRule="auto"/>
        <w:jc w:val="right"/>
        <w:rPr>
          <w:b w:val="0"/>
          <w:bCs w:val="0"/>
          <w:sz w:val="20"/>
          <w:szCs w:val="20"/>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834"/>
      </w:tblGrid>
      <w:tr w:rsidR="000C4A7E"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E54D18" w:rsidRPr="000C4A7E" w:rsidRDefault="00E54D18" w:rsidP="00647EE6">
      <w:pPr>
        <w:pStyle w:val="1a"/>
        <w:spacing w:before="0" w:after="0" w:line="235" w:lineRule="auto"/>
        <w:jc w:val="right"/>
        <w:rPr>
          <w:rFonts w:ascii="Times New Roman" w:hAnsi="Times New Roman"/>
          <w:b w:val="0"/>
          <w:bCs w:val="0"/>
          <w:sz w:val="20"/>
          <w:szCs w:val="20"/>
        </w:rPr>
      </w:pPr>
      <w:r w:rsidRPr="000C4A7E">
        <w:rPr>
          <w:b w:val="0"/>
          <w:bCs w:val="0"/>
          <w:sz w:val="20"/>
          <w:szCs w:val="20"/>
        </w:rPr>
        <w:br w:type="page"/>
      </w:r>
      <w:r w:rsidRPr="000C4A7E">
        <w:rPr>
          <w:rFonts w:ascii="Times New Roman" w:hAnsi="Times New Roman"/>
          <w:sz w:val="20"/>
          <w:szCs w:val="20"/>
        </w:rPr>
        <w:lastRenderedPageBreak/>
        <w:t>Приложение № 10</w:t>
      </w:r>
    </w:p>
    <w:p w:rsidR="00E54D18" w:rsidRPr="000C4A7E" w:rsidRDefault="00E54D18" w:rsidP="00647EE6">
      <w:pPr>
        <w:spacing w:line="235" w:lineRule="auto"/>
        <w:ind w:left="4536"/>
        <w:jc w:val="right"/>
        <w:rPr>
          <w:bCs/>
          <w:kern w:val="32"/>
        </w:rPr>
      </w:pPr>
      <w:r w:rsidRPr="000C4A7E">
        <w:rPr>
          <w:bCs/>
          <w:kern w:val="32"/>
        </w:rPr>
        <w:t>к</w:t>
      </w:r>
      <w:r w:rsidRPr="000C4A7E">
        <w:t xml:space="preserve"> </w:t>
      </w:r>
      <w:r w:rsidRPr="000C4A7E">
        <w:rPr>
          <w:bCs/>
          <w:kern w:val="32"/>
        </w:rPr>
        <w:t xml:space="preserve">договору </w:t>
      </w:r>
      <w:r w:rsidR="00603010" w:rsidRPr="000C4A7E">
        <w:rPr>
          <w:bCs/>
          <w:kern w:val="32"/>
        </w:rPr>
        <w:t xml:space="preserve">подряда </w:t>
      </w:r>
      <w:r w:rsidRPr="000C4A7E">
        <w:rPr>
          <w:bCs/>
          <w:kern w:val="32"/>
        </w:rPr>
        <w:t>№ ________</w:t>
      </w:r>
      <w:r w:rsidR="00603010" w:rsidRPr="000C4A7E">
        <w:rPr>
          <w:bCs/>
          <w:kern w:val="32"/>
        </w:rPr>
        <w:t xml:space="preserve">_______ </w:t>
      </w:r>
      <w:r w:rsidRPr="000C4A7E">
        <w:rPr>
          <w:bCs/>
          <w:kern w:val="32"/>
        </w:rPr>
        <w:t>от ________</w:t>
      </w:r>
      <w:r w:rsidR="00603010" w:rsidRPr="000C4A7E">
        <w:rPr>
          <w:bCs/>
          <w:kern w:val="32"/>
        </w:rPr>
        <w:t>_____ г.</w:t>
      </w:r>
    </w:p>
    <w:p w:rsidR="00603010" w:rsidRPr="000C4A7E" w:rsidRDefault="00603010" w:rsidP="00647EE6">
      <w:pPr>
        <w:spacing w:line="235" w:lineRule="auto"/>
        <w:ind w:left="4536"/>
        <w:jc w:val="right"/>
        <w:rPr>
          <w:bCs/>
          <w:kern w:val="32"/>
        </w:rPr>
      </w:pPr>
    </w:p>
    <w:p w:rsidR="00E54D18" w:rsidRPr="000C4A7E" w:rsidRDefault="00E54D18" w:rsidP="00647EE6">
      <w:pPr>
        <w:spacing w:line="235" w:lineRule="auto"/>
        <w:jc w:val="right"/>
      </w:pPr>
      <w:r w:rsidRPr="000C4A7E">
        <w:t>Нетиповая форма № КС-11</w:t>
      </w: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0C4A7E" w:rsidRPr="000C4A7E" w:rsidTr="00C55EBF">
        <w:trPr>
          <w:jc w:val="center"/>
        </w:trPr>
        <w:tc>
          <w:tcPr>
            <w:tcW w:w="927" w:type="dxa"/>
            <w:vAlign w:val="bottom"/>
            <w:hideMark/>
          </w:tcPr>
          <w:p w:rsidR="00E54D18" w:rsidRPr="000C4A7E" w:rsidRDefault="00E54D18" w:rsidP="00647EE6">
            <w:pPr>
              <w:autoSpaceDE w:val="0"/>
              <w:autoSpaceDN w:val="0"/>
              <w:spacing w:line="235" w:lineRule="auto"/>
              <w:ind w:right="57"/>
              <w:jc w:val="right"/>
              <w:rPr>
                <w:b/>
                <w:bCs/>
              </w:rPr>
            </w:pPr>
            <w:r w:rsidRPr="000C4A7E">
              <w:rPr>
                <w:b/>
                <w:bCs/>
              </w:rPr>
              <w:t>АКТ №</w:t>
            </w:r>
          </w:p>
        </w:tc>
        <w:tc>
          <w:tcPr>
            <w:tcW w:w="711" w:type="dxa"/>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r>
    </w:tbl>
    <w:p w:rsidR="00E54D18" w:rsidRPr="000C4A7E" w:rsidRDefault="00E54D18" w:rsidP="00647EE6">
      <w:pPr>
        <w:autoSpaceDE w:val="0"/>
        <w:autoSpaceDN w:val="0"/>
        <w:spacing w:line="235" w:lineRule="auto"/>
        <w:jc w:val="center"/>
        <w:rPr>
          <w:b/>
          <w:bCs/>
        </w:rPr>
      </w:pPr>
      <w:r w:rsidRPr="000C4A7E">
        <w:rPr>
          <w:b/>
          <w:bCs/>
        </w:rPr>
        <w:t>приемки законченного строительством объекта рабочей комиссией</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48"/>
        <w:gridCol w:w="1583"/>
        <w:gridCol w:w="657"/>
        <w:gridCol w:w="566"/>
        <w:gridCol w:w="566"/>
        <w:gridCol w:w="566"/>
      </w:tblGrid>
      <w:tr w:rsidR="000C4A7E" w:rsidRPr="000C4A7E" w:rsidTr="00CC2909">
        <w:tc>
          <w:tcPr>
            <w:tcW w:w="8364" w:type="dxa"/>
            <w:gridSpan w:val="4"/>
            <w:tcBorders>
              <w:top w:val="nil"/>
              <w:left w:val="nil"/>
              <w:bottom w:val="nil"/>
              <w:right w:val="single" w:sz="4" w:space="0" w:color="auto"/>
            </w:tcBorders>
          </w:tcPr>
          <w:p w:rsidR="00E54D18" w:rsidRPr="000C4A7E" w:rsidRDefault="00E54D18" w:rsidP="00647EE6">
            <w:pPr>
              <w:autoSpaceDE w:val="0"/>
              <w:autoSpaceDN w:val="0"/>
              <w:spacing w:line="235" w:lineRule="auto"/>
            </w:pPr>
          </w:p>
        </w:tc>
        <w:tc>
          <w:tcPr>
            <w:tcW w:w="1698" w:type="dxa"/>
            <w:gridSpan w:val="3"/>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autoSpaceDE w:val="0"/>
              <w:autoSpaceDN w:val="0"/>
              <w:spacing w:line="235" w:lineRule="auto"/>
              <w:jc w:val="center"/>
            </w:pPr>
            <w:r w:rsidRPr="000C4A7E">
              <w:t>Коды</w:t>
            </w:r>
          </w:p>
        </w:tc>
      </w:tr>
      <w:tr w:rsidR="000C4A7E" w:rsidRPr="000C4A7E" w:rsidTr="00CC2909">
        <w:tc>
          <w:tcPr>
            <w:tcW w:w="8364" w:type="dxa"/>
            <w:gridSpan w:val="4"/>
            <w:tcBorders>
              <w:top w:val="nil"/>
              <w:left w:val="nil"/>
              <w:bottom w:val="nil"/>
              <w:right w:val="single" w:sz="12" w:space="0" w:color="auto"/>
            </w:tcBorders>
            <w:vAlign w:val="bottom"/>
            <w:hideMark/>
          </w:tcPr>
          <w:p w:rsidR="00E54D18" w:rsidRPr="000C4A7E" w:rsidRDefault="00E54D18" w:rsidP="00647EE6">
            <w:pPr>
              <w:autoSpaceDE w:val="0"/>
              <w:autoSpaceDN w:val="0"/>
              <w:spacing w:line="235" w:lineRule="auto"/>
              <w:ind w:right="57"/>
              <w:jc w:val="right"/>
            </w:pPr>
            <w:r w:rsidRPr="000C4A7E">
              <w:t xml:space="preserve">Форма </w:t>
            </w:r>
          </w:p>
        </w:tc>
        <w:tc>
          <w:tcPr>
            <w:tcW w:w="1698" w:type="dxa"/>
            <w:gridSpan w:val="3"/>
            <w:tcBorders>
              <w:top w:val="single" w:sz="12" w:space="0" w:color="auto"/>
              <w:left w:val="single" w:sz="12" w:space="0" w:color="auto"/>
              <w:bottom w:val="single" w:sz="4" w:space="0" w:color="auto"/>
              <w:right w:val="single" w:sz="12" w:space="0" w:color="auto"/>
            </w:tcBorders>
            <w:vAlign w:val="center"/>
            <w:hideMark/>
          </w:tcPr>
          <w:p w:rsidR="00E54D18" w:rsidRPr="000C4A7E" w:rsidRDefault="00E54D18" w:rsidP="00647EE6">
            <w:pPr>
              <w:autoSpaceDE w:val="0"/>
              <w:autoSpaceDN w:val="0"/>
              <w:spacing w:line="235" w:lineRule="auto"/>
              <w:jc w:val="center"/>
            </w:pPr>
            <w:r w:rsidRPr="000C4A7E">
              <w:t>КС-11</w:t>
            </w:r>
          </w:p>
        </w:tc>
      </w:tr>
      <w:tr w:rsidR="000C4A7E" w:rsidRPr="000C4A7E" w:rsidTr="00CC2909">
        <w:tc>
          <w:tcPr>
            <w:tcW w:w="1276" w:type="dxa"/>
            <w:tcBorders>
              <w:top w:val="nil"/>
              <w:left w:val="nil"/>
              <w:bottom w:val="nil"/>
              <w:right w:val="nil"/>
            </w:tcBorders>
            <w:vAlign w:val="bottom"/>
          </w:tcPr>
          <w:p w:rsidR="00E54D18" w:rsidRPr="000C4A7E" w:rsidRDefault="00E54D18" w:rsidP="00647EE6">
            <w:pPr>
              <w:autoSpaceDE w:val="0"/>
              <w:autoSpaceDN w:val="0"/>
              <w:spacing w:line="235" w:lineRule="auto"/>
            </w:pPr>
          </w:p>
        </w:tc>
        <w:tc>
          <w:tcPr>
            <w:tcW w:w="4848" w:type="dxa"/>
            <w:tcBorders>
              <w:top w:val="nil"/>
              <w:left w:val="nil"/>
              <w:bottom w:val="nil"/>
              <w:right w:val="nil"/>
            </w:tcBorders>
            <w:vAlign w:val="bottom"/>
          </w:tcPr>
          <w:p w:rsidR="00E54D18" w:rsidRPr="000C4A7E" w:rsidRDefault="00E54D18" w:rsidP="00647EE6">
            <w:pPr>
              <w:autoSpaceDE w:val="0"/>
              <w:autoSpaceDN w:val="0"/>
              <w:spacing w:line="235" w:lineRule="auto"/>
            </w:pPr>
          </w:p>
        </w:tc>
        <w:tc>
          <w:tcPr>
            <w:tcW w:w="2240" w:type="dxa"/>
            <w:gridSpan w:val="2"/>
            <w:tcBorders>
              <w:top w:val="nil"/>
              <w:left w:val="nil"/>
              <w:bottom w:val="nil"/>
              <w:right w:val="single" w:sz="12" w:space="0" w:color="auto"/>
            </w:tcBorders>
            <w:vAlign w:val="bottom"/>
            <w:hideMark/>
          </w:tcPr>
          <w:p w:rsidR="00E54D18" w:rsidRPr="000C4A7E" w:rsidRDefault="00E54D18" w:rsidP="00647EE6">
            <w:pPr>
              <w:autoSpaceDE w:val="0"/>
              <w:autoSpaceDN w:val="0"/>
              <w:spacing w:line="235" w:lineRule="auto"/>
              <w:ind w:right="57"/>
              <w:jc w:val="right"/>
            </w:pPr>
            <w:r w:rsidRPr="000C4A7E">
              <w:t>Дата составления</w:t>
            </w:r>
          </w:p>
        </w:tc>
        <w:tc>
          <w:tcPr>
            <w:tcW w:w="566" w:type="dxa"/>
            <w:tcBorders>
              <w:top w:val="single" w:sz="4" w:space="0" w:color="auto"/>
              <w:left w:val="single" w:sz="12" w:space="0" w:color="auto"/>
              <w:bottom w:val="single" w:sz="4" w:space="0" w:color="auto"/>
              <w:right w:val="single" w:sz="4" w:space="0" w:color="auto"/>
            </w:tcBorders>
            <w:vAlign w:val="center"/>
          </w:tcPr>
          <w:p w:rsidR="00E54D18" w:rsidRPr="000C4A7E" w:rsidRDefault="00E54D18" w:rsidP="00647EE6">
            <w:pPr>
              <w:autoSpaceDE w:val="0"/>
              <w:autoSpaceDN w:val="0"/>
              <w:spacing w:line="235" w:lineRule="auto"/>
              <w:jc w:val="center"/>
            </w:pPr>
          </w:p>
        </w:tc>
        <w:tc>
          <w:tcPr>
            <w:tcW w:w="566" w:type="dxa"/>
            <w:tcBorders>
              <w:top w:val="single" w:sz="4" w:space="0" w:color="auto"/>
              <w:left w:val="single" w:sz="4" w:space="0" w:color="auto"/>
              <w:bottom w:val="single" w:sz="4" w:space="0" w:color="auto"/>
              <w:right w:val="single" w:sz="4" w:space="0" w:color="auto"/>
            </w:tcBorders>
            <w:vAlign w:val="center"/>
          </w:tcPr>
          <w:p w:rsidR="00E54D18" w:rsidRPr="000C4A7E" w:rsidRDefault="00E54D18" w:rsidP="00647EE6">
            <w:pPr>
              <w:autoSpaceDE w:val="0"/>
              <w:autoSpaceDN w:val="0"/>
              <w:spacing w:line="235" w:lineRule="auto"/>
              <w:jc w:val="center"/>
            </w:pPr>
          </w:p>
        </w:tc>
        <w:tc>
          <w:tcPr>
            <w:tcW w:w="566" w:type="dxa"/>
            <w:tcBorders>
              <w:top w:val="single" w:sz="4" w:space="0" w:color="auto"/>
              <w:left w:val="single" w:sz="4" w:space="0" w:color="auto"/>
              <w:bottom w:val="single" w:sz="4" w:space="0" w:color="auto"/>
              <w:right w:val="single" w:sz="12" w:space="0" w:color="auto"/>
            </w:tcBorders>
            <w:vAlign w:val="center"/>
          </w:tcPr>
          <w:p w:rsidR="00E54D18" w:rsidRPr="000C4A7E" w:rsidRDefault="00E54D18" w:rsidP="00647EE6">
            <w:pPr>
              <w:autoSpaceDE w:val="0"/>
              <w:autoSpaceDN w:val="0"/>
              <w:spacing w:line="235" w:lineRule="auto"/>
              <w:jc w:val="center"/>
            </w:pPr>
          </w:p>
        </w:tc>
      </w:tr>
      <w:tr w:rsidR="00E54D18" w:rsidRPr="000C4A7E" w:rsidTr="00CC2909">
        <w:tc>
          <w:tcPr>
            <w:tcW w:w="1276" w:type="dxa"/>
            <w:tcBorders>
              <w:top w:val="nil"/>
              <w:left w:val="nil"/>
              <w:bottom w:val="nil"/>
              <w:right w:val="nil"/>
            </w:tcBorders>
            <w:vAlign w:val="bottom"/>
            <w:hideMark/>
          </w:tcPr>
          <w:p w:rsidR="00E54D18" w:rsidRPr="000C4A7E" w:rsidRDefault="00E54D18" w:rsidP="00647EE6">
            <w:pPr>
              <w:autoSpaceDE w:val="0"/>
              <w:autoSpaceDN w:val="0"/>
              <w:spacing w:line="235" w:lineRule="auto"/>
              <w:ind w:right="-951"/>
            </w:pPr>
            <w:r w:rsidRPr="000C4A7E">
              <w:t>Организация</w:t>
            </w:r>
          </w:p>
        </w:tc>
        <w:tc>
          <w:tcPr>
            <w:tcW w:w="6431" w:type="dxa"/>
            <w:gridSpan w:val="2"/>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ind w:left="-43"/>
            </w:pPr>
          </w:p>
        </w:tc>
        <w:tc>
          <w:tcPr>
            <w:tcW w:w="657" w:type="dxa"/>
            <w:tcBorders>
              <w:top w:val="nil"/>
              <w:left w:val="nil"/>
              <w:bottom w:val="nil"/>
              <w:right w:val="single" w:sz="12" w:space="0" w:color="auto"/>
            </w:tcBorders>
            <w:vAlign w:val="bottom"/>
          </w:tcPr>
          <w:p w:rsidR="00E54D18" w:rsidRPr="000C4A7E" w:rsidRDefault="00E54D18" w:rsidP="00647EE6">
            <w:pPr>
              <w:autoSpaceDE w:val="0"/>
              <w:autoSpaceDN w:val="0"/>
              <w:spacing w:line="235" w:lineRule="auto"/>
              <w:ind w:right="57"/>
              <w:jc w:val="right"/>
            </w:pPr>
          </w:p>
        </w:tc>
        <w:tc>
          <w:tcPr>
            <w:tcW w:w="1698" w:type="dxa"/>
            <w:gridSpan w:val="3"/>
            <w:tcBorders>
              <w:top w:val="single" w:sz="4" w:space="0" w:color="auto"/>
              <w:left w:val="single" w:sz="12" w:space="0" w:color="auto"/>
              <w:bottom w:val="single" w:sz="12" w:space="0" w:color="auto"/>
              <w:right w:val="single" w:sz="12" w:space="0" w:color="auto"/>
            </w:tcBorders>
            <w:vAlign w:val="center"/>
          </w:tcPr>
          <w:p w:rsidR="00E54D18" w:rsidRPr="000C4A7E" w:rsidRDefault="00E54D18" w:rsidP="00647EE6">
            <w:pPr>
              <w:autoSpaceDE w:val="0"/>
              <w:autoSpaceDN w:val="0"/>
              <w:spacing w:line="235" w:lineRule="auto"/>
              <w:jc w:val="center"/>
            </w:pPr>
          </w:p>
        </w:tc>
      </w:tr>
    </w:tbl>
    <w:p w:rsidR="00E54D18" w:rsidRPr="000C4A7E" w:rsidRDefault="00E54D18" w:rsidP="00647EE6">
      <w:pPr>
        <w:autoSpaceDE w:val="0"/>
        <w:autoSpaceDN w:val="0"/>
        <w:spacing w:line="235" w:lineRule="auto"/>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58"/>
        <w:gridCol w:w="2265"/>
        <w:gridCol w:w="1181"/>
        <w:gridCol w:w="979"/>
        <w:gridCol w:w="705"/>
        <w:gridCol w:w="480"/>
        <w:gridCol w:w="950"/>
        <w:gridCol w:w="282"/>
        <w:gridCol w:w="683"/>
        <w:gridCol w:w="839"/>
        <w:gridCol w:w="15"/>
      </w:tblGrid>
      <w:tr w:rsidR="000C4A7E" w:rsidRPr="000C4A7E" w:rsidTr="00C55EBF">
        <w:trPr>
          <w:gridBefore w:val="3"/>
          <w:wBefore w:w="4955" w:type="dxa"/>
        </w:trPr>
        <w:tc>
          <w:tcPr>
            <w:tcW w:w="985"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autoSpaceDE w:val="0"/>
              <w:autoSpaceDN w:val="0"/>
              <w:spacing w:line="235" w:lineRule="auto"/>
              <w:jc w:val="center"/>
            </w:pPr>
            <w:r w:rsidRPr="000C4A7E">
              <w:t>Код вида операции</w:t>
            </w:r>
          </w:p>
        </w:tc>
        <w:tc>
          <w:tcPr>
            <w:tcW w:w="3114" w:type="dxa"/>
            <w:gridSpan w:val="5"/>
            <w:tcBorders>
              <w:top w:val="double" w:sz="4" w:space="0" w:color="auto"/>
              <w:left w:val="double" w:sz="4" w:space="0" w:color="auto"/>
              <w:bottom w:val="single" w:sz="4" w:space="0" w:color="auto"/>
              <w:right w:val="single" w:sz="4" w:space="0" w:color="auto"/>
            </w:tcBorders>
            <w:hideMark/>
          </w:tcPr>
          <w:p w:rsidR="00E54D18" w:rsidRPr="000C4A7E" w:rsidRDefault="00E54D18" w:rsidP="00647EE6">
            <w:pPr>
              <w:autoSpaceDE w:val="0"/>
              <w:autoSpaceDN w:val="0"/>
              <w:spacing w:line="235" w:lineRule="auto"/>
              <w:jc w:val="center"/>
            </w:pPr>
            <w:r w:rsidRPr="000C4A7E">
              <w:t>Код</w:t>
            </w:r>
          </w:p>
        </w:tc>
        <w:tc>
          <w:tcPr>
            <w:tcW w:w="883" w:type="dxa"/>
            <w:gridSpan w:val="2"/>
            <w:vMerge w:val="restart"/>
            <w:tcBorders>
              <w:top w:val="double" w:sz="4" w:space="0" w:color="auto"/>
              <w:left w:val="single" w:sz="4" w:space="0" w:color="auto"/>
              <w:bottom w:val="single" w:sz="12" w:space="0" w:color="auto"/>
              <w:right w:val="double" w:sz="4" w:space="0" w:color="auto"/>
            </w:tcBorders>
          </w:tcPr>
          <w:p w:rsidR="00E54D18" w:rsidRPr="000C4A7E" w:rsidRDefault="00E54D18" w:rsidP="00647EE6">
            <w:pPr>
              <w:autoSpaceDE w:val="0"/>
              <w:autoSpaceDN w:val="0"/>
              <w:spacing w:line="235" w:lineRule="auto"/>
              <w:jc w:val="center"/>
            </w:pPr>
          </w:p>
        </w:tc>
      </w:tr>
      <w:tr w:rsidR="000C4A7E" w:rsidRPr="000C4A7E" w:rsidTr="00C55EBF">
        <w:trPr>
          <w:gridBefore w:val="3"/>
          <w:wBefore w:w="4955" w:type="dxa"/>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pPr>
              <w:spacing w:line="235" w:lineRule="auto"/>
            </w:pPr>
          </w:p>
        </w:tc>
        <w:tc>
          <w:tcPr>
            <w:tcW w:w="1185" w:type="dxa"/>
            <w:gridSpan w:val="2"/>
            <w:tcBorders>
              <w:top w:val="single" w:sz="4" w:space="0" w:color="auto"/>
              <w:left w:val="double" w:sz="4" w:space="0" w:color="auto"/>
              <w:bottom w:val="single" w:sz="12" w:space="0" w:color="auto"/>
              <w:right w:val="single" w:sz="4" w:space="0" w:color="auto"/>
            </w:tcBorders>
            <w:hideMark/>
          </w:tcPr>
          <w:p w:rsidR="00E54D18" w:rsidRPr="000C4A7E" w:rsidRDefault="00E54D18" w:rsidP="00647EE6">
            <w:pPr>
              <w:autoSpaceDE w:val="0"/>
              <w:autoSpaceDN w:val="0"/>
              <w:spacing w:line="235" w:lineRule="auto"/>
              <w:jc w:val="center"/>
            </w:pPr>
            <w:r w:rsidRPr="000C4A7E">
              <w:t>строительной организации</w:t>
            </w:r>
          </w:p>
        </w:tc>
        <w:tc>
          <w:tcPr>
            <w:tcW w:w="962" w:type="dxa"/>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autoSpaceDE w:val="0"/>
              <w:autoSpaceDN w:val="0"/>
              <w:spacing w:line="235" w:lineRule="auto"/>
              <w:jc w:val="center"/>
            </w:pPr>
            <w:r w:rsidRPr="000C4A7E">
              <w:t>участка</w:t>
            </w:r>
          </w:p>
        </w:tc>
        <w:tc>
          <w:tcPr>
            <w:tcW w:w="967" w:type="dxa"/>
            <w:gridSpan w:val="2"/>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autoSpaceDE w:val="0"/>
              <w:autoSpaceDN w:val="0"/>
              <w:spacing w:line="235" w:lineRule="auto"/>
              <w:jc w:val="center"/>
            </w:pPr>
            <w:r w:rsidRPr="000C4A7E">
              <w:t>объекта</w:t>
            </w:r>
          </w:p>
        </w:tc>
        <w:tc>
          <w:tcPr>
            <w:tcW w:w="0" w:type="auto"/>
            <w:gridSpan w:val="2"/>
            <w:vMerge/>
            <w:tcBorders>
              <w:top w:val="double" w:sz="4" w:space="0" w:color="auto"/>
              <w:left w:val="single" w:sz="4" w:space="0" w:color="auto"/>
              <w:bottom w:val="single" w:sz="12" w:space="0" w:color="auto"/>
              <w:right w:val="double" w:sz="4" w:space="0" w:color="auto"/>
            </w:tcBorders>
            <w:vAlign w:val="center"/>
            <w:hideMark/>
          </w:tcPr>
          <w:p w:rsidR="00E54D18" w:rsidRPr="000C4A7E" w:rsidRDefault="00E54D18" w:rsidP="00647EE6">
            <w:pPr>
              <w:spacing w:line="235" w:lineRule="auto"/>
            </w:pPr>
          </w:p>
        </w:tc>
      </w:tr>
      <w:tr w:rsidR="000C4A7E" w:rsidRPr="000C4A7E" w:rsidTr="00C55EBF">
        <w:trPr>
          <w:gridBefore w:val="3"/>
          <w:wBefore w:w="4955" w:type="dxa"/>
          <w:trHeight w:hRule="exact" w:val="284"/>
        </w:trPr>
        <w:tc>
          <w:tcPr>
            <w:tcW w:w="985" w:type="dxa"/>
            <w:tcBorders>
              <w:top w:val="single" w:sz="12" w:space="0" w:color="auto"/>
              <w:left w:val="single" w:sz="12" w:space="0" w:color="auto"/>
              <w:bottom w:val="single" w:sz="12" w:space="0" w:color="auto"/>
              <w:right w:val="double" w:sz="4" w:space="0" w:color="auto"/>
            </w:tcBorders>
            <w:vAlign w:val="center"/>
          </w:tcPr>
          <w:p w:rsidR="00E54D18" w:rsidRPr="000C4A7E" w:rsidRDefault="00E54D18" w:rsidP="00647EE6">
            <w:pPr>
              <w:autoSpaceDE w:val="0"/>
              <w:autoSpaceDN w:val="0"/>
              <w:spacing w:line="235" w:lineRule="auto"/>
              <w:jc w:val="center"/>
            </w:pPr>
          </w:p>
        </w:tc>
        <w:tc>
          <w:tcPr>
            <w:tcW w:w="1185" w:type="dxa"/>
            <w:gridSpan w:val="2"/>
            <w:tcBorders>
              <w:top w:val="single" w:sz="12" w:space="0" w:color="auto"/>
              <w:left w:val="double" w:sz="4" w:space="0" w:color="auto"/>
              <w:bottom w:val="single" w:sz="12" w:space="0" w:color="auto"/>
              <w:right w:val="single" w:sz="4" w:space="0" w:color="auto"/>
            </w:tcBorders>
            <w:vAlign w:val="center"/>
          </w:tcPr>
          <w:p w:rsidR="00E54D18" w:rsidRPr="000C4A7E" w:rsidRDefault="00E54D18" w:rsidP="00647EE6">
            <w:pPr>
              <w:autoSpaceDE w:val="0"/>
              <w:autoSpaceDN w:val="0"/>
              <w:spacing w:line="235" w:lineRule="auto"/>
              <w:jc w:val="center"/>
            </w:pPr>
          </w:p>
        </w:tc>
        <w:tc>
          <w:tcPr>
            <w:tcW w:w="962" w:type="dxa"/>
            <w:tcBorders>
              <w:top w:val="single" w:sz="12" w:space="0" w:color="auto"/>
              <w:left w:val="single" w:sz="4" w:space="0" w:color="auto"/>
              <w:bottom w:val="single" w:sz="12" w:space="0" w:color="auto"/>
              <w:right w:val="single" w:sz="4" w:space="0" w:color="auto"/>
            </w:tcBorders>
            <w:vAlign w:val="center"/>
          </w:tcPr>
          <w:p w:rsidR="00E54D18" w:rsidRPr="000C4A7E" w:rsidRDefault="00E54D18" w:rsidP="00647EE6">
            <w:pPr>
              <w:autoSpaceDE w:val="0"/>
              <w:autoSpaceDN w:val="0"/>
              <w:spacing w:line="235" w:lineRule="auto"/>
              <w:jc w:val="center"/>
            </w:pPr>
          </w:p>
        </w:tc>
        <w:tc>
          <w:tcPr>
            <w:tcW w:w="967" w:type="dxa"/>
            <w:gridSpan w:val="2"/>
            <w:tcBorders>
              <w:top w:val="single" w:sz="12" w:space="0" w:color="auto"/>
              <w:left w:val="single" w:sz="4" w:space="0" w:color="auto"/>
              <w:bottom w:val="single" w:sz="12" w:space="0" w:color="auto"/>
              <w:right w:val="single" w:sz="4" w:space="0" w:color="auto"/>
            </w:tcBorders>
            <w:vAlign w:val="center"/>
          </w:tcPr>
          <w:p w:rsidR="00E54D18" w:rsidRPr="000C4A7E" w:rsidRDefault="00E54D18" w:rsidP="00647EE6">
            <w:pPr>
              <w:autoSpaceDE w:val="0"/>
              <w:autoSpaceDN w:val="0"/>
              <w:spacing w:line="235" w:lineRule="auto"/>
              <w:jc w:val="center"/>
            </w:pPr>
          </w:p>
        </w:tc>
        <w:tc>
          <w:tcPr>
            <w:tcW w:w="883" w:type="dxa"/>
            <w:gridSpan w:val="2"/>
            <w:tcBorders>
              <w:top w:val="single" w:sz="12" w:space="0" w:color="auto"/>
              <w:left w:val="single" w:sz="4" w:space="0" w:color="auto"/>
              <w:bottom w:val="single" w:sz="12" w:space="0" w:color="auto"/>
              <w:right w:val="single" w:sz="12" w:space="0" w:color="auto"/>
            </w:tcBorders>
            <w:vAlign w:val="center"/>
          </w:tcPr>
          <w:p w:rsidR="00E54D18" w:rsidRPr="000C4A7E" w:rsidRDefault="00E54D18" w:rsidP="00647EE6">
            <w:pPr>
              <w:autoSpaceDE w:val="0"/>
              <w:autoSpaceDN w:val="0"/>
              <w:spacing w:line="235" w:lineRule="auto"/>
              <w:jc w:val="center"/>
            </w:pPr>
          </w:p>
        </w:tc>
      </w:tr>
      <w:tr w:rsidR="000C4A7E" w:rsidRPr="000C4A7E" w:rsidTr="00C55EBF">
        <w:trPr>
          <w:gridAfter w:val="1"/>
          <w:wAfter w:w="15" w:type="dxa"/>
        </w:trPr>
        <w:tc>
          <w:tcPr>
            <w:tcW w:w="1374" w:type="dxa"/>
            <w:tcBorders>
              <w:top w:val="nil"/>
              <w:left w:val="nil"/>
              <w:bottom w:val="nil"/>
              <w:right w:val="nil"/>
            </w:tcBorders>
            <w:vAlign w:val="bottom"/>
            <w:hideMark/>
          </w:tcPr>
          <w:p w:rsidR="00E54D18" w:rsidRPr="000C4A7E" w:rsidRDefault="00E54D18" w:rsidP="00647EE6">
            <w:pPr>
              <w:autoSpaceDE w:val="0"/>
              <w:autoSpaceDN w:val="0"/>
              <w:spacing w:line="235" w:lineRule="auto"/>
            </w:pPr>
            <w:r w:rsidRPr="000C4A7E">
              <w:t>Заказчик в лице</w:t>
            </w:r>
          </w:p>
        </w:tc>
        <w:tc>
          <w:tcPr>
            <w:tcW w:w="5271" w:type="dxa"/>
            <w:gridSpan w:val="4"/>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c>
          <w:tcPr>
            <w:tcW w:w="3277" w:type="dxa"/>
            <w:gridSpan w:val="5"/>
            <w:tcBorders>
              <w:top w:val="nil"/>
              <w:left w:val="nil"/>
              <w:bottom w:val="nil"/>
              <w:right w:val="nil"/>
            </w:tcBorders>
            <w:vAlign w:val="bottom"/>
            <w:hideMark/>
          </w:tcPr>
          <w:p w:rsidR="00E54D18" w:rsidRPr="000C4A7E" w:rsidRDefault="00E54D18" w:rsidP="00647EE6">
            <w:pPr>
              <w:autoSpaceDE w:val="0"/>
              <w:autoSpaceDN w:val="0"/>
              <w:spacing w:line="235" w:lineRule="auto"/>
              <w:jc w:val="right"/>
            </w:pPr>
            <w:r w:rsidRPr="000C4A7E">
              <w:t>, с одной стороны и исполнитель работ</w:t>
            </w:r>
          </w:p>
        </w:tc>
      </w:tr>
      <w:tr w:rsidR="000C4A7E" w:rsidRPr="000C4A7E" w:rsidTr="00C55EBF">
        <w:trPr>
          <w:gridAfter w:val="1"/>
          <w:wAfter w:w="15" w:type="dxa"/>
        </w:trPr>
        <w:tc>
          <w:tcPr>
            <w:tcW w:w="1374" w:type="dxa"/>
            <w:tcBorders>
              <w:top w:val="nil"/>
              <w:left w:val="nil"/>
              <w:bottom w:val="nil"/>
              <w:right w:val="nil"/>
            </w:tcBorders>
          </w:tcPr>
          <w:p w:rsidR="00E54D18" w:rsidRPr="000C4A7E" w:rsidRDefault="00E54D18" w:rsidP="00647EE6">
            <w:pPr>
              <w:autoSpaceDE w:val="0"/>
              <w:autoSpaceDN w:val="0"/>
              <w:spacing w:line="235" w:lineRule="auto"/>
              <w:rPr>
                <w:sz w:val="18"/>
              </w:rPr>
            </w:pPr>
          </w:p>
        </w:tc>
        <w:tc>
          <w:tcPr>
            <w:tcW w:w="5271" w:type="dxa"/>
            <w:gridSpan w:val="4"/>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sz w:val="18"/>
              </w:rPr>
            </w:pPr>
            <w:r w:rsidRPr="000C4A7E">
              <w:rPr>
                <w:sz w:val="18"/>
              </w:rPr>
              <w:t>должность, фамилия, имя, отчество</w:t>
            </w:r>
          </w:p>
        </w:tc>
        <w:tc>
          <w:tcPr>
            <w:tcW w:w="3277" w:type="dxa"/>
            <w:gridSpan w:val="5"/>
            <w:tcBorders>
              <w:top w:val="nil"/>
              <w:left w:val="nil"/>
              <w:bottom w:val="nil"/>
              <w:right w:val="nil"/>
            </w:tcBorders>
          </w:tcPr>
          <w:p w:rsidR="00E54D18" w:rsidRPr="000C4A7E" w:rsidRDefault="00E54D18" w:rsidP="00647EE6">
            <w:pPr>
              <w:autoSpaceDE w:val="0"/>
              <w:autoSpaceDN w:val="0"/>
              <w:spacing w:line="235" w:lineRule="auto"/>
              <w:rPr>
                <w:sz w:val="18"/>
              </w:rPr>
            </w:pPr>
          </w:p>
        </w:tc>
      </w:tr>
      <w:tr w:rsidR="000C4A7E" w:rsidRPr="000C4A7E" w:rsidTr="00C55EBF">
        <w:trPr>
          <w:gridAfter w:val="1"/>
          <w:wAfter w:w="15" w:type="dxa"/>
        </w:trPr>
        <w:tc>
          <w:tcPr>
            <w:tcW w:w="3726" w:type="dxa"/>
            <w:gridSpan w:val="2"/>
            <w:tcBorders>
              <w:top w:val="nil"/>
              <w:left w:val="nil"/>
              <w:bottom w:val="nil"/>
              <w:right w:val="nil"/>
            </w:tcBorders>
            <w:vAlign w:val="bottom"/>
            <w:hideMark/>
          </w:tcPr>
          <w:p w:rsidR="00E54D18" w:rsidRPr="000C4A7E" w:rsidRDefault="00E54D18" w:rsidP="00647EE6">
            <w:pPr>
              <w:autoSpaceDE w:val="0"/>
              <w:autoSpaceDN w:val="0"/>
              <w:spacing w:line="235" w:lineRule="auto"/>
            </w:pPr>
            <w:r w:rsidRPr="000C4A7E">
              <w:t>(генеральный подрядчик, подрядчик) в лице</w:t>
            </w:r>
          </w:p>
        </w:tc>
        <w:tc>
          <w:tcPr>
            <w:tcW w:w="4643" w:type="dxa"/>
            <w:gridSpan w:val="6"/>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c>
          <w:tcPr>
            <w:tcW w:w="1553" w:type="dxa"/>
            <w:gridSpan w:val="2"/>
            <w:tcBorders>
              <w:top w:val="nil"/>
              <w:left w:val="nil"/>
              <w:bottom w:val="nil"/>
              <w:right w:val="nil"/>
            </w:tcBorders>
            <w:vAlign w:val="bottom"/>
            <w:hideMark/>
          </w:tcPr>
          <w:p w:rsidR="00E54D18" w:rsidRPr="000C4A7E" w:rsidRDefault="00E54D18" w:rsidP="00647EE6">
            <w:pPr>
              <w:autoSpaceDE w:val="0"/>
              <w:autoSpaceDN w:val="0"/>
              <w:spacing w:line="235" w:lineRule="auto"/>
              <w:jc w:val="right"/>
              <w:rPr>
                <w:spacing w:val="-2"/>
              </w:rPr>
            </w:pPr>
            <w:r w:rsidRPr="000C4A7E">
              <w:rPr>
                <w:spacing w:val="-2"/>
              </w:rPr>
              <w:t xml:space="preserve"> с другой стороны,</w:t>
            </w:r>
          </w:p>
        </w:tc>
      </w:tr>
      <w:tr w:rsidR="000C4A7E" w:rsidRPr="000C4A7E" w:rsidTr="00C55EBF">
        <w:trPr>
          <w:gridAfter w:val="1"/>
          <w:wAfter w:w="15" w:type="dxa"/>
        </w:trPr>
        <w:tc>
          <w:tcPr>
            <w:tcW w:w="3726" w:type="dxa"/>
            <w:gridSpan w:val="2"/>
            <w:tcBorders>
              <w:top w:val="nil"/>
              <w:left w:val="nil"/>
              <w:bottom w:val="nil"/>
              <w:right w:val="nil"/>
            </w:tcBorders>
          </w:tcPr>
          <w:p w:rsidR="00E54D18" w:rsidRPr="000C4A7E" w:rsidRDefault="00E54D18" w:rsidP="00647EE6">
            <w:pPr>
              <w:autoSpaceDE w:val="0"/>
              <w:autoSpaceDN w:val="0"/>
              <w:spacing w:line="235" w:lineRule="auto"/>
              <w:rPr>
                <w:sz w:val="18"/>
                <w:vertAlign w:val="superscript"/>
              </w:rPr>
            </w:pPr>
          </w:p>
        </w:tc>
        <w:tc>
          <w:tcPr>
            <w:tcW w:w="4643" w:type="dxa"/>
            <w:gridSpan w:val="6"/>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sz w:val="18"/>
              </w:rPr>
            </w:pPr>
            <w:r w:rsidRPr="000C4A7E">
              <w:rPr>
                <w:noProof/>
                <w:sz w:val="18"/>
              </w:rPr>
              <w:drawing>
                <wp:anchor distT="0" distB="0" distL="114300" distR="114300" simplePos="0" relativeHeight="251670528" behindDoc="1" locked="0" layoutInCell="1" allowOverlap="1" wp14:anchorId="71D3F859" wp14:editId="6BEB6910">
                  <wp:simplePos x="0" y="0"/>
                  <wp:positionH relativeFrom="column">
                    <wp:posOffset>-2789433</wp:posOffset>
                  </wp:positionH>
                  <wp:positionV relativeFrom="paragraph">
                    <wp:posOffset>-1124574</wp:posOffset>
                  </wp:positionV>
                  <wp:extent cx="6935470" cy="4783455"/>
                  <wp:effectExtent l="714057" t="0" r="71278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sz w:val="18"/>
              </w:rPr>
              <w:t>должность, фамилия, имя, отчество</w:t>
            </w:r>
          </w:p>
        </w:tc>
        <w:tc>
          <w:tcPr>
            <w:tcW w:w="1553" w:type="dxa"/>
            <w:gridSpan w:val="2"/>
            <w:tcBorders>
              <w:top w:val="nil"/>
              <w:left w:val="nil"/>
              <w:bottom w:val="nil"/>
              <w:right w:val="nil"/>
            </w:tcBorders>
          </w:tcPr>
          <w:p w:rsidR="00E54D18" w:rsidRPr="000C4A7E" w:rsidRDefault="00E54D18" w:rsidP="00647EE6">
            <w:pPr>
              <w:autoSpaceDE w:val="0"/>
              <w:autoSpaceDN w:val="0"/>
              <w:spacing w:line="235" w:lineRule="auto"/>
            </w:pPr>
          </w:p>
        </w:tc>
      </w:tr>
    </w:tbl>
    <w:p w:rsidR="00E54D18" w:rsidRPr="000C4A7E" w:rsidRDefault="00E54D18" w:rsidP="00647EE6">
      <w:pPr>
        <w:autoSpaceDE w:val="0"/>
        <w:autoSpaceDN w:val="0"/>
        <w:spacing w:line="235" w:lineRule="auto"/>
      </w:pPr>
      <w:r w:rsidRPr="000C4A7E">
        <w:t>составили настоящий акт о нижеследующем.</w:t>
      </w:r>
    </w:p>
    <w:tbl>
      <w:tblPr>
        <w:tblW w:w="0" w:type="auto"/>
        <w:tblCellMar>
          <w:left w:w="0" w:type="dxa"/>
          <w:right w:w="0" w:type="dxa"/>
        </w:tblCellMar>
        <w:tblLook w:val="01E0" w:firstRow="1" w:lastRow="1" w:firstColumn="1" w:lastColumn="1" w:noHBand="0" w:noVBand="0"/>
      </w:tblPr>
      <w:tblGrid>
        <w:gridCol w:w="169"/>
        <w:gridCol w:w="107"/>
        <w:gridCol w:w="231"/>
        <w:gridCol w:w="170"/>
        <w:gridCol w:w="1078"/>
        <w:gridCol w:w="336"/>
        <w:gridCol w:w="340"/>
        <w:gridCol w:w="119"/>
        <w:gridCol w:w="217"/>
        <w:gridCol w:w="451"/>
        <w:gridCol w:w="67"/>
        <w:gridCol w:w="84"/>
        <w:gridCol w:w="688"/>
        <w:gridCol w:w="178"/>
        <w:gridCol w:w="553"/>
        <w:gridCol w:w="98"/>
        <w:gridCol w:w="2845"/>
        <w:gridCol w:w="417"/>
        <w:gridCol w:w="1634"/>
      </w:tblGrid>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t>1.</w:t>
            </w:r>
          </w:p>
        </w:tc>
        <w:tc>
          <w:tcPr>
            <w:tcW w:w="4512" w:type="dxa"/>
            <w:gridSpan w:val="13"/>
            <w:vAlign w:val="bottom"/>
            <w:hideMark/>
          </w:tcPr>
          <w:p w:rsidR="00E54D18" w:rsidRPr="000C4A7E" w:rsidRDefault="00E54D18" w:rsidP="00647EE6">
            <w:pPr>
              <w:autoSpaceDE w:val="0"/>
              <w:autoSpaceDN w:val="0"/>
              <w:spacing w:line="235" w:lineRule="auto"/>
            </w:pPr>
            <w:r w:rsidRPr="000C4A7E">
              <w:t>Исполнителем работ предъявлен заказчику к приемке</w:t>
            </w:r>
          </w:p>
        </w:tc>
        <w:tc>
          <w:tcPr>
            <w:tcW w:w="4994" w:type="dxa"/>
            <w:gridSpan w:val="4"/>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4512" w:type="dxa"/>
            <w:gridSpan w:val="13"/>
          </w:tcPr>
          <w:p w:rsidR="00E54D18" w:rsidRPr="000C4A7E" w:rsidRDefault="00E54D18" w:rsidP="00647EE6">
            <w:pPr>
              <w:autoSpaceDE w:val="0"/>
              <w:autoSpaceDN w:val="0"/>
              <w:spacing w:line="235" w:lineRule="auto"/>
            </w:pPr>
          </w:p>
        </w:tc>
        <w:tc>
          <w:tcPr>
            <w:tcW w:w="4994" w:type="dxa"/>
            <w:gridSpan w:val="4"/>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pPr>
            <w:r w:rsidRPr="000C4A7E">
              <w:t>наименование объекта и вид строительства</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2274" w:type="dxa"/>
            <w:gridSpan w:val="6"/>
            <w:vAlign w:val="bottom"/>
            <w:hideMark/>
          </w:tcPr>
          <w:p w:rsidR="00E54D18" w:rsidRPr="000C4A7E" w:rsidRDefault="00E54D18" w:rsidP="00647EE6">
            <w:pPr>
              <w:autoSpaceDE w:val="0"/>
              <w:autoSpaceDN w:val="0"/>
              <w:spacing w:line="235" w:lineRule="auto"/>
            </w:pPr>
            <w:r w:rsidRPr="000C4A7E">
              <w:t>расположенные по адресу</w:t>
            </w:r>
          </w:p>
        </w:tc>
        <w:tc>
          <w:tcPr>
            <w:tcW w:w="7232" w:type="dxa"/>
            <w:gridSpan w:val="11"/>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t>2.</w:t>
            </w:r>
          </w:p>
        </w:tc>
        <w:tc>
          <w:tcPr>
            <w:tcW w:w="7455" w:type="dxa"/>
            <w:gridSpan w:val="15"/>
            <w:vAlign w:val="bottom"/>
            <w:hideMark/>
          </w:tcPr>
          <w:p w:rsidR="00E54D18" w:rsidRPr="000C4A7E" w:rsidRDefault="00E54D18" w:rsidP="00647EE6">
            <w:pPr>
              <w:autoSpaceDE w:val="0"/>
              <w:autoSpaceDN w:val="0"/>
              <w:spacing w:line="235" w:lineRule="auto"/>
            </w:pPr>
            <w:r w:rsidRPr="000C4A7E">
              <w:t>Строительство производилось в соответствии с разрешением на строительство, выданным</w:t>
            </w:r>
          </w:p>
        </w:tc>
        <w:tc>
          <w:tcPr>
            <w:tcW w:w="2051" w:type="dxa"/>
            <w:gridSpan w:val="2"/>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7455" w:type="dxa"/>
            <w:gridSpan w:val="15"/>
          </w:tcPr>
          <w:p w:rsidR="00E54D18" w:rsidRPr="000C4A7E" w:rsidRDefault="00E54D18" w:rsidP="00647EE6">
            <w:pPr>
              <w:autoSpaceDE w:val="0"/>
              <w:autoSpaceDN w:val="0"/>
              <w:spacing w:line="235" w:lineRule="auto"/>
              <w:rPr>
                <w:vertAlign w:val="superscript"/>
              </w:rPr>
            </w:pPr>
          </w:p>
        </w:tc>
        <w:tc>
          <w:tcPr>
            <w:tcW w:w="2051" w:type="dxa"/>
            <w:gridSpan w:val="2"/>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9506" w:type="dxa"/>
            <w:gridSpan w:val="17"/>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органа, выдавшего разрешение</w:t>
            </w:r>
          </w:p>
        </w:tc>
      </w:tr>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t>3.</w:t>
            </w:r>
          </w:p>
        </w:tc>
        <w:tc>
          <w:tcPr>
            <w:tcW w:w="3093" w:type="dxa"/>
            <w:gridSpan w:val="10"/>
            <w:vAlign w:val="bottom"/>
            <w:hideMark/>
          </w:tcPr>
          <w:p w:rsidR="00E54D18" w:rsidRPr="000C4A7E" w:rsidRDefault="00E54D18" w:rsidP="00647EE6">
            <w:pPr>
              <w:autoSpaceDE w:val="0"/>
              <w:autoSpaceDN w:val="0"/>
              <w:spacing w:line="235" w:lineRule="auto"/>
            </w:pPr>
            <w:r w:rsidRPr="000C4A7E">
              <w:t>В строительстве принимали участие</w:t>
            </w:r>
          </w:p>
        </w:tc>
        <w:tc>
          <w:tcPr>
            <w:tcW w:w="6413" w:type="dxa"/>
            <w:gridSpan w:val="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3093" w:type="dxa"/>
            <w:gridSpan w:val="10"/>
          </w:tcPr>
          <w:p w:rsidR="00E54D18" w:rsidRPr="000C4A7E" w:rsidRDefault="00E54D18" w:rsidP="00647EE6">
            <w:pPr>
              <w:autoSpaceDE w:val="0"/>
              <w:autoSpaceDN w:val="0"/>
              <w:spacing w:line="235" w:lineRule="auto"/>
              <w:rPr>
                <w:vertAlign w:val="superscript"/>
              </w:rPr>
            </w:pPr>
          </w:p>
        </w:tc>
        <w:tc>
          <w:tcPr>
            <w:tcW w:w="6413" w:type="dxa"/>
            <w:gridSpan w:val="7"/>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 субподрядных организаций, их реквизиты, виды</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9506" w:type="dxa"/>
            <w:gridSpan w:val="17"/>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работ, выполнявшихся каждой из них</w:t>
            </w:r>
          </w:p>
        </w:tc>
      </w:tr>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rPr>
                <w:lang w:val="en-US"/>
              </w:rPr>
              <w:t>4</w:t>
            </w:r>
            <w:r w:rsidRPr="000C4A7E">
              <w:t>.</w:t>
            </w:r>
          </w:p>
        </w:tc>
        <w:tc>
          <w:tcPr>
            <w:tcW w:w="7872" w:type="dxa"/>
            <w:gridSpan w:val="16"/>
            <w:vAlign w:val="bottom"/>
            <w:hideMark/>
          </w:tcPr>
          <w:p w:rsidR="00E54D18" w:rsidRPr="000C4A7E" w:rsidRDefault="00E54D18" w:rsidP="00647EE6">
            <w:pPr>
              <w:autoSpaceDE w:val="0"/>
              <w:autoSpaceDN w:val="0"/>
              <w:spacing w:line="235" w:lineRule="auto"/>
            </w:pPr>
            <w:r w:rsidRPr="000C4A7E">
              <w:t>Проектная документация на строительство разработана генеральным проектировщиком</w:t>
            </w:r>
          </w:p>
        </w:tc>
        <w:tc>
          <w:tcPr>
            <w:tcW w:w="1634" w:type="dxa"/>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7872" w:type="dxa"/>
            <w:gridSpan w:val="16"/>
          </w:tcPr>
          <w:p w:rsidR="00E54D18" w:rsidRPr="000C4A7E" w:rsidRDefault="00E54D18" w:rsidP="00647EE6">
            <w:pPr>
              <w:autoSpaceDE w:val="0"/>
              <w:autoSpaceDN w:val="0"/>
              <w:spacing w:line="235" w:lineRule="auto"/>
              <w:rPr>
                <w:vertAlign w:val="superscript"/>
              </w:rPr>
            </w:pPr>
          </w:p>
        </w:tc>
        <w:tc>
          <w:tcPr>
            <w:tcW w:w="1634" w:type="dxa"/>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lang w:val="en-US"/>
              </w:rPr>
            </w:pPr>
            <w:r w:rsidRPr="000C4A7E">
              <w:rPr>
                <w:vertAlign w:val="superscript"/>
              </w:rPr>
              <w:t>наименование</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9506" w:type="dxa"/>
            <w:gridSpan w:val="17"/>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организации и ее реквизиты</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1479" w:type="dxa"/>
            <w:gridSpan w:val="3"/>
            <w:vAlign w:val="bottom"/>
            <w:hideMark/>
          </w:tcPr>
          <w:p w:rsidR="00E54D18" w:rsidRPr="000C4A7E" w:rsidRDefault="00E54D18" w:rsidP="00647EE6">
            <w:pPr>
              <w:autoSpaceDE w:val="0"/>
              <w:autoSpaceDN w:val="0"/>
              <w:spacing w:line="235" w:lineRule="auto"/>
            </w:pPr>
            <w:r w:rsidRPr="000C4A7E">
              <w:t>выполнившим</w:t>
            </w:r>
          </w:p>
        </w:tc>
        <w:tc>
          <w:tcPr>
            <w:tcW w:w="8027" w:type="dxa"/>
            <w:gridSpan w:val="14"/>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1479" w:type="dxa"/>
            <w:gridSpan w:val="3"/>
          </w:tcPr>
          <w:p w:rsidR="00E54D18" w:rsidRPr="000C4A7E" w:rsidRDefault="00E54D18" w:rsidP="00647EE6">
            <w:pPr>
              <w:autoSpaceDE w:val="0"/>
              <w:autoSpaceDN w:val="0"/>
              <w:spacing w:line="235" w:lineRule="auto"/>
              <w:rPr>
                <w:vertAlign w:val="superscript"/>
              </w:rPr>
            </w:pPr>
          </w:p>
        </w:tc>
        <w:tc>
          <w:tcPr>
            <w:tcW w:w="8027" w:type="dxa"/>
            <w:gridSpan w:val="14"/>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 частей или разделов документации</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3009" w:type="dxa"/>
            <w:gridSpan w:val="9"/>
            <w:vAlign w:val="bottom"/>
            <w:hideMark/>
          </w:tcPr>
          <w:p w:rsidR="00E54D18" w:rsidRPr="000C4A7E" w:rsidRDefault="00E54D18" w:rsidP="00647EE6">
            <w:pPr>
              <w:autoSpaceDE w:val="0"/>
              <w:autoSpaceDN w:val="0"/>
              <w:spacing w:line="235" w:lineRule="auto"/>
            </w:pPr>
            <w:r w:rsidRPr="000C4A7E">
              <w:t>и субподрядными организациями</w:t>
            </w:r>
          </w:p>
        </w:tc>
        <w:tc>
          <w:tcPr>
            <w:tcW w:w="6497" w:type="dxa"/>
            <w:gridSpan w:val="8"/>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3009" w:type="dxa"/>
            <w:gridSpan w:val="9"/>
          </w:tcPr>
          <w:p w:rsidR="00E54D18" w:rsidRPr="000C4A7E" w:rsidRDefault="00E54D18" w:rsidP="00647EE6">
            <w:pPr>
              <w:autoSpaceDE w:val="0"/>
              <w:autoSpaceDN w:val="0"/>
              <w:spacing w:line="235" w:lineRule="auto"/>
              <w:rPr>
                <w:vertAlign w:val="superscript"/>
              </w:rPr>
            </w:pPr>
          </w:p>
        </w:tc>
        <w:tc>
          <w:tcPr>
            <w:tcW w:w="6497" w:type="dxa"/>
            <w:gridSpan w:val="8"/>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 организаций, их реквизиты и выполненные части</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pPr>
          </w:p>
        </w:tc>
        <w:tc>
          <w:tcPr>
            <w:tcW w:w="9506" w:type="dxa"/>
            <w:gridSpan w:val="17"/>
            <w:hideMark/>
          </w:tcPr>
          <w:p w:rsidR="00E54D18" w:rsidRPr="000C4A7E" w:rsidRDefault="00E54D18" w:rsidP="00647EE6">
            <w:pPr>
              <w:autoSpaceDE w:val="0"/>
              <w:autoSpaceDN w:val="0"/>
              <w:spacing w:line="235" w:lineRule="auto"/>
              <w:jc w:val="center"/>
            </w:pPr>
            <w:r w:rsidRPr="000C4A7E">
              <w:t>и разделы документации (перечень организаций может указываться в приложении)</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t>5.</w:t>
            </w:r>
          </w:p>
        </w:tc>
        <w:tc>
          <w:tcPr>
            <w:tcW w:w="3959" w:type="dxa"/>
            <w:gridSpan w:val="12"/>
            <w:vAlign w:val="bottom"/>
            <w:hideMark/>
          </w:tcPr>
          <w:p w:rsidR="00E54D18" w:rsidRPr="000C4A7E" w:rsidRDefault="00E54D18" w:rsidP="00647EE6">
            <w:pPr>
              <w:autoSpaceDE w:val="0"/>
              <w:autoSpaceDN w:val="0"/>
              <w:spacing w:line="235" w:lineRule="auto"/>
            </w:pPr>
            <w:r w:rsidRPr="000C4A7E">
              <w:t>Исходные данные для проектирования выданы</w:t>
            </w:r>
          </w:p>
        </w:tc>
        <w:tc>
          <w:tcPr>
            <w:tcW w:w="5547" w:type="dxa"/>
            <w:gridSpan w:val="5"/>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3959" w:type="dxa"/>
            <w:gridSpan w:val="12"/>
          </w:tcPr>
          <w:p w:rsidR="00E54D18" w:rsidRPr="000C4A7E" w:rsidRDefault="00E54D18" w:rsidP="00647EE6">
            <w:pPr>
              <w:autoSpaceDE w:val="0"/>
              <w:autoSpaceDN w:val="0"/>
              <w:spacing w:line="235" w:lineRule="auto"/>
              <w:rPr>
                <w:vertAlign w:val="superscript"/>
              </w:rPr>
            </w:pPr>
          </w:p>
        </w:tc>
        <w:tc>
          <w:tcPr>
            <w:tcW w:w="5547" w:type="dxa"/>
            <w:gridSpan w:val="5"/>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 Заказчика, научно-исследовательских, изыскательских</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9506" w:type="dxa"/>
            <w:gridSpan w:val="17"/>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и других организаций, их реквизиты (перечень организаций может указываться в приложении)</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vAlign w:val="bottom"/>
            <w:hideMark/>
          </w:tcPr>
          <w:p w:rsidR="00E54D18" w:rsidRPr="000C4A7E" w:rsidRDefault="00E54D18" w:rsidP="00647EE6">
            <w:pPr>
              <w:autoSpaceDE w:val="0"/>
              <w:autoSpaceDN w:val="0"/>
              <w:spacing w:line="235" w:lineRule="auto"/>
            </w:pPr>
            <w:r w:rsidRPr="000C4A7E">
              <w:t>6.</w:t>
            </w:r>
          </w:p>
        </w:tc>
        <w:tc>
          <w:tcPr>
            <w:tcW w:w="3781" w:type="dxa"/>
            <w:gridSpan w:val="11"/>
            <w:vAlign w:val="bottom"/>
            <w:hideMark/>
          </w:tcPr>
          <w:p w:rsidR="00E54D18" w:rsidRPr="000C4A7E" w:rsidRDefault="00E54D18" w:rsidP="00647EE6">
            <w:pPr>
              <w:autoSpaceDE w:val="0"/>
              <w:autoSpaceDN w:val="0"/>
              <w:spacing w:line="235" w:lineRule="auto"/>
            </w:pPr>
            <w:r w:rsidRPr="000C4A7E">
              <w:t>Проектная документация утверждена</w:t>
            </w:r>
          </w:p>
        </w:tc>
        <w:tc>
          <w:tcPr>
            <w:tcW w:w="5725" w:type="dxa"/>
            <w:gridSpan w:val="6"/>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3781" w:type="dxa"/>
            <w:gridSpan w:val="11"/>
          </w:tcPr>
          <w:p w:rsidR="00E54D18" w:rsidRPr="000C4A7E" w:rsidRDefault="00E54D18" w:rsidP="00647EE6">
            <w:pPr>
              <w:autoSpaceDE w:val="0"/>
              <w:autoSpaceDN w:val="0"/>
              <w:spacing w:line="235" w:lineRule="auto"/>
              <w:rPr>
                <w:vertAlign w:val="superscript"/>
              </w:rPr>
            </w:pPr>
          </w:p>
        </w:tc>
        <w:tc>
          <w:tcPr>
            <w:tcW w:w="5725" w:type="dxa"/>
            <w:gridSpan w:val="6"/>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наименование органа, утвердившего (переутвердившего)</w:t>
            </w:r>
          </w:p>
        </w:tc>
      </w:tr>
      <w:tr w:rsidR="000C4A7E" w:rsidRPr="000C4A7E" w:rsidTr="00C55EBF">
        <w:tc>
          <w:tcPr>
            <w:tcW w:w="276" w:type="dxa"/>
            <w:gridSpan w:val="2"/>
            <w:vAlign w:val="bottom"/>
          </w:tcPr>
          <w:p w:rsidR="00E54D18" w:rsidRPr="000C4A7E" w:rsidRDefault="00E54D18" w:rsidP="00647EE6">
            <w:pPr>
              <w:autoSpaceDE w:val="0"/>
              <w:autoSpaceDN w:val="0"/>
              <w:spacing w:line="235" w:lineRule="auto"/>
            </w:pPr>
          </w:p>
        </w:tc>
        <w:tc>
          <w:tcPr>
            <w:tcW w:w="9506" w:type="dxa"/>
            <w:gridSpan w:val="17"/>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pPr>
          </w:p>
        </w:tc>
      </w:tr>
      <w:tr w:rsidR="000C4A7E" w:rsidRPr="000C4A7E" w:rsidTr="00C55EBF">
        <w:tc>
          <w:tcPr>
            <w:tcW w:w="276" w:type="dxa"/>
            <w:gridSpan w:val="2"/>
          </w:tcPr>
          <w:p w:rsidR="00E54D18" w:rsidRPr="000C4A7E" w:rsidRDefault="00E54D18" w:rsidP="00647EE6">
            <w:pPr>
              <w:autoSpaceDE w:val="0"/>
              <w:autoSpaceDN w:val="0"/>
              <w:spacing w:line="235" w:lineRule="auto"/>
              <w:rPr>
                <w:vertAlign w:val="superscript"/>
              </w:rPr>
            </w:pPr>
          </w:p>
        </w:tc>
        <w:tc>
          <w:tcPr>
            <w:tcW w:w="9506" w:type="dxa"/>
            <w:gridSpan w:val="17"/>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проектно-сметную документацию на объект (очередь, пусковой этап)</w:t>
            </w:r>
          </w:p>
        </w:tc>
      </w:tr>
      <w:tr w:rsidR="000C4A7E" w:rsidRPr="000C4A7E" w:rsidTr="00C55EBF">
        <w:trPr>
          <w:gridAfter w:val="3"/>
          <w:wAfter w:w="4896" w:type="dxa"/>
        </w:trPr>
        <w:tc>
          <w:tcPr>
            <w:tcW w:w="169" w:type="dxa"/>
            <w:vAlign w:val="bottom"/>
            <w:hideMark/>
          </w:tcPr>
          <w:p w:rsidR="00E54D18" w:rsidRPr="000C4A7E" w:rsidRDefault="00E54D18" w:rsidP="00647EE6">
            <w:pPr>
              <w:autoSpaceDE w:val="0"/>
              <w:autoSpaceDN w:val="0"/>
              <w:spacing w:line="235" w:lineRule="auto"/>
              <w:jc w:val="right"/>
            </w:pPr>
            <w:r w:rsidRPr="000C4A7E">
              <w:t>«</w:t>
            </w:r>
          </w:p>
        </w:tc>
        <w:tc>
          <w:tcPr>
            <w:tcW w:w="338" w:type="dxa"/>
            <w:gridSpan w:val="2"/>
            <w:vAlign w:val="bottom"/>
          </w:tcPr>
          <w:p w:rsidR="00E54D18" w:rsidRPr="000C4A7E" w:rsidRDefault="00E54D18" w:rsidP="00647EE6">
            <w:pPr>
              <w:autoSpaceDE w:val="0"/>
              <w:autoSpaceDN w:val="0"/>
              <w:spacing w:line="235" w:lineRule="auto"/>
              <w:jc w:val="center"/>
            </w:pPr>
          </w:p>
        </w:tc>
        <w:tc>
          <w:tcPr>
            <w:tcW w:w="170" w:type="dxa"/>
            <w:vAlign w:val="bottom"/>
            <w:hideMark/>
          </w:tcPr>
          <w:p w:rsidR="00E54D18" w:rsidRPr="000C4A7E" w:rsidRDefault="00E54D18" w:rsidP="00647EE6">
            <w:pPr>
              <w:autoSpaceDE w:val="0"/>
              <w:autoSpaceDN w:val="0"/>
              <w:spacing w:line="235" w:lineRule="auto"/>
            </w:pPr>
            <w:r w:rsidRPr="000C4A7E">
              <w:t>»</w:t>
            </w:r>
          </w:p>
        </w:tc>
        <w:tc>
          <w:tcPr>
            <w:tcW w:w="1414" w:type="dxa"/>
            <w:gridSpan w:val="2"/>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c>
          <w:tcPr>
            <w:tcW w:w="340" w:type="dxa"/>
            <w:vAlign w:val="bottom"/>
            <w:hideMark/>
          </w:tcPr>
          <w:p w:rsidR="00E54D18" w:rsidRPr="000C4A7E" w:rsidRDefault="00E54D18" w:rsidP="00647EE6">
            <w:pPr>
              <w:autoSpaceDE w:val="0"/>
              <w:autoSpaceDN w:val="0"/>
              <w:spacing w:line="235" w:lineRule="auto"/>
              <w:jc w:val="right"/>
            </w:pPr>
            <w:r w:rsidRPr="000C4A7E">
              <w:t>20</w:t>
            </w:r>
          </w:p>
        </w:tc>
        <w:tc>
          <w:tcPr>
            <w:tcW w:w="336" w:type="dxa"/>
            <w:gridSpan w:val="2"/>
            <w:vAlign w:val="bottom"/>
          </w:tcPr>
          <w:p w:rsidR="00E54D18" w:rsidRPr="000C4A7E" w:rsidRDefault="00E54D18" w:rsidP="00647EE6">
            <w:pPr>
              <w:autoSpaceDE w:val="0"/>
              <w:autoSpaceDN w:val="0"/>
              <w:spacing w:line="235" w:lineRule="auto"/>
            </w:pPr>
          </w:p>
        </w:tc>
        <w:tc>
          <w:tcPr>
            <w:tcW w:w="451" w:type="dxa"/>
            <w:vAlign w:val="bottom"/>
            <w:hideMark/>
          </w:tcPr>
          <w:p w:rsidR="00E54D18" w:rsidRPr="000C4A7E" w:rsidRDefault="00E54D18" w:rsidP="00647EE6">
            <w:pPr>
              <w:autoSpaceDE w:val="0"/>
              <w:autoSpaceDN w:val="0"/>
              <w:spacing w:line="235" w:lineRule="auto"/>
              <w:jc w:val="center"/>
            </w:pPr>
            <w:r w:rsidRPr="000C4A7E">
              <w:t>г. №</w:t>
            </w:r>
          </w:p>
        </w:tc>
        <w:tc>
          <w:tcPr>
            <w:tcW w:w="1668" w:type="dxa"/>
            <w:gridSpan w:val="6"/>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r>
    </w:tbl>
    <w:p w:rsidR="00E54D18" w:rsidRPr="000C4A7E" w:rsidRDefault="00CC2909" w:rsidP="00647EE6">
      <w:pPr>
        <w:tabs>
          <w:tab w:val="left" w:pos="284"/>
        </w:tabs>
        <w:autoSpaceDE w:val="0"/>
        <w:autoSpaceDN w:val="0"/>
        <w:spacing w:line="235" w:lineRule="auto"/>
      </w:pPr>
      <w:r w:rsidRPr="000C4A7E">
        <w:rPr>
          <w:rFonts w:eastAsia="Calibri"/>
          <w:noProof/>
        </w:rPr>
        <w:drawing>
          <wp:anchor distT="0" distB="0" distL="114300" distR="114300" simplePos="0" relativeHeight="251676672" behindDoc="0" locked="0" layoutInCell="1" allowOverlap="1" wp14:anchorId="412A7908" wp14:editId="1572093E">
            <wp:simplePos x="0" y="0"/>
            <wp:positionH relativeFrom="column">
              <wp:posOffset>-278861</wp:posOffset>
            </wp:positionH>
            <wp:positionV relativeFrom="paragraph">
              <wp:posOffset>-1433901</wp:posOffset>
            </wp:positionV>
            <wp:extent cx="6935470" cy="4783455"/>
            <wp:effectExtent l="714057" t="0" r="712788" b="0"/>
            <wp:wrapNone/>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4D18" w:rsidRPr="000C4A7E">
        <w:t>7.</w:t>
      </w:r>
      <w:r w:rsidR="00E54D18" w:rsidRPr="000C4A7E">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0C4A7E" w:rsidRPr="000C4A7E" w:rsidTr="00C55EBF">
        <w:tc>
          <w:tcPr>
            <w:tcW w:w="1260" w:type="dxa"/>
            <w:vAlign w:val="bottom"/>
            <w:hideMark/>
          </w:tcPr>
          <w:p w:rsidR="00E54D18" w:rsidRPr="000C4A7E" w:rsidRDefault="00E54D18" w:rsidP="00647EE6">
            <w:pPr>
              <w:autoSpaceDE w:val="0"/>
              <w:autoSpaceDN w:val="0"/>
              <w:spacing w:line="235" w:lineRule="auto"/>
            </w:pPr>
            <w:r w:rsidRPr="000C4A7E">
              <w:t>Начало работ</w:t>
            </w:r>
          </w:p>
        </w:tc>
        <w:tc>
          <w:tcPr>
            <w:tcW w:w="3843" w:type="dxa"/>
            <w:gridSpan w:val="2"/>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r>
      <w:tr w:rsidR="000C4A7E" w:rsidRPr="000C4A7E" w:rsidTr="00C55EBF">
        <w:tc>
          <w:tcPr>
            <w:tcW w:w="1260" w:type="dxa"/>
          </w:tcPr>
          <w:p w:rsidR="00E54D18" w:rsidRPr="000C4A7E" w:rsidRDefault="00E54D18" w:rsidP="00647EE6">
            <w:pPr>
              <w:autoSpaceDE w:val="0"/>
              <w:autoSpaceDN w:val="0"/>
              <w:spacing w:line="235" w:lineRule="auto"/>
              <w:rPr>
                <w:vertAlign w:val="superscript"/>
              </w:rPr>
            </w:pPr>
          </w:p>
        </w:tc>
        <w:tc>
          <w:tcPr>
            <w:tcW w:w="3843" w:type="dxa"/>
            <w:gridSpan w:val="2"/>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месяц, год</w:t>
            </w:r>
          </w:p>
        </w:tc>
      </w:tr>
      <w:tr w:rsidR="000C4A7E" w:rsidRPr="000C4A7E" w:rsidTr="00C55EBF">
        <w:tc>
          <w:tcPr>
            <w:tcW w:w="1560" w:type="dxa"/>
            <w:gridSpan w:val="2"/>
            <w:vAlign w:val="bottom"/>
            <w:hideMark/>
          </w:tcPr>
          <w:p w:rsidR="00E54D18" w:rsidRPr="000C4A7E" w:rsidRDefault="00E54D18" w:rsidP="00647EE6">
            <w:pPr>
              <w:autoSpaceDE w:val="0"/>
              <w:autoSpaceDN w:val="0"/>
              <w:spacing w:line="235" w:lineRule="auto"/>
            </w:pPr>
            <w:r w:rsidRPr="000C4A7E">
              <w:t>Окончание работ</w:t>
            </w:r>
          </w:p>
        </w:tc>
        <w:tc>
          <w:tcPr>
            <w:tcW w:w="3543" w:type="dxa"/>
            <w:tcBorders>
              <w:top w:val="nil"/>
              <w:left w:val="nil"/>
              <w:bottom w:val="single" w:sz="4" w:space="0" w:color="auto"/>
              <w:right w:val="nil"/>
            </w:tcBorders>
            <w:vAlign w:val="bottom"/>
          </w:tcPr>
          <w:p w:rsidR="00E54D18" w:rsidRPr="000C4A7E" w:rsidRDefault="00E54D18" w:rsidP="00647EE6">
            <w:pPr>
              <w:autoSpaceDE w:val="0"/>
              <w:autoSpaceDN w:val="0"/>
              <w:spacing w:line="235" w:lineRule="auto"/>
              <w:jc w:val="center"/>
            </w:pPr>
          </w:p>
        </w:tc>
      </w:tr>
      <w:tr w:rsidR="00E54D18" w:rsidRPr="000C4A7E" w:rsidTr="00C55EBF">
        <w:tc>
          <w:tcPr>
            <w:tcW w:w="1560" w:type="dxa"/>
            <w:gridSpan w:val="2"/>
          </w:tcPr>
          <w:p w:rsidR="00E54D18" w:rsidRPr="000C4A7E" w:rsidRDefault="00E54D18" w:rsidP="00647EE6">
            <w:pPr>
              <w:autoSpaceDE w:val="0"/>
              <w:autoSpaceDN w:val="0"/>
              <w:spacing w:line="235" w:lineRule="auto"/>
              <w:rPr>
                <w:vertAlign w:val="superscript"/>
              </w:rPr>
            </w:pPr>
          </w:p>
        </w:tc>
        <w:tc>
          <w:tcPr>
            <w:tcW w:w="3543" w:type="dxa"/>
            <w:tcBorders>
              <w:top w:val="single" w:sz="4" w:space="0" w:color="auto"/>
              <w:left w:val="nil"/>
              <w:bottom w:val="nil"/>
              <w:right w:val="nil"/>
            </w:tcBorders>
            <w:hideMark/>
          </w:tcPr>
          <w:p w:rsidR="00E54D18" w:rsidRPr="000C4A7E" w:rsidRDefault="00E54D18" w:rsidP="00647EE6">
            <w:pPr>
              <w:autoSpaceDE w:val="0"/>
              <w:autoSpaceDN w:val="0"/>
              <w:spacing w:line="235" w:lineRule="auto"/>
              <w:jc w:val="center"/>
              <w:rPr>
                <w:vertAlign w:val="superscript"/>
              </w:rPr>
            </w:pPr>
            <w:r w:rsidRPr="000C4A7E">
              <w:rPr>
                <w:vertAlign w:val="superscript"/>
              </w:rPr>
              <w:t>месяц, год</w:t>
            </w:r>
          </w:p>
        </w:tc>
      </w:tr>
    </w:tbl>
    <w:p w:rsidR="00E54D18" w:rsidRPr="000C4A7E" w:rsidRDefault="00E54D18" w:rsidP="00647EE6">
      <w:pPr>
        <w:autoSpaceDE w:val="0"/>
        <w:autoSpaceDN w:val="0"/>
        <w:spacing w:line="235" w:lineRule="auto"/>
        <w:jc w:val="right"/>
      </w:pPr>
    </w:p>
    <w:p w:rsidR="00E54D18" w:rsidRPr="000C4A7E" w:rsidRDefault="00E54D18" w:rsidP="00647EE6">
      <w:pPr>
        <w:autoSpaceDE w:val="0"/>
        <w:autoSpaceDN w:val="0"/>
        <w:spacing w:line="235" w:lineRule="auto"/>
        <w:jc w:val="right"/>
        <w:rPr>
          <w:sz w:val="22"/>
          <w:szCs w:val="22"/>
        </w:rPr>
      </w:pPr>
      <w:r w:rsidRPr="000C4A7E">
        <w:rPr>
          <w:sz w:val="22"/>
          <w:szCs w:val="22"/>
        </w:rPr>
        <w:br w:type="page"/>
      </w:r>
      <w:r w:rsidRPr="000C4A7E">
        <w:rPr>
          <w:sz w:val="22"/>
          <w:szCs w:val="22"/>
        </w:rPr>
        <w:lastRenderedPageBreak/>
        <w:t>2-я страница формы № КС-11</w:t>
      </w:r>
    </w:p>
    <w:p w:rsidR="00E54D18" w:rsidRPr="000C4A7E" w:rsidRDefault="00E54D18" w:rsidP="00647EE6">
      <w:pPr>
        <w:rPr>
          <w:sz w:val="22"/>
          <w:szCs w:val="22"/>
        </w:rPr>
      </w:pPr>
      <w:r w:rsidRPr="000C4A7E">
        <w:rPr>
          <w:sz w:val="22"/>
          <w:szCs w:val="22"/>
        </w:rPr>
        <w:t>8.</w:t>
      </w:r>
      <w:r w:rsidRPr="000C4A7E">
        <w:rPr>
          <w:sz w:val="22"/>
          <w:szCs w:val="22"/>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3971"/>
        <w:gridCol w:w="5811"/>
      </w:tblGrid>
      <w:tr w:rsidR="000C4A7E" w:rsidRPr="000C4A7E" w:rsidTr="00C55EBF">
        <w:tc>
          <w:tcPr>
            <w:tcW w:w="4111" w:type="dxa"/>
            <w:vAlign w:val="bottom"/>
            <w:hideMark/>
          </w:tcPr>
          <w:p w:rsidR="00E54D18" w:rsidRPr="000C4A7E" w:rsidRDefault="00E54D18" w:rsidP="00647EE6">
            <w:pPr>
              <w:autoSpaceDE w:val="0"/>
              <w:autoSpaceDN w:val="0"/>
              <w:rPr>
                <w:sz w:val="22"/>
                <w:szCs w:val="22"/>
              </w:rPr>
            </w:pPr>
            <w:r w:rsidRPr="000C4A7E">
              <w:rPr>
                <w:sz w:val="22"/>
                <w:szCs w:val="22"/>
              </w:rPr>
              <w:t>Предъявленный исполнителем работ к приемке</w:t>
            </w:r>
          </w:p>
        </w:tc>
        <w:tc>
          <w:tcPr>
            <w:tcW w:w="6093" w:type="dxa"/>
            <w:tcBorders>
              <w:top w:val="nil"/>
              <w:left w:val="nil"/>
              <w:bottom w:val="single" w:sz="4" w:space="0" w:color="auto"/>
              <w:right w:val="nil"/>
            </w:tcBorders>
            <w:vAlign w:val="bottom"/>
          </w:tcPr>
          <w:p w:rsidR="00E54D18" w:rsidRPr="000C4A7E" w:rsidRDefault="00E54D18" w:rsidP="00647EE6">
            <w:pPr>
              <w:autoSpaceDE w:val="0"/>
              <w:autoSpaceDN w:val="0"/>
              <w:rPr>
                <w:sz w:val="22"/>
                <w:szCs w:val="22"/>
              </w:rPr>
            </w:pPr>
          </w:p>
        </w:tc>
      </w:tr>
      <w:tr w:rsidR="000C4A7E" w:rsidRPr="000C4A7E" w:rsidTr="00C55EBF">
        <w:tc>
          <w:tcPr>
            <w:tcW w:w="4111" w:type="dxa"/>
          </w:tcPr>
          <w:p w:rsidR="00E54D18" w:rsidRPr="000C4A7E" w:rsidRDefault="00E54D18" w:rsidP="00647EE6">
            <w:pPr>
              <w:autoSpaceDE w:val="0"/>
              <w:autoSpaceDN w:val="0"/>
              <w:rPr>
                <w:sz w:val="22"/>
                <w:szCs w:val="22"/>
                <w:vertAlign w:val="superscript"/>
              </w:rPr>
            </w:pPr>
          </w:p>
        </w:tc>
        <w:tc>
          <w:tcPr>
            <w:tcW w:w="6093" w:type="dxa"/>
            <w:tcBorders>
              <w:top w:val="single" w:sz="4" w:space="0" w:color="auto"/>
              <w:left w:val="nil"/>
              <w:bottom w:val="nil"/>
              <w:right w:val="nil"/>
            </w:tcBorders>
            <w:hideMark/>
          </w:tcPr>
          <w:p w:rsidR="00E54D18" w:rsidRPr="000C4A7E" w:rsidRDefault="00E54D18" w:rsidP="00647EE6">
            <w:pPr>
              <w:autoSpaceDE w:val="0"/>
              <w:autoSpaceDN w:val="0"/>
              <w:jc w:val="center"/>
              <w:rPr>
                <w:sz w:val="22"/>
                <w:szCs w:val="22"/>
                <w:vertAlign w:val="superscript"/>
              </w:rPr>
            </w:pPr>
            <w:r w:rsidRPr="000C4A7E">
              <w:rPr>
                <w:sz w:val="22"/>
                <w:szCs w:val="22"/>
                <w:vertAlign w:val="superscript"/>
              </w:rPr>
              <w:t>наименование объекта</w:t>
            </w:r>
          </w:p>
        </w:tc>
      </w:tr>
    </w:tbl>
    <w:p w:rsidR="00E54D18" w:rsidRPr="000C4A7E" w:rsidRDefault="00E54D18" w:rsidP="00647EE6">
      <w:pPr>
        <w:autoSpaceDE w:val="0"/>
        <w:autoSpaceDN w:val="0"/>
        <w:rPr>
          <w:sz w:val="22"/>
          <w:szCs w:val="22"/>
        </w:rPr>
      </w:pPr>
      <w:r w:rsidRPr="000C4A7E">
        <w:rPr>
          <w:sz w:val="22"/>
          <w:szCs w:val="22"/>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455"/>
        <w:gridCol w:w="1085"/>
        <w:gridCol w:w="1544"/>
        <w:gridCol w:w="1554"/>
        <w:gridCol w:w="1544"/>
        <w:gridCol w:w="1554"/>
      </w:tblGrid>
      <w:tr w:rsidR="000C4A7E" w:rsidRPr="000C4A7E" w:rsidTr="00C55EBF">
        <w:trPr>
          <w:trHeight w:val="20"/>
        </w:trPr>
        <w:tc>
          <w:tcPr>
            <w:tcW w:w="2455" w:type="dxa"/>
            <w:vMerge w:val="restart"/>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Показатель (мощность, производительность и т.п.)</w:t>
            </w:r>
          </w:p>
        </w:tc>
        <w:tc>
          <w:tcPr>
            <w:tcW w:w="1085" w:type="dxa"/>
            <w:vMerge w:val="restart"/>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rPr>
                <w:spacing w:val="-4"/>
              </w:rPr>
            </w:pPr>
            <w:r w:rsidRPr="000C4A7E">
              <w:rPr>
                <w:spacing w:val="-4"/>
              </w:rPr>
              <w:t>Единица измерения</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По проекту</w:t>
            </w:r>
          </w:p>
        </w:tc>
        <w:tc>
          <w:tcPr>
            <w:tcW w:w="3098" w:type="dxa"/>
            <w:gridSpan w:val="2"/>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Фактически</w:t>
            </w:r>
          </w:p>
        </w:tc>
      </w:tr>
      <w:tr w:rsidR="000C4A7E" w:rsidRPr="000C4A7E" w:rsidTr="00C55EBF">
        <w:trPr>
          <w:trHeight w:val="20"/>
        </w:trPr>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0C4A7E" w:rsidRDefault="00E54D18" w:rsidP="00647EE6"/>
        </w:tc>
        <w:tc>
          <w:tcPr>
            <w:tcW w:w="0" w:type="auto"/>
            <w:vMerge/>
            <w:tcBorders>
              <w:top w:val="double" w:sz="6" w:space="0" w:color="auto"/>
              <w:left w:val="double" w:sz="6" w:space="0" w:color="auto"/>
              <w:bottom w:val="single" w:sz="4" w:space="0" w:color="auto"/>
              <w:right w:val="double" w:sz="6" w:space="0" w:color="auto"/>
            </w:tcBorders>
            <w:vAlign w:val="center"/>
            <w:hideMark/>
          </w:tcPr>
          <w:p w:rsidR="00E54D18" w:rsidRPr="000C4A7E" w:rsidRDefault="00E54D18" w:rsidP="00647EE6">
            <w:pPr>
              <w:rPr>
                <w:spacing w:val="-4"/>
              </w:rPr>
            </w:pPr>
          </w:p>
        </w:tc>
        <w:tc>
          <w:tcPr>
            <w:tcW w:w="1544" w:type="dxa"/>
            <w:tcBorders>
              <w:top w:val="single" w:sz="4" w:space="0" w:color="auto"/>
              <w:left w:val="double" w:sz="6" w:space="0" w:color="auto"/>
              <w:bottom w:val="single" w:sz="4" w:space="0" w:color="auto"/>
              <w:right w:val="single" w:sz="4" w:space="0" w:color="auto"/>
            </w:tcBorders>
            <w:hideMark/>
          </w:tcPr>
          <w:p w:rsidR="00E54D18" w:rsidRPr="000C4A7E" w:rsidRDefault="00E54D18" w:rsidP="00647EE6">
            <w:pPr>
              <w:autoSpaceDE w:val="0"/>
              <w:autoSpaceDN w:val="0"/>
              <w:jc w:val="center"/>
            </w:pPr>
            <w:r w:rsidRPr="000C4A7E">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в том числе пускового этапа или очереди</w:t>
            </w:r>
          </w:p>
        </w:tc>
        <w:tc>
          <w:tcPr>
            <w:tcW w:w="1544" w:type="dxa"/>
            <w:tcBorders>
              <w:top w:val="single" w:sz="4" w:space="0" w:color="auto"/>
              <w:left w:val="double" w:sz="6" w:space="0" w:color="auto"/>
              <w:bottom w:val="single" w:sz="4" w:space="0" w:color="auto"/>
              <w:right w:val="single" w:sz="4" w:space="0" w:color="auto"/>
            </w:tcBorders>
            <w:hideMark/>
          </w:tcPr>
          <w:p w:rsidR="00E54D18" w:rsidRPr="000C4A7E" w:rsidRDefault="00E54D18" w:rsidP="00647EE6">
            <w:pPr>
              <w:autoSpaceDE w:val="0"/>
              <w:autoSpaceDN w:val="0"/>
              <w:jc w:val="center"/>
            </w:pPr>
            <w:r w:rsidRPr="000C4A7E">
              <w:t>общая с учетом ранее принятых</w:t>
            </w:r>
          </w:p>
        </w:tc>
        <w:tc>
          <w:tcPr>
            <w:tcW w:w="1554" w:type="dxa"/>
            <w:tcBorders>
              <w:top w:val="single" w:sz="4" w:space="0" w:color="auto"/>
              <w:left w:val="single" w:sz="4"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в том числе пускового этапа или очереди</w:t>
            </w:r>
          </w:p>
        </w:tc>
      </w:tr>
      <w:tr w:rsidR="000C4A7E" w:rsidRPr="000C4A7E" w:rsidTr="00C55EBF">
        <w:trPr>
          <w:trHeight w:val="20"/>
        </w:trPr>
        <w:tc>
          <w:tcPr>
            <w:tcW w:w="2455"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1</w:t>
            </w:r>
          </w:p>
        </w:tc>
        <w:tc>
          <w:tcPr>
            <w:tcW w:w="1085"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2</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0C4A7E" w:rsidRDefault="00E54D18" w:rsidP="00647EE6">
            <w:pPr>
              <w:autoSpaceDE w:val="0"/>
              <w:autoSpaceDN w:val="0"/>
              <w:jc w:val="center"/>
            </w:pPr>
            <w:r w:rsidRPr="000C4A7E">
              <w:t>3</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0C4A7E" w:rsidRDefault="00CC2909" w:rsidP="00647EE6">
            <w:pPr>
              <w:autoSpaceDE w:val="0"/>
              <w:autoSpaceDN w:val="0"/>
              <w:jc w:val="center"/>
            </w:pPr>
            <w:r w:rsidRPr="000C4A7E">
              <w:rPr>
                <w:rFonts w:eastAsia="Calibri"/>
                <w:noProof/>
              </w:rPr>
              <w:drawing>
                <wp:anchor distT="0" distB="0" distL="114300" distR="114300" simplePos="0" relativeHeight="251677696" behindDoc="0" locked="0" layoutInCell="1" allowOverlap="1" wp14:anchorId="52D94120" wp14:editId="73A44BE7">
                  <wp:simplePos x="0" y="0"/>
                  <wp:positionH relativeFrom="column">
                    <wp:posOffset>-3611245</wp:posOffset>
                  </wp:positionH>
                  <wp:positionV relativeFrom="paragraph">
                    <wp:posOffset>-1395730</wp:posOffset>
                  </wp:positionV>
                  <wp:extent cx="6935470" cy="4783455"/>
                  <wp:effectExtent l="714057" t="0" r="712788" b="0"/>
                  <wp:wrapNone/>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4D18" w:rsidRPr="000C4A7E">
              <w:t>4</w:t>
            </w:r>
          </w:p>
        </w:tc>
        <w:tc>
          <w:tcPr>
            <w:tcW w:w="1544" w:type="dxa"/>
            <w:tcBorders>
              <w:top w:val="single" w:sz="4" w:space="0" w:color="auto"/>
              <w:left w:val="double" w:sz="6" w:space="0" w:color="auto"/>
              <w:bottom w:val="double" w:sz="6" w:space="0" w:color="auto"/>
              <w:right w:val="single" w:sz="4" w:space="0" w:color="auto"/>
            </w:tcBorders>
            <w:vAlign w:val="center"/>
            <w:hideMark/>
          </w:tcPr>
          <w:p w:rsidR="00E54D18" w:rsidRPr="000C4A7E" w:rsidRDefault="00E54D18" w:rsidP="00647EE6">
            <w:pPr>
              <w:autoSpaceDE w:val="0"/>
              <w:autoSpaceDN w:val="0"/>
              <w:jc w:val="center"/>
            </w:pPr>
            <w:r w:rsidRPr="000C4A7E">
              <w:t>5</w:t>
            </w:r>
          </w:p>
        </w:tc>
        <w:tc>
          <w:tcPr>
            <w:tcW w:w="1554" w:type="dxa"/>
            <w:tcBorders>
              <w:top w:val="single" w:sz="4" w:space="0" w:color="auto"/>
              <w:left w:val="single" w:sz="4"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6</w:t>
            </w:r>
          </w:p>
        </w:tc>
      </w:tr>
      <w:tr w:rsidR="000C4A7E" w:rsidRPr="000C4A7E" w:rsidTr="00C55EBF">
        <w:trPr>
          <w:trHeight w:val="20"/>
        </w:trPr>
        <w:tc>
          <w:tcPr>
            <w:tcW w:w="2455"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double" w:sz="6"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double" w:sz="6"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single" w:sz="4" w:space="0" w:color="auto"/>
              <w:right w:val="double" w:sz="6" w:space="0" w:color="auto"/>
            </w:tcBorders>
            <w:vAlign w:val="center"/>
            <w:hideMark/>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single" w:sz="4"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single" w:sz="4" w:space="0" w:color="auto"/>
              <w:right w:val="double" w:sz="6" w:space="0" w:color="auto"/>
            </w:tcBorders>
            <w:vAlign w:val="center"/>
          </w:tcPr>
          <w:p w:rsidR="00E54D18" w:rsidRPr="000C4A7E" w:rsidRDefault="00E54D18" w:rsidP="00647EE6">
            <w:pPr>
              <w:autoSpaceDE w:val="0"/>
              <w:autoSpaceDN w:val="0"/>
              <w:jc w:val="center"/>
            </w:pPr>
          </w:p>
        </w:tc>
      </w:tr>
      <w:tr w:rsidR="000C4A7E" w:rsidRPr="000C4A7E" w:rsidTr="00C55EBF">
        <w:trPr>
          <w:trHeight w:val="20"/>
        </w:trPr>
        <w:tc>
          <w:tcPr>
            <w:tcW w:w="2455"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ind w:left="57" w:right="57"/>
            </w:pPr>
          </w:p>
        </w:tc>
        <w:tc>
          <w:tcPr>
            <w:tcW w:w="1085"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0C4A7E" w:rsidRDefault="00E54D18" w:rsidP="00647EE6">
            <w:pPr>
              <w:autoSpaceDE w:val="0"/>
              <w:autoSpaceDN w:val="0"/>
              <w:jc w:val="center"/>
            </w:pPr>
          </w:p>
        </w:tc>
        <w:tc>
          <w:tcPr>
            <w:tcW w:w="1544" w:type="dxa"/>
            <w:tcBorders>
              <w:top w:val="single" w:sz="4" w:space="0" w:color="auto"/>
              <w:left w:val="double" w:sz="6" w:space="0" w:color="auto"/>
              <w:bottom w:val="double" w:sz="6" w:space="0" w:color="auto"/>
              <w:right w:val="single" w:sz="4" w:space="0" w:color="auto"/>
            </w:tcBorders>
            <w:vAlign w:val="center"/>
          </w:tcPr>
          <w:p w:rsidR="00E54D18" w:rsidRPr="000C4A7E" w:rsidRDefault="00E54D18" w:rsidP="00647EE6">
            <w:pPr>
              <w:autoSpaceDE w:val="0"/>
              <w:autoSpaceDN w:val="0"/>
              <w:jc w:val="center"/>
            </w:pPr>
          </w:p>
        </w:tc>
        <w:tc>
          <w:tcPr>
            <w:tcW w:w="1554" w:type="dxa"/>
            <w:tcBorders>
              <w:top w:val="single" w:sz="4" w:space="0" w:color="auto"/>
              <w:left w:val="single" w:sz="4" w:space="0" w:color="auto"/>
              <w:bottom w:val="double" w:sz="6" w:space="0" w:color="auto"/>
              <w:right w:val="double" w:sz="6" w:space="0" w:color="auto"/>
            </w:tcBorders>
            <w:vAlign w:val="center"/>
          </w:tcPr>
          <w:p w:rsidR="00E54D18" w:rsidRPr="000C4A7E" w:rsidRDefault="00E54D18" w:rsidP="00647EE6">
            <w:pPr>
              <w:autoSpaceDE w:val="0"/>
              <w:autoSpaceDN w:val="0"/>
              <w:jc w:val="center"/>
            </w:pPr>
          </w:p>
        </w:tc>
      </w:tr>
    </w:tbl>
    <w:p w:rsidR="00E54D18" w:rsidRPr="000C4A7E" w:rsidRDefault="00E54D18" w:rsidP="00647EE6">
      <w:pPr>
        <w:tabs>
          <w:tab w:val="left" w:pos="284"/>
        </w:tabs>
        <w:autoSpaceDE w:val="0"/>
        <w:autoSpaceDN w:val="0"/>
        <w:rPr>
          <w:sz w:val="22"/>
          <w:szCs w:val="22"/>
        </w:rPr>
      </w:pPr>
      <w:r w:rsidRPr="000C4A7E">
        <w:rPr>
          <w:sz w:val="22"/>
          <w:szCs w:val="22"/>
        </w:rPr>
        <w:t>Вариант Б (для жилых домов)</w:t>
      </w:r>
    </w:p>
    <w:p w:rsidR="00E54D18" w:rsidRPr="000C4A7E" w:rsidRDefault="00E54D18" w:rsidP="00647EE6">
      <w:pPr>
        <w:autoSpaceDE w:val="0"/>
        <w:autoSpaceDN w:val="0"/>
        <w:rPr>
          <w:sz w:val="22"/>
          <w:szCs w:val="22"/>
        </w:rPr>
      </w:pPr>
      <w:r w:rsidRPr="000C4A7E">
        <w:rPr>
          <w:sz w:val="22"/>
          <w:szCs w:val="22"/>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55"/>
        <w:gridCol w:w="1640"/>
        <w:gridCol w:w="2407"/>
        <w:gridCol w:w="2434"/>
      </w:tblGrid>
      <w:tr w:rsidR="000C4A7E" w:rsidRPr="000C4A7E" w:rsidTr="00C55EBF">
        <w:tc>
          <w:tcPr>
            <w:tcW w:w="3407"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Показатель</w:t>
            </w:r>
          </w:p>
        </w:tc>
        <w:tc>
          <w:tcPr>
            <w:tcW w:w="1701"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Единица 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По проекту</w:t>
            </w:r>
          </w:p>
        </w:tc>
        <w:tc>
          <w:tcPr>
            <w:tcW w:w="2553"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pPr>
            <w:r w:rsidRPr="000C4A7E">
              <w:t>Фактически</w:t>
            </w:r>
          </w:p>
        </w:tc>
      </w:tr>
      <w:tr w:rsidR="000C4A7E" w:rsidRPr="000C4A7E" w:rsidTr="00C55EBF">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pPr>
            <w:r w:rsidRPr="000C4A7E">
              <w:t>4</w:t>
            </w:r>
          </w:p>
        </w:tc>
      </w:tr>
      <w:tr w:rsidR="000C4A7E" w:rsidRPr="000C4A7E" w:rsidTr="00C55EBF">
        <w:tc>
          <w:tcPr>
            <w:tcW w:w="3407" w:type="dxa"/>
            <w:tcBorders>
              <w:top w:val="double" w:sz="6" w:space="0" w:color="auto"/>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Общая (площадь здания)</w:t>
            </w:r>
          </w:p>
        </w:tc>
        <w:tc>
          <w:tcPr>
            <w:tcW w:w="1701" w:type="dxa"/>
            <w:tcBorders>
              <w:top w:val="double" w:sz="6" w:space="0" w:color="auto"/>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double" w:sz="6" w:space="0" w:color="auto"/>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double" w:sz="6" w:space="0" w:color="auto"/>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Количество этажей</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этаж</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Общий строительный объем</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3</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в том числе подземной части</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3</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Всего квартир</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шт.</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общая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жилая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в том числе:</w:t>
            </w:r>
          </w:p>
        </w:tc>
        <w:tc>
          <w:tcPr>
            <w:tcW w:w="1701"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однокомнатных</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шт.</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общая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жилая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двухкомнатных</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шт.</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общая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жилая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трехкомнатных</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шт.</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общая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жилая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57" w:right="57"/>
            </w:pPr>
            <w:r w:rsidRPr="000C4A7E">
              <w:t>четырех- и более комнатных</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шт.</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0C4A7E" w:rsidRPr="000C4A7E" w:rsidTr="00C55EBF">
        <w:tc>
          <w:tcPr>
            <w:tcW w:w="3407" w:type="dxa"/>
            <w:tcBorders>
              <w:top w:val="nil"/>
              <w:left w:val="double" w:sz="6" w:space="0" w:color="auto"/>
              <w:bottom w:val="nil"/>
              <w:right w:val="double" w:sz="6" w:space="0" w:color="auto"/>
            </w:tcBorders>
            <w:vAlign w:val="center"/>
            <w:hideMark/>
          </w:tcPr>
          <w:p w:rsidR="00E54D18" w:rsidRPr="000C4A7E" w:rsidRDefault="00E54D18" w:rsidP="00647EE6">
            <w:pPr>
              <w:autoSpaceDE w:val="0"/>
              <w:autoSpaceDN w:val="0"/>
              <w:ind w:left="170" w:right="57"/>
            </w:pPr>
            <w:r w:rsidRPr="000C4A7E">
              <w:t>общая площадь</w:t>
            </w:r>
          </w:p>
        </w:tc>
        <w:tc>
          <w:tcPr>
            <w:tcW w:w="1701" w:type="dxa"/>
            <w:tcBorders>
              <w:top w:val="nil"/>
              <w:left w:val="double" w:sz="6" w:space="0" w:color="auto"/>
              <w:bottom w:val="nil"/>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nil"/>
              <w:right w:val="double" w:sz="6" w:space="0" w:color="auto"/>
            </w:tcBorders>
            <w:vAlign w:val="bottom"/>
          </w:tcPr>
          <w:p w:rsidR="00E54D18" w:rsidRPr="000C4A7E" w:rsidRDefault="00E54D18" w:rsidP="00647EE6">
            <w:pPr>
              <w:autoSpaceDE w:val="0"/>
              <w:autoSpaceDN w:val="0"/>
              <w:jc w:val="center"/>
            </w:pPr>
          </w:p>
        </w:tc>
      </w:tr>
      <w:tr w:rsidR="00E54D18" w:rsidRPr="000C4A7E" w:rsidTr="00C55EBF">
        <w:tc>
          <w:tcPr>
            <w:tcW w:w="3407" w:type="dxa"/>
            <w:tcBorders>
              <w:top w:val="nil"/>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ind w:left="170" w:right="57"/>
            </w:pPr>
            <w:r w:rsidRPr="000C4A7E">
              <w:t>жилая площадь</w:t>
            </w:r>
          </w:p>
        </w:tc>
        <w:tc>
          <w:tcPr>
            <w:tcW w:w="1701" w:type="dxa"/>
            <w:tcBorders>
              <w:top w:val="nil"/>
              <w:left w:val="double" w:sz="6" w:space="0" w:color="auto"/>
              <w:bottom w:val="double" w:sz="6" w:space="0" w:color="auto"/>
              <w:right w:val="double" w:sz="6" w:space="0" w:color="auto"/>
            </w:tcBorders>
            <w:vAlign w:val="bottom"/>
            <w:hideMark/>
          </w:tcPr>
          <w:p w:rsidR="00E54D18" w:rsidRPr="000C4A7E" w:rsidRDefault="00E54D18" w:rsidP="00647EE6">
            <w:pPr>
              <w:autoSpaceDE w:val="0"/>
              <w:autoSpaceDN w:val="0"/>
              <w:jc w:val="center"/>
            </w:pPr>
            <w:r w:rsidRPr="000C4A7E">
              <w:t>м</w:t>
            </w:r>
            <w:r w:rsidRPr="000C4A7E">
              <w:rPr>
                <w:vertAlign w:val="superscript"/>
              </w:rPr>
              <w:t>2</w:t>
            </w:r>
          </w:p>
        </w:tc>
        <w:tc>
          <w:tcPr>
            <w:tcW w:w="2553" w:type="dxa"/>
            <w:tcBorders>
              <w:top w:val="nil"/>
              <w:left w:val="double" w:sz="6" w:space="0" w:color="auto"/>
              <w:bottom w:val="double" w:sz="6" w:space="0" w:color="auto"/>
              <w:right w:val="double" w:sz="6" w:space="0" w:color="auto"/>
            </w:tcBorders>
            <w:vAlign w:val="bottom"/>
          </w:tcPr>
          <w:p w:rsidR="00E54D18" w:rsidRPr="000C4A7E" w:rsidRDefault="00E54D18" w:rsidP="00647EE6">
            <w:pPr>
              <w:autoSpaceDE w:val="0"/>
              <w:autoSpaceDN w:val="0"/>
              <w:jc w:val="center"/>
            </w:pPr>
          </w:p>
        </w:tc>
        <w:tc>
          <w:tcPr>
            <w:tcW w:w="2553" w:type="dxa"/>
            <w:tcBorders>
              <w:top w:val="nil"/>
              <w:left w:val="double" w:sz="6" w:space="0" w:color="auto"/>
              <w:bottom w:val="double" w:sz="6" w:space="0" w:color="auto"/>
              <w:right w:val="double" w:sz="6" w:space="0" w:color="auto"/>
            </w:tcBorders>
            <w:vAlign w:val="bottom"/>
          </w:tcPr>
          <w:p w:rsidR="00E54D18" w:rsidRPr="000C4A7E" w:rsidRDefault="00E54D18" w:rsidP="00647EE6">
            <w:pPr>
              <w:autoSpaceDE w:val="0"/>
              <w:autoSpaceDN w:val="0"/>
              <w:jc w:val="center"/>
            </w:pPr>
          </w:p>
        </w:tc>
      </w:tr>
    </w:tbl>
    <w:p w:rsidR="00E54D18" w:rsidRPr="000C4A7E" w:rsidRDefault="00E54D18" w:rsidP="00647EE6">
      <w:pPr>
        <w:autoSpaceDE w:val="0"/>
        <w:autoSpaceDN w:val="0"/>
        <w:rPr>
          <w:sz w:val="22"/>
          <w:szCs w:val="22"/>
        </w:rPr>
      </w:pPr>
    </w:p>
    <w:p w:rsidR="00E54D18" w:rsidRPr="000C4A7E" w:rsidRDefault="00E54D18" w:rsidP="00647EE6">
      <w:pPr>
        <w:autoSpaceDE w:val="0"/>
        <w:autoSpaceDN w:val="0"/>
        <w:jc w:val="right"/>
        <w:rPr>
          <w:sz w:val="22"/>
          <w:szCs w:val="22"/>
        </w:rPr>
      </w:pPr>
      <w:r w:rsidRPr="000C4A7E">
        <w:rPr>
          <w:sz w:val="24"/>
          <w:szCs w:val="24"/>
        </w:rPr>
        <w:br w:type="page"/>
      </w:r>
      <w:r w:rsidRPr="000C4A7E">
        <w:rPr>
          <w:sz w:val="22"/>
          <w:szCs w:val="22"/>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84"/>
        <w:gridCol w:w="9"/>
        <w:gridCol w:w="1264"/>
        <w:gridCol w:w="1753"/>
        <w:gridCol w:w="2462"/>
        <w:gridCol w:w="1992"/>
        <w:gridCol w:w="2018"/>
      </w:tblGrid>
      <w:tr w:rsidR="000C4A7E" w:rsidRPr="000C4A7E" w:rsidTr="00C55EBF">
        <w:tc>
          <w:tcPr>
            <w:tcW w:w="285" w:type="dxa"/>
            <w:vAlign w:val="bottom"/>
            <w:hideMark/>
          </w:tcPr>
          <w:p w:rsidR="00E54D18" w:rsidRPr="000C4A7E" w:rsidRDefault="00E54D18" w:rsidP="00647EE6">
            <w:pPr>
              <w:autoSpaceDE w:val="0"/>
              <w:autoSpaceDN w:val="0"/>
              <w:rPr>
                <w:sz w:val="22"/>
                <w:szCs w:val="22"/>
              </w:rPr>
            </w:pPr>
            <w:r w:rsidRPr="000C4A7E">
              <w:rPr>
                <w:sz w:val="22"/>
                <w:szCs w:val="22"/>
                <w:lang w:val="en-US"/>
              </w:rPr>
              <w:t>9</w:t>
            </w:r>
            <w:r w:rsidRPr="000C4A7E">
              <w:rPr>
                <w:sz w:val="22"/>
                <w:szCs w:val="22"/>
              </w:rPr>
              <w:t>.</w:t>
            </w:r>
          </w:p>
        </w:tc>
        <w:tc>
          <w:tcPr>
            <w:tcW w:w="9637" w:type="dxa"/>
            <w:gridSpan w:val="6"/>
            <w:vAlign w:val="bottom"/>
            <w:hideMark/>
          </w:tcPr>
          <w:p w:rsidR="00E54D18" w:rsidRPr="000C4A7E" w:rsidRDefault="00E54D18" w:rsidP="00647EE6">
            <w:pPr>
              <w:autoSpaceDE w:val="0"/>
              <w:autoSpaceDN w:val="0"/>
              <w:rPr>
                <w:sz w:val="22"/>
                <w:szCs w:val="22"/>
              </w:rPr>
            </w:pPr>
            <w:r w:rsidRPr="000C4A7E">
              <w:rPr>
                <w:sz w:val="22"/>
                <w:szCs w:val="22"/>
              </w:rPr>
              <w:t>На объекте установлено предусмотренное проектом оборудование в количестве согласно актам о его</w:t>
            </w:r>
          </w:p>
        </w:tc>
      </w:tr>
      <w:tr w:rsidR="000C4A7E" w:rsidRPr="000C4A7E" w:rsidTr="00C55EBF">
        <w:tc>
          <w:tcPr>
            <w:tcW w:w="285" w:type="dxa"/>
            <w:vAlign w:val="bottom"/>
          </w:tcPr>
          <w:p w:rsidR="00E54D18" w:rsidRPr="000C4A7E" w:rsidRDefault="00E54D18" w:rsidP="00647EE6">
            <w:pPr>
              <w:autoSpaceDE w:val="0"/>
              <w:autoSpaceDN w:val="0"/>
              <w:rPr>
                <w:sz w:val="22"/>
                <w:szCs w:val="22"/>
              </w:rPr>
            </w:pPr>
          </w:p>
        </w:tc>
        <w:tc>
          <w:tcPr>
            <w:tcW w:w="9637" w:type="dxa"/>
            <w:gridSpan w:val="6"/>
            <w:vAlign w:val="bottom"/>
            <w:hideMark/>
          </w:tcPr>
          <w:p w:rsidR="00E54D18" w:rsidRPr="000C4A7E" w:rsidRDefault="00E54D18" w:rsidP="00647EE6">
            <w:pPr>
              <w:autoSpaceDE w:val="0"/>
              <w:autoSpaceDN w:val="0"/>
              <w:rPr>
                <w:sz w:val="22"/>
                <w:szCs w:val="22"/>
              </w:rPr>
            </w:pPr>
            <w:r w:rsidRPr="000C4A7E">
              <w:rPr>
                <w:sz w:val="22"/>
                <w:szCs w:val="22"/>
              </w:rPr>
              <w:t>прием</w:t>
            </w:r>
            <w:r w:rsidRPr="000C4A7E">
              <w:rPr>
                <w:rFonts w:eastAsia="Calibri"/>
                <w:noProof/>
                <w:sz w:val="22"/>
                <w:szCs w:val="22"/>
              </w:rPr>
              <w:drawing>
                <wp:anchor distT="0" distB="0" distL="114300" distR="114300" simplePos="0" relativeHeight="251678720" behindDoc="0" locked="0" layoutInCell="1" allowOverlap="1" wp14:anchorId="0100D09D" wp14:editId="174FB589">
                  <wp:simplePos x="0" y="0"/>
                  <wp:positionH relativeFrom="column">
                    <wp:posOffset>0</wp:posOffset>
                  </wp:positionH>
                  <wp:positionV relativeFrom="paragraph">
                    <wp:posOffset>3175</wp:posOffset>
                  </wp:positionV>
                  <wp:extent cx="6935470" cy="4783455"/>
                  <wp:effectExtent l="714057" t="0" r="712788" b="0"/>
                  <wp:wrapNone/>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0C4A7E">
              <w:rPr>
                <w:sz w:val="22"/>
                <w:szCs w:val="22"/>
              </w:rPr>
              <w:t>ке после индивидуального испытания (перечень указанных актов приведен</w:t>
            </w:r>
          </w:p>
        </w:tc>
      </w:tr>
      <w:tr w:rsidR="000C4A7E" w:rsidRPr="000C4A7E" w:rsidTr="00C55EBF">
        <w:tc>
          <w:tcPr>
            <w:tcW w:w="285" w:type="dxa"/>
            <w:vAlign w:val="bottom"/>
          </w:tcPr>
          <w:p w:rsidR="00E54D18" w:rsidRPr="000C4A7E" w:rsidRDefault="00E54D18" w:rsidP="00647EE6">
            <w:pPr>
              <w:autoSpaceDE w:val="0"/>
              <w:autoSpaceDN w:val="0"/>
              <w:rPr>
                <w:sz w:val="22"/>
                <w:szCs w:val="22"/>
              </w:rPr>
            </w:pPr>
          </w:p>
        </w:tc>
        <w:tc>
          <w:tcPr>
            <w:tcW w:w="1275" w:type="dxa"/>
            <w:gridSpan w:val="2"/>
            <w:vAlign w:val="bottom"/>
            <w:hideMark/>
          </w:tcPr>
          <w:p w:rsidR="00E54D18" w:rsidRPr="000C4A7E" w:rsidRDefault="00E54D18" w:rsidP="00647EE6">
            <w:pPr>
              <w:autoSpaceDE w:val="0"/>
              <w:autoSpaceDN w:val="0"/>
              <w:rPr>
                <w:sz w:val="22"/>
                <w:szCs w:val="22"/>
              </w:rPr>
            </w:pPr>
            <w:r w:rsidRPr="000C4A7E">
              <w:rPr>
                <w:sz w:val="22"/>
                <w:szCs w:val="22"/>
              </w:rPr>
              <w:t>в приложении</w:t>
            </w:r>
          </w:p>
        </w:tc>
        <w:tc>
          <w:tcPr>
            <w:tcW w:w="1781" w:type="dxa"/>
            <w:tcBorders>
              <w:top w:val="nil"/>
              <w:left w:val="nil"/>
              <w:bottom w:val="single" w:sz="4" w:space="0" w:color="auto"/>
              <w:right w:val="nil"/>
            </w:tcBorders>
            <w:vAlign w:val="bottom"/>
          </w:tcPr>
          <w:p w:rsidR="00E54D18" w:rsidRPr="000C4A7E" w:rsidRDefault="00E54D18" w:rsidP="00647EE6">
            <w:pPr>
              <w:autoSpaceDE w:val="0"/>
              <w:autoSpaceDN w:val="0"/>
              <w:jc w:val="center"/>
              <w:rPr>
                <w:sz w:val="22"/>
                <w:szCs w:val="22"/>
              </w:rPr>
            </w:pPr>
          </w:p>
        </w:tc>
        <w:tc>
          <w:tcPr>
            <w:tcW w:w="6581" w:type="dxa"/>
            <w:gridSpan w:val="3"/>
            <w:vAlign w:val="bottom"/>
            <w:hideMark/>
          </w:tcPr>
          <w:p w:rsidR="00E54D18" w:rsidRPr="000C4A7E" w:rsidRDefault="00E54D18" w:rsidP="00647EE6">
            <w:pPr>
              <w:autoSpaceDE w:val="0"/>
              <w:autoSpaceDN w:val="0"/>
              <w:rPr>
                <w:sz w:val="22"/>
                <w:szCs w:val="22"/>
              </w:rPr>
            </w:pPr>
            <w:r w:rsidRPr="000C4A7E">
              <w:rPr>
                <w:sz w:val="22"/>
                <w:szCs w:val="22"/>
              </w:rPr>
              <w:t>).</w:t>
            </w:r>
          </w:p>
        </w:tc>
      </w:tr>
      <w:tr w:rsidR="000C4A7E" w:rsidRPr="000C4A7E" w:rsidTr="00C55EBF">
        <w:tc>
          <w:tcPr>
            <w:tcW w:w="294" w:type="dxa"/>
            <w:gridSpan w:val="2"/>
            <w:vAlign w:val="bottom"/>
            <w:hideMark/>
          </w:tcPr>
          <w:p w:rsidR="00E54D18" w:rsidRPr="000C4A7E" w:rsidRDefault="00E54D18" w:rsidP="00647EE6">
            <w:pPr>
              <w:autoSpaceDE w:val="0"/>
              <w:autoSpaceDN w:val="0"/>
              <w:rPr>
                <w:spacing w:val="-2"/>
                <w:sz w:val="22"/>
                <w:szCs w:val="22"/>
              </w:rPr>
            </w:pPr>
            <w:r w:rsidRPr="000C4A7E">
              <w:rPr>
                <w:spacing w:val="-2"/>
                <w:sz w:val="22"/>
                <w:szCs w:val="22"/>
              </w:rPr>
              <w:t>10.</w:t>
            </w:r>
          </w:p>
        </w:tc>
        <w:tc>
          <w:tcPr>
            <w:tcW w:w="9628" w:type="dxa"/>
            <w:gridSpan w:val="5"/>
            <w:vAlign w:val="bottom"/>
            <w:hideMark/>
          </w:tcPr>
          <w:p w:rsidR="00E54D18" w:rsidRPr="000C4A7E" w:rsidRDefault="00E54D18" w:rsidP="00647EE6">
            <w:pPr>
              <w:autoSpaceDE w:val="0"/>
              <w:autoSpaceDN w:val="0"/>
              <w:rPr>
                <w:sz w:val="22"/>
                <w:szCs w:val="22"/>
              </w:rPr>
            </w:pPr>
            <w:r w:rsidRPr="000C4A7E">
              <w:rPr>
                <w:sz w:val="22"/>
                <w:szCs w:val="22"/>
              </w:rPr>
              <w:t>Внешние наружные коммуникации холодного и горячего водоснабжения, канализации, теплоснабжения,</w:t>
            </w:r>
          </w:p>
        </w:tc>
      </w:tr>
      <w:tr w:rsidR="000C4A7E" w:rsidRPr="000C4A7E" w:rsidTr="00C55EBF">
        <w:tc>
          <w:tcPr>
            <w:tcW w:w="294" w:type="dxa"/>
            <w:gridSpan w:val="2"/>
            <w:vAlign w:val="bottom"/>
          </w:tcPr>
          <w:p w:rsidR="00E54D18" w:rsidRPr="000C4A7E" w:rsidRDefault="00E54D18" w:rsidP="00647EE6">
            <w:pPr>
              <w:autoSpaceDE w:val="0"/>
              <w:autoSpaceDN w:val="0"/>
              <w:rPr>
                <w:sz w:val="22"/>
                <w:szCs w:val="22"/>
              </w:rPr>
            </w:pPr>
          </w:p>
        </w:tc>
        <w:tc>
          <w:tcPr>
            <w:tcW w:w="9628" w:type="dxa"/>
            <w:gridSpan w:val="5"/>
            <w:vAlign w:val="bottom"/>
            <w:hideMark/>
          </w:tcPr>
          <w:p w:rsidR="00E54D18" w:rsidRPr="000C4A7E" w:rsidRDefault="00E54D18" w:rsidP="00647EE6">
            <w:pPr>
              <w:autoSpaceDE w:val="0"/>
              <w:autoSpaceDN w:val="0"/>
              <w:rPr>
                <w:sz w:val="22"/>
                <w:szCs w:val="22"/>
              </w:rPr>
            </w:pPr>
            <w:r w:rsidRPr="000C4A7E">
              <w:rPr>
                <w:sz w:val="22"/>
                <w:szCs w:val="22"/>
              </w:rPr>
              <w:t>газоснабжения, энергоснабжения и связи обеспечивают нормальную эксплуатацию объекта и приняты</w:t>
            </w:r>
          </w:p>
        </w:tc>
      </w:tr>
      <w:tr w:rsidR="000C4A7E" w:rsidRPr="000C4A7E" w:rsidTr="00C55EBF">
        <w:tc>
          <w:tcPr>
            <w:tcW w:w="294" w:type="dxa"/>
            <w:gridSpan w:val="2"/>
            <w:vAlign w:val="bottom"/>
          </w:tcPr>
          <w:p w:rsidR="00E54D18" w:rsidRPr="000C4A7E" w:rsidRDefault="00E54D18" w:rsidP="00647EE6">
            <w:pPr>
              <w:autoSpaceDE w:val="0"/>
              <w:autoSpaceDN w:val="0"/>
              <w:rPr>
                <w:sz w:val="22"/>
                <w:szCs w:val="22"/>
              </w:rPr>
            </w:pPr>
          </w:p>
        </w:tc>
        <w:tc>
          <w:tcPr>
            <w:tcW w:w="9628" w:type="dxa"/>
            <w:gridSpan w:val="5"/>
            <w:vAlign w:val="bottom"/>
            <w:hideMark/>
          </w:tcPr>
          <w:p w:rsidR="00E54D18" w:rsidRPr="000C4A7E" w:rsidRDefault="00E54D18" w:rsidP="00647EE6">
            <w:pPr>
              <w:autoSpaceDE w:val="0"/>
              <w:autoSpaceDN w:val="0"/>
              <w:rPr>
                <w:sz w:val="22"/>
                <w:szCs w:val="22"/>
              </w:rPr>
            </w:pPr>
            <w:r w:rsidRPr="000C4A7E">
              <w:rPr>
                <w:sz w:val="22"/>
                <w:szCs w:val="22"/>
              </w:rPr>
              <w:t>пользователями — городскими эксплуатационными организациями (перечень справок пользователей</w:t>
            </w:r>
          </w:p>
        </w:tc>
      </w:tr>
      <w:tr w:rsidR="000C4A7E" w:rsidRPr="000C4A7E" w:rsidTr="00C55EBF">
        <w:tc>
          <w:tcPr>
            <w:tcW w:w="294" w:type="dxa"/>
            <w:gridSpan w:val="2"/>
            <w:vAlign w:val="bottom"/>
          </w:tcPr>
          <w:p w:rsidR="00E54D18" w:rsidRPr="000C4A7E" w:rsidRDefault="00E54D18" w:rsidP="00647EE6">
            <w:pPr>
              <w:autoSpaceDE w:val="0"/>
              <w:autoSpaceDN w:val="0"/>
              <w:rPr>
                <w:sz w:val="22"/>
                <w:szCs w:val="22"/>
              </w:rPr>
            </w:pPr>
          </w:p>
        </w:tc>
        <w:tc>
          <w:tcPr>
            <w:tcW w:w="5551" w:type="dxa"/>
            <w:gridSpan w:val="3"/>
            <w:vAlign w:val="bottom"/>
            <w:hideMark/>
          </w:tcPr>
          <w:p w:rsidR="00E54D18" w:rsidRPr="000C4A7E" w:rsidRDefault="00E54D18" w:rsidP="00647EE6">
            <w:pPr>
              <w:autoSpaceDE w:val="0"/>
              <w:autoSpaceDN w:val="0"/>
              <w:rPr>
                <w:sz w:val="22"/>
                <w:szCs w:val="22"/>
              </w:rPr>
            </w:pPr>
            <w:r w:rsidRPr="000C4A7E">
              <w:rPr>
                <w:sz w:val="22"/>
                <w:szCs w:val="22"/>
              </w:rPr>
              <w:t>городских эксплуатационных организаций приведен в приложении</w:t>
            </w:r>
          </w:p>
        </w:tc>
        <w:tc>
          <w:tcPr>
            <w:tcW w:w="2026" w:type="dxa"/>
            <w:tcBorders>
              <w:top w:val="nil"/>
              <w:left w:val="nil"/>
              <w:bottom w:val="single" w:sz="4" w:space="0" w:color="auto"/>
              <w:right w:val="nil"/>
            </w:tcBorders>
            <w:vAlign w:val="bottom"/>
          </w:tcPr>
          <w:p w:rsidR="00E54D18" w:rsidRPr="000C4A7E" w:rsidRDefault="00E54D18" w:rsidP="00647EE6">
            <w:pPr>
              <w:autoSpaceDE w:val="0"/>
              <w:autoSpaceDN w:val="0"/>
              <w:jc w:val="center"/>
              <w:rPr>
                <w:sz w:val="22"/>
                <w:szCs w:val="22"/>
              </w:rPr>
            </w:pPr>
          </w:p>
        </w:tc>
        <w:tc>
          <w:tcPr>
            <w:tcW w:w="2051" w:type="dxa"/>
            <w:vAlign w:val="bottom"/>
            <w:hideMark/>
          </w:tcPr>
          <w:p w:rsidR="00E54D18" w:rsidRPr="000C4A7E" w:rsidRDefault="00E54D18" w:rsidP="00647EE6">
            <w:pPr>
              <w:autoSpaceDE w:val="0"/>
              <w:autoSpaceDN w:val="0"/>
              <w:rPr>
                <w:sz w:val="22"/>
                <w:szCs w:val="22"/>
              </w:rPr>
            </w:pPr>
            <w:r w:rsidRPr="000C4A7E">
              <w:rPr>
                <w:sz w:val="22"/>
                <w:szCs w:val="22"/>
              </w:rPr>
              <w:t>).</w:t>
            </w:r>
          </w:p>
        </w:tc>
      </w:tr>
    </w:tbl>
    <w:p w:rsidR="00E54D18" w:rsidRPr="000C4A7E" w:rsidRDefault="00E54D18" w:rsidP="00647EE6">
      <w:pPr>
        <w:tabs>
          <w:tab w:val="left" w:pos="284"/>
        </w:tabs>
        <w:autoSpaceDE w:val="0"/>
        <w:autoSpaceDN w:val="0"/>
        <w:rPr>
          <w:sz w:val="22"/>
          <w:szCs w:val="22"/>
        </w:rPr>
      </w:pPr>
      <w:r w:rsidRPr="000C4A7E">
        <w:rPr>
          <w:spacing w:val="-2"/>
          <w:sz w:val="22"/>
          <w:szCs w:val="22"/>
        </w:rPr>
        <w:t>11.</w:t>
      </w:r>
      <w:r w:rsidRPr="000C4A7E">
        <w:rPr>
          <w:sz w:val="22"/>
          <w:szCs w:val="22"/>
        </w:rPr>
        <w:tab/>
        <w:t xml:space="preserve">Работы по озеленению, устройству верхнего покрытия подъездных дорог к зданию, тротуаров, хозяйственных, </w:t>
      </w:r>
      <w:r w:rsidRPr="000C4A7E">
        <w:rPr>
          <w:sz w:val="22"/>
          <w:szCs w:val="22"/>
        </w:rPr>
        <w:tab/>
        <w:t xml:space="preserve">игровых и спортивных площадок, а также отделке элементов фасадов зданий должны быть выполнены </w:t>
      </w:r>
      <w:r w:rsidRPr="000C4A7E">
        <w:rPr>
          <w:sz w:val="22"/>
          <w:szCs w:val="22"/>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214"/>
        <w:gridCol w:w="1652"/>
        <w:gridCol w:w="2416"/>
        <w:gridCol w:w="2454"/>
      </w:tblGrid>
      <w:tr w:rsidR="000C4A7E" w:rsidRPr="000C4A7E" w:rsidTr="00C55EBF">
        <w:trPr>
          <w:trHeight w:val="20"/>
        </w:trPr>
        <w:tc>
          <w:tcPr>
            <w:tcW w:w="3407"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rPr>
                <w:sz w:val="22"/>
                <w:szCs w:val="22"/>
              </w:rPr>
            </w:pPr>
            <w:r w:rsidRPr="000C4A7E">
              <w:rPr>
                <w:sz w:val="22"/>
                <w:szCs w:val="22"/>
              </w:rPr>
              <w:t>Работы</w:t>
            </w:r>
          </w:p>
        </w:tc>
        <w:tc>
          <w:tcPr>
            <w:tcW w:w="1701"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rPr>
                <w:sz w:val="22"/>
                <w:szCs w:val="22"/>
              </w:rPr>
            </w:pPr>
            <w:r w:rsidRPr="000C4A7E">
              <w:rPr>
                <w:sz w:val="22"/>
                <w:szCs w:val="22"/>
              </w:rPr>
              <w:t>Единица</w:t>
            </w:r>
          </w:p>
          <w:p w:rsidR="00E54D18" w:rsidRPr="000C4A7E" w:rsidRDefault="00E54D18" w:rsidP="00647EE6">
            <w:pPr>
              <w:autoSpaceDE w:val="0"/>
              <w:autoSpaceDN w:val="0"/>
              <w:jc w:val="center"/>
              <w:rPr>
                <w:sz w:val="22"/>
                <w:szCs w:val="22"/>
              </w:rPr>
            </w:pPr>
            <w:r w:rsidRPr="000C4A7E">
              <w:rPr>
                <w:sz w:val="22"/>
                <w:szCs w:val="22"/>
              </w:rPr>
              <w:t>измерения</w:t>
            </w:r>
          </w:p>
        </w:tc>
        <w:tc>
          <w:tcPr>
            <w:tcW w:w="2553"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rPr>
                <w:sz w:val="22"/>
                <w:szCs w:val="22"/>
              </w:rPr>
            </w:pPr>
            <w:r w:rsidRPr="000C4A7E">
              <w:rPr>
                <w:sz w:val="22"/>
                <w:szCs w:val="22"/>
              </w:rPr>
              <w:t>Объем работ</w:t>
            </w:r>
          </w:p>
        </w:tc>
        <w:tc>
          <w:tcPr>
            <w:tcW w:w="2553" w:type="dxa"/>
            <w:tcBorders>
              <w:top w:val="double" w:sz="6" w:space="0" w:color="auto"/>
              <w:left w:val="double" w:sz="6" w:space="0" w:color="auto"/>
              <w:bottom w:val="single" w:sz="4" w:space="0" w:color="auto"/>
              <w:right w:val="double" w:sz="6" w:space="0" w:color="auto"/>
            </w:tcBorders>
            <w:hideMark/>
          </w:tcPr>
          <w:p w:rsidR="00E54D18" w:rsidRPr="000C4A7E" w:rsidRDefault="00E54D18" w:rsidP="00647EE6">
            <w:pPr>
              <w:autoSpaceDE w:val="0"/>
              <w:autoSpaceDN w:val="0"/>
              <w:jc w:val="center"/>
              <w:rPr>
                <w:sz w:val="22"/>
                <w:szCs w:val="22"/>
              </w:rPr>
            </w:pPr>
            <w:r w:rsidRPr="000C4A7E">
              <w:rPr>
                <w:sz w:val="22"/>
                <w:szCs w:val="22"/>
              </w:rPr>
              <w:t>Срок выполнения</w:t>
            </w:r>
          </w:p>
        </w:tc>
      </w:tr>
      <w:tr w:rsidR="000C4A7E" w:rsidRPr="000C4A7E" w:rsidTr="00C55EBF">
        <w:trPr>
          <w:trHeight w:val="20"/>
        </w:trPr>
        <w:tc>
          <w:tcPr>
            <w:tcW w:w="3407"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rPr>
                <w:sz w:val="22"/>
                <w:szCs w:val="22"/>
              </w:rPr>
            </w:pPr>
            <w:r w:rsidRPr="000C4A7E">
              <w:rPr>
                <w:sz w:val="22"/>
                <w:szCs w:val="22"/>
              </w:rPr>
              <w:t>1</w:t>
            </w:r>
          </w:p>
        </w:tc>
        <w:tc>
          <w:tcPr>
            <w:tcW w:w="1701"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rPr>
                <w:sz w:val="22"/>
                <w:szCs w:val="22"/>
              </w:rPr>
            </w:pPr>
            <w:r w:rsidRPr="000C4A7E">
              <w:rPr>
                <w:sz w:val="22"/>
                <w:szCs w:val="22"/>
              </w:rPr>
              <w:t>2</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rPr>
                <w:sz w:val="22"/>
                <w:szCs w:val="22"/>
              </w:rPr>
            </w:pPr>
            <w:r w:rsidRPr="000C4A7E">
              <w:rPr>
                <w:sz w:val="22"/>
                <w:szCs w:val="22"/>
              </w:rPr>
              <w:t>3</w:t>
            </w:r>
          </w:p>
        </w:tc>
        <w:tc>
          <w:tcPr>
            <w:tcW w:w="2553" w:type="dxa"/>
            <w:tcBorders>
              <w:top w:val="single" w:sz="4" w:space="0" w:color="auto"/>
              <w:left w:val="double" w:sz="6" w:space="0" w:color="auto"/>
              <w:bottom w:val="double" w:sz="6" w:space="0" w:color="auto"/>
              <w:right w:val="double" w:sz="6" w:space="0" w:color="auto"/>
            </w:tcBorders>
            <w:vAlign w:val="center"/>
            <w:hideMark/>
          </w:tcPr>
          <w:p w:rsidR="00E54D18" w:rsidRPr="000C4A7E" w:rsidRDefault="00E54D18" w:rsidP="00647EE6">
            <w:pPr>
              <w:autoSpaceDE w:val="0"/>
              <w:autoSpaceDN w:val="0"/>
              <w:jc w:val="center"/>
              <w:rPr>
                <w:sz w:val="22"/>
                <w:szCs w:val="22"/>
              </w:rPr>
            </w:pPr>
            <w:r w:rsidRPr="000C4A7E">
              <w:rPr>
                <w:sz w:val="22"/>
                <w:szCs w:val="22"/>
              </w:rPr>
              <w:t>4</w:t>
            </w:r>
          </w:p>
        </w:tc>
      </w:tr>
      <w:tr w:rsidR="000C4A7E" w:rsidRPr="000C4A7E" w:rsidTr="00C55EBF">
        <w:trPr>
          <w:trHeight w:val="20"/>
        </w:trPr>
        <w:tc>
          <w:tcPr>
            <w:tcW w:w="3407"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rPr>
                <w:sz w:val="22"/>
                <w:szCs w:val="22"/>
              </w:rPr>
            </w:pPr>
          </w:p>
        </w:tc>
        <w:tc>
          <w:tcPr>
            <w:tcW w:w="1701"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double" w:sz="6"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r>
      <w:tr w:rsidR="000C4A7E" w:rsidRPr="000C4A7E" w:rsidTr="00C55EBF">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rPr>
                <w:sz w:val="22"/>
                <w:szCs w:val="22"/>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r>
      <w:tr w:rsidR="000C4A7E" w:rsidRPr="000C4A7E" w:rsidTr="00C55EBF">
        <w:trPr>
          <w:trHeight w:val="20"/>
        </w:trPr>
        <w:tc>
          <w:tcPr>
            <w:tcW w:w="3407"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ind w:left="57" w:right="57"/>
              <w:rPr>
                <w:sz w:val="22"/>
                <w:szCs w:val="22"/>
              </w:rPr>
            </w:pPr>
          </w:p>
        </w:tc>
        <w:tc>
          <w:tcPr>
            <w:tcW w:w="1701"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single" w:sz="4" w:space="0" w:color="auto"/>
              <w:right w:val="double" w:sz="6" w:space="0" w:color="auto"/>
            </w:tcBorders>
            <w:vAlign w:val="center"/>
          </w:tcPr>
          <w:p w:rsidR="00E54D18" w:rsidRPr="000C4A7E" w:rsidRDefault="00E54D18" w:rsidP="00647EE6">
            <w:pPr>
              <w:autoSpaceDE w:val="0"/>
              <w:autoSpaceDN w:val="0"/>
              <w:jc w:val="center"/>
              <w:rPr>
                <w:sz w:val="22"/>
                <w:szCs w:val="22"/>
              </w:rPr>
            </w:pPr>
          </w:p>
        </w:tc>
      </w:tr>
      <w:tr w:rsidR="000C4A7E" w:rsidRPr="000C4A7E" w:rsidTr="00C55EBF">
        <w:trPr>
          <w:trHeight w:val="20"/>
        </w:trPr>
        <w:tc>
          <w:tcPr>
            <w:tcW w:w="3407"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ind w:left="57" w:right="57"/>
              <w:rPr>
                <w:sz w:val="22"/>
                <w:szCs w:val="22"/>
              </w:rPr>
            </w:pPr>
          </w:p>
        </w:tc>
        <w:tc>
          <w:tcPr>
            <w:tcW w:w="1701"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jc w:val="center"/>
              <w:rPr>
                <w:sz w:val="22"/>
                <w:szCs w:val="22"/>
              </w:rPr>
            </w:pPr>
          </w:p>
        </w:tc>
        <w:tc>
          <w:tcPr>
            <w:tcW w:w="2553" w:type="dxa"/>
            <w:tcBorders>
              <w:top w:val="single" w:sz="4" w:space="0" w:color="auto"/>
              <w:left w:val="double" w:sz="6" w:space="0" w:color="auto"/>
              <w:bottom w:val="double" w:sz="6" w:space="0" w:color="auto"/>
              <w:right w:val="double" w:sz="6" w:space="0" w:color="auto"/>
            </w:tcBorders>
            <w:vAlign w:val="center"/>
          </w:tcPr>
          <w:p w:rsidR="00E54D18" w:rsidRPr="000C4A7E" w:rsidRDefault="00E54D18" w:rsidP="00647EE6">
            <w:pPr>
              <w:autoSpaceDE w:val="0"/>
              <w:autoSpaceDN w:val="0"/>
              <w:jc w:val="center"/>
              <w:rPr>
                <w:sz w:val="22"/>
                <w:szCs w:val="22"/>
              </w:rPr>
            </w:pPr>
          </w:p>
        </w:tc>
      </w:tr>
    </w:tbl>
    <w:p w:rsidR="00E54D18" w:rsidRPr="000C4A7E" w:rsidRDefault="00E54D18" w:rsidP="00647EE6">
      <w:pPr>
        <w:tabs>
          <w:tab w:val="left" w:pos="284"/>
        </w:tabs>
        <w:autoSpaceDE w:val="0"/>
        <w:autoSpaceDN w:val="0"/>
        <w:rPr>
          <w:sz w:val="22"/>
          <w:szCs w:val="22"/>
        </w:rPr>
      </w:pPr>
      <w:r w:rsidRPr="000C4A7E">
        <w:rPr>
          <w:sz w:val="22"/>
          <w:szCs w:val="22"/>
        </w:rPr>
        <w:t>12.</w:t>
      </w:r>
      <w:r w:rsidRPr="000C4A7E">
        <w:rPr>
          <w:sz w:val="22"/>
          <w:szCs w:val="22"/>
        </w:rPr>
        <w:tab/>
        <w:t>Стоимость объекта по утвержденной проектной документации</w:t>
      </w:r>
    </w:p>
    <w:p w:rsidR="00E54D18" w:rsidRPr="000C4A7E" w:rsidRDefault="00E54D18" w:rsidP="00647EE6">
      <w:pPr>
        <w:tabs>
          <w:tab w:val="left" w:pos="1560"/>
        </w:tabs>
        <w:jc w:val="both"/>
        <w:rPr>
          <w:sz w:val="22"/>
          <w:szCs w:val="22"/>
        </w:rPr>
      </w:pPr>
      <w:r w:rsidRPr="000C4A7E">
        <w:rPr>
          <w:sz w:val="22"/>
          <w:szCs w:val="22"/>
        </w:rPr>
        <w:t>Всего _____________________________________________________ руб. _______________ коп.</w:t>
      </w:r>
    </w:p>
    <w:p w:rsidR="00E54D18" w:rsidRPr="000C4A7E" w:rsidRDefault="00E54D18" w:rsidP="00647EE6">
      <w:pPr>
        <w:tabs>
          <w:tab w:val="left" w:pos="1560"/>
        </w:tabs>
        <w:jc w:val="both"/>
        <w:rPr>
          <w:sz w:val="22"/>
          <w:szCs w:val="22"/>
        </w:rPr>
      </w:pPr>
      <w:r w:rsidRPr="000C4A7E">
        <w:rPr>
          <w:sz w:val="22"/>
          <w:szCs w:val="22"/>
        </w:rPr>
        <w:t>в том числе:</w:t>
      </w:r>
    </w:p>
    <w:p w:rsidR="00E54D18" w:rsidRPr="000C4A7E" w:rsidRDefault="00E54D18" w:rsidP="00647EE6">
      <w:pPr>
        <w:tabs>
          <w:tab w:val="left" w:pos="1560"/>
        </w:tabs>
        <w:jc w:val="both"/>
        <w:rPr>
          <w:sz w:val="22"/>
          <w:szCs w:val="22"/>
        </w:rPr>
      </w:pPr>
      <w:r w:rsidRPr="000C4A7E">
        <w:rPr>
          <w:sz w:val="22"/>
          <w:szCs w:val="22"/>
        </w:rPr>
        <w:t>стоимость строительно-монтажных работ _____________________ руб. ________________ коп.</w:t>
      </w:r>
    </w:p>
    <w:p w:rsidR="00E54D18" w:rsidRPr="000C4A7E" w:rsidRDefault="00E54D18" w:rsidP="00647EE6">
      <w:pPr>
        <w:tabs>
          <w:tab w:val="left" w:pos="1560"/>
        </w:tabs>
        <w:jc w:val="both"/>
        <w:rPr>
          <w:sz w:val="22"/>
          <w:szCs w:val="22"/>
        </w:rPr>
      </w:pPr>
      <w:r w:rsidRPr="000C4A7E">
        <w:rPr>
          <w:sz w:val="22"/>
          <w:szCs w:val="22"/>
        </w:rPr>
        <w:t>стоимость оборудования, инструмента и инвентаря _____________ руб. ________________ коп.</w:t>
      </w:r>
    </w:p>
    <w:p w:rsidR="00E54D18" w:rsidRPr="000C4A7E" w:rsidRDefault="00E54D18" w:rsidP="00647EE6">
      <w:pPr>
        <w:tabs>
          <w:tab w:val="left" w:pos="1560"/>
        </w:tabs>
        <w:jc w:val="both"/>
        <w:rPr>
          <w:sz w:val="22"/>
          <w:szCs w:val="22"/>
        </w:rPr>
      </w:pPr>
      <w:r w:rsidRPr="000C4A7E">
        <w:rPr>
          <w:sz w:val="22"/>
          <w:szCs w:val="22"/>
        </w:rPr>
        <w:t>13. Стоимость принимаемых основных фондов _________________ руб. _______________ коп.</w:t>
      </w:r>
    </w:p>
    <w:p w:rsidR="00E54D18" w:rsidRPr="000C4A7E" w:rsidRDefault="00E54D18" w:rsidP="00647EE6">
      <w:pPr>
        <w:tabs>
          <w:tab w:val="left" w:pos="1560"/>
        </w:tabs>
        <w:jc w:val="both"/>
        <w:rPr>
          <w:sz w:val="22"/>
          <w:szCs w:val="22"/>
        </w:rPr>
      </w:pPr>
      <w:r w:rsidRPr="000C4A7E">
        <w:rPr>
          <w:sz w:val="22"/>
          <w:szCs w:val="22"/>
        </w:rPr>
        <w:t>в том числе:</w:t>
      </w:r>
    </w:p>
    <w:p w:rsidR="00E54D18" w:rsidRPr="000C4A7E" w:rsidRDefault="00E54D18" w:rsidP="00647EE6">
      <w:pPr>
        <w:tabs>
          <w:tab w:val="left" w:pos="1560"/>
        </w:tabs>
        <w:jc w:val="both"/>
        <w:rPr>
          <w:sz w:val="22"/>
          <w:szCs w:val="22"/>
        </w:rPr>
      </w:pPr>
      <w:r w:rsidRPr="000C4A7E">
        <w:rPr>
          <w:sz w:val="22"/>
          <w:szCs w:val="22"/>
        </w:rPr>
        <w:t>стоимость строительно-монтажных работ ______________________ руб. _______________ коп.</w:t>
      </w:r>
    </w:p>
    <w:p w:rsidR="00E54D18" w:rsidRPr="000C4A7E" w:rsidRDefault="00E54D18" w:rsidP="00647EE6">
      <w:pPr>
        <w:tabs>
          <w:tab w:val="left" w:pos="1560"/>
        </w:tabs>
        <w:jc w:val="both"/>
        <w:rPr>
          <w:sz w:val="22"/>
          <w:szCs w:val="22"/>
        </w:rPr>
      </w:pPr>
      <w:r w:rsidRPr="000C4A7E">
        <w:rPr>
          <w:sz w:val="22"/>
          <w:szCs w:val="22"/>
        </w:rPr>
        <w:t>стоимость оборудования, инструмента и инвентаря ______________ руб. _______________ коп.</w:t>
      </w:r>
    </w:p>
    <w:p w:rsidR="00E54D18" w:rsidRPr="000C4A7E" w:rsidRDefault="00E54D18" w:rsidP="00647EE6">
      <w:pPr>
        <w:tabs>
          <w:tab w:val="left" w:pos="1560"/>
        </w:tabs>
        <w:jc w:val="both"/>
        <w:rPr>
          <w:sz w:val="22"/>
          <w:szCs w:val="22"/>
        </w:rPr>
      </w:pPr>
      <w:r w:rsidRPr="000C4A7E">
        <w:rPr>
          <w:sz w:val="22"/>
          <w:szCs w:val="22"/>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299"/>
        <w:gridCol w:w="2238"/>
        <w:gridCol w:w="7245"/>
      </w:tblGrid>
      <w:tr w:rsidR="000C4A7E" w:rsidRPr="000C4A7E" w:rsidTr="00C55EBF">
        <w:tc>
          <w:tcPr>
            <w:tcW w:w="300" w:type="dxa"/>
            <w:vAlign w:val="bottom"/>
            <w:hideMark/>
          </w:tcPr>
          <w:p w:rsidR="00E54D18" w:rsidRPr="000C4A7E" w:rsidRDefault="00E54D18" w:rsidP="00647EE6">
            <w:pPr>
              <w:autoSpaceDE w:val="0"/>
              <w:autoSpaceDN w:val="0"/>
              <w:rPr>
                <w:sz w:val="22"/>
                <w:szCs w:val="22"/>
              </w:rPr>
            </w:pPr>
            <w:r w:rsidRPr="000C4A7E">
              <w:rPr>
                <w:sz w:val="22"/>
                <w:szCs w:val="22"/>
              </w:rPr>
              <w:t>15.</w:t>
            </w:r>
          </w:p>
        </w:tc>
        <w:tc>
          <w:tcPr>
            <w:tcW w:w="2249" w:type="dxa"/>
            <w:vAlign w:val="bottom"/>
            <w:hideMark/>
          </w:tcPr>
          <w:p w:rsidR="00E54D18" w:rsidRPr="000C4A7E" w:rsidRDefault="00E54D18" w:rsidP="00647EE6">
            <w:pPr>
              <w:autoSpaceDE w:val="0"/>
              <w:autoSpaceDN w:val="0"/>
              <w:rPr>
                <w:sz w:val="22"/>
                <w:szCs w:val="22"/>
              </w:rPr>
            </w:pPr>
            <w:r w:rsidRPr="000C4A7E">
              <w:rPr>
                <w:sz w:val="22"/>
                <w:szCs w:val="22"/>
              </w:rPr>
              <w:t>Дополнительные условия</w:t>
            </w:r>
          </w:p>
        </w:tc>
        <w:tc>
          <w:tcPr>
            <w:tcW w:w="7373" w:type="dxa"/>
            <w:tcBorders>
              <w:top w:val="nil"/>
              <w:left w:val="nil"/>
              <w:bottom w:val="single" w:sz="4" w:space="0" w:color="auto"/>
              <w:right w:val="nil"/>
            </w:tcBorders>
            <w:vAlign w:val="bottom"/>
          </w:tcPr>
          <w:p w:rsidR="00E54D18" w:rsidRPr="000C4A7E" w:rsidRDefault="00E54D18" w:rsidP="00647EE6">
            <w:pPr>
              <w:autoSpaceDE w:val="0"/>
              <w:autoSpaceDN w:val="0"/>
              <w:rPr>
                <w:sz w:val="22"/>
                <w:szCs w:val="22"/>
              </w:rPr>
            </w:pPr>
          </w:p>
        </w:tc>
      </w:tr>
      <w:tr w:rsidR="000C4A7E" w:rsidRPr="000C4A7E" w:rsidTr="00C55EBF">
        <w:tc>
          <w:tcPr>
            <w:tcW w:w="300" w:type="dxa"/>
            <w:vAlign w:val="bottom"/>
          </w:tcPr>
          <w:p w:rsidR="00E54D18" w:rsidRPr="000C4A7E" w:rsidRDefault="00E54D18" w:rsidP="00647EE6">
            <w:pPr>
              <w:autoSpaceDE w:val="0"/>
              <w:autoSpaceDN w:val="0"/>
              <w:rPr>
                <w:sz w:val="22"/>
                <w:szCs w:val="22"/>
              </w:rPr>
            </w:pPr>
          </w:p>
        </w:tc>
        <w:tc>
          <w:tcPr>
            <w:tcW w:w="9622" w:type="dxa"/>
            <w:gridSpan w:val="2"/>
            <w:tcBorders>
              <w:top w:val="nil"/>
              <w:left w:val="nil"/>
              <w:bottom w:val="single" w:sz="4" w:space="0" w:color="auto"/>
              <w:right w:val="nil"/>
            </w:tcBorders>
            <w:vAlign w:val="bottom"/>
          </w:tcPr>
          <w:p w:rsidR="00E54D18" w:rsidRPr="000C4A7E" w:rsidRDefault="00E54D18" w:rsidP="00647EE6">
            <w:pPr>
              <w:autoSpaceDE w:val="0"/>
              <w:autoSpaceDN w:val="0"/>
              <w:rPr>
                <w:sz w:val="22"/>
                <w:szCs w:val="22"/>
              </w:rPr>
            </w:pPr>
          </w:p>
        </w:tc>
      </w:tr>
    </w:tbl>
    <w:p w:rsidR="00E54D18" w:rsidRPr="000C4A7E" w:rsidRDefault="00E54D18" w:rsidP="00647EE6">
      <w:pPr>
        <w:autoSpaceDE w:val="0"/>
        <w:autoSpaceDN w:val="0"/>
        <w:ind w:left="284"/>
        <w:rPr>
          <w:sz w:val="22"/>
          <w:szCs w:val="22"/>
        </w:rPr>
      </w:pPr>
      <w:r w:rsidRPr="000C4A7E">
        <w:rPr>
          <w:sz w:val="22"/>
          <w:szCs w:val="22"/>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E54D18" w:rsidRPr="000C4A7E" w:rsidRDefault="00E54D18" w:rsidP="00647EE6">
      <w:pPr>
        <w:tabs>
          <w:tab w:val="left" w:pos="1134"/>
        </w:tabs>
        <w:autoSpaceDE w:val="0"/>
        <w:autoSpaceDN w:val="0"/>
        <w:rPr>
          <w:sz w:val="22"/>
          <w:szCs w:val="22"/>
        </w:rPr>
      </w:pPr>
    </w:p>
    <w:p w:rsidR="00E54D18" w:rsidRPr="000C4A7E" w:rsidRDefault="00E54D18" w:rsidP="00647EE6">
      <w:pPr>
        <w:rPr>
          <w:sz w:val="22"/>
          <w:szCs w:val="22"/>
        </w:rPr>
      </w:pPr>
      <w:r w:rsidRPr="000C4A7E">
        <w:rPr>
          <w:sz w:val="22"/>
          <w:szCs w:val="22"/>
        </w:rPr>
        <w:t>РЕШЕНИЕ РАБОЧЕЙ КОМИССИИ:</w:t>
      </w:r>
    </w:p>
    <w:p w:rsidR="00E54D18" w:rsidRPr="000C4A7E" w:rsidRDefault="00E54D18" w:rsidP="00647EE6">
      <w:pPr>
        <w:tabs>
          <w:tab w:val="left" w:pos="1560"/>
        </w:tabs>
        <w:jc w:val="center"/>
        <w:rPr>
          <w:sz w:val="22"/>
          <w:szCs w:val="22"/>
        </w:rPr>
      </w:pPr>
      <w:r w:rsidRPr="000C4A7E">
        <w:rPr>
          <w:sz w:val="22"/>
          <w:szCs w:val="22"/>
        </w:rPr>
        <w:t>Предъявленный к приемке объект: __________________________________________________________________________________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(наименование объекта)</w:t>
      </w:r>
    </w:p>
    <w:p w:rsidR="00E54D18" w:rsidRPr="000C4A7E" w:rsidRDefault="00E54D18" w:rsidP="00647EE6">
      <w:pPr>
        <w:tabs>
          <w:tab w:val="left" w:pos="1560"/>
        </w:tabs>
        <w:jc w:val="both"/>
        <w:rPr>
          <w:sz w:val="22"/>
          <w:szCs w:val="22"/>
        </w:rPr>
      </w:pPr>
      <w:r w:rsidRPr="000C4A7E">
        <w:rPr>
          <w:sz w:val="22"/>
          <w:szCs w:val="22"/>
        </w:rPr>
        <w:t xml:space="preserve">СЧИТАТЬ ПРИНЯТЫМ от Генерального подрядчика и готовым для проведения пусконаладочных работ и/или комплексного опробования: </w:t>
      </w:r>
    </w:p>
    <w:p w:rsidR="00E54D18" w:rsidRPr="000C4A7E" w:rsidRDefault="00E54D18" w:rsidP="00647EE6">
      <w:pPr>
        <w:tabs>
          <w:tab w:val="left" w:pos="1560"/>
        </w:tabs>
        <w:jc w:val="both"/>
        <w:rPr>
          <w:sz w:val="22"/>
          <w:szCs w:val="22"/>
        </w:rPr>
      </w:pPr>
      <w:r w:rsidRPr="000C4A7E">
        <w:rPr>
          <w:sz w:val="22"/>
          <w:szCs w:val="22"/>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E54D18" w:rsidRPr="000C4A7E" w:rsidRDefault="00E54D18" w:rsidP="00647EE6">
      <w:pPr>
        <w:tabs>
          <w:tab w:val="left" w:pos="1560"/>
        </w:tabs>
        <w:jc w:val="both"/>
        <w:rPr>
          <w:sz w:val="24"/>
          <w:szCs w:val="24"/>
        </w:rPr>
      </w:pPr>
    </w:p>
    <w:p w:rsidR="00E54D18" w:rsidRPr="000C4A7E" w:rsidRDefault="00E54D18" w:rsidP="00647EE6">
      <w:pPr>
        <w:tabs>
          <w:tab w:val="left" w:pos="1560"/>
        </w:tabs>
        <w:jc w:val="both"/>
        <w:rPr>
          <w:sz w:val="16"/>
          <w:szCs w:val="16"/>
        </w:rPr>
      </w:pPr>
      <w:r w:rsidRPr="000C4A7E">
        <w:rPr>
          <w:b/>
          <w:sz w:val="18"/>
          <w:szCs w:val="18"/>
        </w:rPr>
        <w:t>Председатель рабочей комиссии:</w:t>
      </w:r>
      <w:r w:rsidRPr="000C4A7E">
        <w:rPr>
          <w:sz w:val="18"/>
          <w:szCs w:val="18"/>
        </w:rPr>
        <w:t xml:space="preserve">  ________________________ ________________  __________</w:t>
      </w:r>
    </w:p>
    <w:p w:rsidR="00E54D18" w:rsidRPr="000C4A7E" w:rsidRDefault="00E54D18" w:rsidP="00647EE6">
      <w:pPr>
        <w:tabs>
          <w:tab w:val="left" w:pos="1560"/>
        </w:tabs>
        <w:jc w:val="both"/>
        <w:rPr>
          <w:sz w:val="16"/>
          <w:szCs w:val="16"/>
        </w:rPr>
      </w:pPr>
      <w:r w:rsidRPr="000C4A7E">
        <w:rPr>
          <w:sz w:val="16"/>
          <w:szCs w:val="16"/>
        </w:rPr>
        <w:t xml:space="preserve">                                                                          (подпись)</w:t>
      </w:r>
      <w:r w:rsidRPr="000C4A7E">
        <w:rPr>
          <w:sz w:val="18"/>
          <w:szCs w:val="18"/>
        </w:rPr>
        <w:t xml:space="preserve">                            </w:t>
      </w:r>
      <w:r w:rsidRPr="000C4A7E">
        <w:rPr>
          <w:sz w:val="16"/>
          <w:szCs w:val="16"/>
        </w:rPr>
        <w:t>(расшифровка подписи)       (дата)</w:t>
      </w:r>
    </w:p>
    <w:p w:rsidR="00E54D18" w:rsidRPr="000C4A7E" w:rsidRDefault="00E54D18" w:rsidP="00647EE6">
      <w:pPr>
        <w:tabs>
          <w:tab w:val="left" w:pos="1560"/>
        </w:tabs>
        <w:jc w:val="both"/>
        <w:rPr>
          <w:b/>
          <w:sz w:val="18"/>
          <w:szCs w:val="18"/>
        </w:rPr>
      </w:pPr>
      <w:r w:rsidRPr="000C4A7E">
        <w:rPr>
          <w:rFonts w:eastAsia="Calibri"/>
          <w:noProof/>
          <w:sz w:val="24"/>
          <w:szCs w:val="24"/>
        </w:rPr>
        <w:drawing>
          <wp:anchor distT="0" distB="0" distL="114300" distR="114300" simplePos="0" relativeHeight="251688960" behindDoc="0" locked="0" layoutInCell="1" allowOverlap="1" wp14:anchorId="67F3F979" wp14:editId="15B67ED9">
            <wp:simplePos x="0" y="0"/>
            <wp:positionH relativeFrom="column">
              <wp:posOffset>-669883</wp:posOffset>
            </wp:positionH>
            <wp:positionV relativeFrom="paragraph">
              <wp:posOffset>141585</wp:posOffset>
            </wp:positionV>
            <wp:extent cx="5782926" cy="3868240"/>
            <wp:effectExtent l="614362" t="0" r="585153"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02049" cy="3881032"/>
                    </a:xfrm>
                    <a:prstGeom prst="rect">
                      <a:avLst/>
                    </a:prstGeom>
                    <a:noFill/>
                    <a:ln>
                      <a:noFill/>
                    </a:ln>
                  </pic:spPr>
                </pic:pic>
              </a:graphicData>
            </a:graphic>
          </wp:anchor>
        </w:drawing>
      </w:r>
      <w:r w:rsidRPr="000C4A7E">
        <w:rPr>
          <w:b/>
          <w:sz w:val="18"/>
          <w:szCs w:val="18"/>
        </w:rPr>
        <w:t>Члены рабочей комиссии-представители:</w:t>
      </w:r>
    </w:p>
    <w:p w:rsidR="00E54D18" w:rsidRPr="000C4A7E" w:rsidRDefault="00E54D18" w:rsidP="00647EE6">
      <w:pPr>
        <w:tabs>
          <w:tab w:val="left" w:pos="1560"/>
        </w:tabs>
        <w:jc w:val="both"/>
        <w:rPr>
          <w:sz w:val="18"/>
          <w:szCs w:val="18"/>
        </w:rPr>
      </w:pPr>
      <w:r w:rsidRPr="000C4A7E">
        <w:rPr>
          <w:sz w:val="18"/>
          <w:szCs w:val="18"/>
        </w:rPr>
        <w:t>Заказчика</w:t>
      </w:r>
      <w:r w:rsidRPr="000C4A7E">
        <w:rPr>
          <w:sz w:val="18"/>
          <w:szCs w:val="18"/>
        </w:rPr>
        <w:tab/>
        <w:t xml:space="preserve">               ________________________ ________________ 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w:t>
      </w:r>
      <w:r w:rsidRPr="000C4A7E">
        <w:rPr>
          <w:sz w:val="18"/>
          <w:szCs w:val="18"/>
        </w:rPr>
        <w:t xml:space="preserve">           </w:t>
      </w:r>
      <w:r w:rsidRPr="000C4A7E">
        <w:rPr>
          <w:sz w:val="16"/>
          <w:szCs w:val="16"/>
        </w:rPr>
        <w:t>(расшифровка подписи)          (дата)</w:t>
      </w:r>
    </w:p>
    <w:p w:rsidR="00E54D18" w:rsidRPr="000C4A7E" w:rsidRDefault="00E54D18" w:rsidP="00647EE6">
      <w:pPr>
        <w:tabs>
          <w:tab w:val="left" w:pos="1560"/>
        </w:tabs>
        <w:jc w:val="both"/>
        <w:rPr>
          <w:sz w:val="18"/>
          <w:szCs w:val="18"/>
        </w:rPr>
      </w:pPr>
      <w:r w:rsidRPr="000C4A7E">
        <w:rPr>
          <w:sz w:val="18"/>
          <w:szCs w:val="18"/>
        </w:rPr>
        <w:t>генерального подрядчика________________________ ________________ 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    </w:t>
      </w:r>
    </w:p>
    <w:p w:rsidR="00E54D18" w:rsidRPr="000C4A7E" w:rsidRDefault="00E54D18" w:rsidP="00647EE6">
      <w:pPr>
        <w:tabs>
          <w:tab w:val="left" w:pos="1560"/>
        </w:tabs>
        <w:jc w:val="both"/>
        <w:rPr>
          <w:sz w:val="18"/>
          <w:szCs w:val="18"/>
        </w:rPr>
      </w:pPr>
      <w:r w:rsidRPr="000C4A7E">
        <w:rPr>
          <w:sz w:val="18"/>
          <w:szCs w:val="18"/>
        </w:rPr>
        <w:t>пусконаладочной организации_______________________ ________________ 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w:t>
      </w:r>
    </w:p>
    <w:p w:rsidR="00E54D18" w:rsidRPr="000C4A7E" w:rsidRDefault="00E54D18" w:rsidP="00647EE6">
      <w:pPr>
        <w:tabs>
          <w:tab w:val="left" w:pos="1560"/>
        </w:tabs>
        <w:jc w:val="both"/>
        <w:rPr>
          <w:sz w:val="18"/>
          <w:szCs w:val="18"/>
        </w:rPr>
      </w:pPr>
    </w:p>
    <w:p w:rsidR="00E54D18" w:rsidRPr="000C4A7E" w:rsidRDefault="00E54D18" w:rsidP="00647EE6">
      <w:pPr>
        <w:tabs>
          <w:tab w:val="left" w:pos="1560"/>
        </w:tabs>
        <w:jc w:val="both"/>
        <w:rPr>
          <w:sz w:val="18"/>
          <w:szCs w:val="18"/>
        </w:rPr>
      </w:pPr>
      <w:r w:rsidRPr="000C4A7E">
        <w:rPr>
          <w:sz w:val="18"/>
          <w:szCs w:val="18"/>
        </w:rPr>
        <w:t>субподрядных организаций____________________ ________________ ____________________________________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w:t>
      </w:r>
    </w:p>
    <w:p w:rsidR="00E54D18" w:rsidRPr="000C4A7E" w:rsidRDefault="00E54D18" w:rsidP="00647EE6">
      <w:pPr>
        <w:tabs>
          <w:tab w:val="left" w:pos="1560"/>
        </w:tabs>
        <w:jc w:val="both"/>
        <w:rPr>
          <w:sz w:val="18"/>
          <w:szCs w:val="18"/>
        </w:rPr>
      </w:pPr>
      <w:r w:rsidRPr="000C4A7E">
        <w:rPr>
          <w:sz w:val="18"/>
          <w:szCs w:val="18"/>
        </w:rPr>
        <w:t>генерального проектировщика____________________ _________________ __________________________________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w:t>
      </w:r>
    </w:p>
    <w:p w:rsidR="00E54D18" w:rsidRPr="000C4A7E" w:rsidRDefault="00E54D18" w:rsidP="00647EE6">
      <w:pPr>
        <w:tabs>
          <w:tab w:val="left" w:pos="1560"/>
        </w:tabs>
        <w:jc w:val="both"/>
        <w:rPr>
          <w:sz w:val="18"/>
          <w:szCs w:val="18"/>
        </w:rPr>
      </w:pPr>
      <w:r w:rsidRPr="000C4A7E">
        <w:rPr>
          <w:sz w:val="18"/>
          <w:szCs w:val="18"/>
        </w:rPr>
        <w:t>субпроектировщика_____________________ ________________ _________________________________________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w:t>
      </w:r>
    </w:p>
    <w:p w:rsidR="00E54D18" w:rsidRPr="000C4A7E" w:rsidRDefault="00E54D18" w:rsidP="00647EE6">
      <w:pPr>
        <w:tabs>
          <w:tab w:val="left" w:pos="1560"/>
        </w:tabs>
        <w:rPr>
          <w:sz w:val="18"/>
          <w:szCs w:val="18"/>
        </w:rPr>
      </w:pPr>
      <w:r w:rsidRPr="000C4A7E">
        <w:rPr>
          <w:sz w:val="18"/>
          <w:szCs w:val="18"/>
        </w:rPr>
        <w:t>строительного контроля______________________________________________________________________________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 </w:t>
      </w:r>
    </w:p>
    <w:p w:rsidR="00E54D18" w:rsidRPr="000C4A7E" w:rsidRDefault="00E54D18" w:rsidP="00647EE6">
      <w:pPr>
        <w:tabs>
          <w:tab w:val="left" w:pos="1560"/>
        </w:tabs>
        <w:jc w:val="both"/>
        <w:rPr>
          <w:sz w:val="18"/>
          <w:szCs w:val="18"/>
        </w:rPr>
      </w:pPr>
    </w:p>
    <w:p w:rsidR="00E54D18" w:rsidRPr="000C4A7E" w:rsidRDefault="00E54D18" w:rsidP="00647EE6">
      <w:pPr>
        <w:tabs>
          <w:tab w:val="left" w:pos="1560"/>
        </w:tabs>
        <w:rPr>
          <w:sz w:val="18"/>
          <w:szCs w:val="18"/>
        </w:rPr>
      </w:pPr>
      <w:r w:rsidRPr="000C4A7E">
        <w:rPr>
          <w:sz w:val="18"/>
          <w:szCs w:val="18"/>
        </w:rPr>
        <w:t>представитель эксплуатирующей организации     ________________________________________________________</w:t>
      </w:r>
    </w:p>
    <w:p w:rsidR="00E54D18" w:rsidRPr="000C4A7E" w:rsidRDefault="00E54D18" w:rsidP="00647EE6">
      <w:pPr>
        <w:tabs>
          <w:tab w:val="left" w:pos="1560"/>
        </w:tabs>
        <w:jc w:val="both"/>
        <w:rPr>
          <w:sz w:val="16"/>
          <w:szCs w:val="16"/>
        </w:rPr>
      </w:pPr>
      <w:r w:rsidRPr="000C4A7E">
        <w:rPr>
          <w:sz w:val="16"/>
          <w:szCs w:val="16"/>
        </w:rPr>
        <w:t xml:space="preserve">                                                                                            (должность)                        (подпись)         (расшифровка подписи)   (дата)</w:t>
      </w:r>
    </w:p>
    <w:p w:rsidR="00E54D18" w:rsidRPr="000C4A7E" w:rsidRDefault="00E54D18" w:rsidP="00647EE6">
      <w:pPr>
        <w:rPr>
          <w:b/>
          <w:sz w:val="24"/>
          <w:szCs w:val="24"/>
        </w:rPr>
      </w:pPr>
    </w:p>
    <w:p w:rsidR="00E54D18" w:rsidRPr="000C4A7E" w:rsidRDefault="00E54D18" w:rsidP="00647EE6">
      <w:pPr>
        <w:rPr>
          <w:b/>
          <w:sz w:val="24"/>
          <w:szCs w:val="24"/>
        </w:rPr>
      </w:pPr>
    </w:p>
    <w:p w:rsidR="00E54D18" w:rsidRPr="000C4A7E" w:rsidRDefault="00E54D18" w:rsidP="00647EE6">
      <w:pPr>
        <w:tabs>
          <w:tab w:val="left" w:pos="1560"/>
        </w:tabs>
        <w:ind w:left="708" w:firstLine="708"/>
        <w:rPr>
          <w:b/>
        </w:rPr>
      </w:pPr>
      <w:r w:rsidRPr="000C4A7E">
        <w:rPr>
          <w:b/>
        </w:rPr>
        <w:t>СДАЛ:                                                                                              ПРИНЯЛ:</w:t>
      </w:r>
    </w:p>
    <w:p w:rsidR="00E54D18" w:rsidRPr="000C4A7E" w:rsidRDefault="00E54D18" w:rsidP="00647EE6">
      <w:pPr>
        <w:tabs>
          <w:tab w:val="left" w:pos="1560"/>
        </w:tabs>
      </w:pPr>
      <w:r w:rsidRPr="000C4A7E">
        <w:t xml:space="preserve">Представитель Генерального подрядчика:                                                     Представитель Заказчика </w:t>
      </w:r>
    </w:p>
    <w:p w:rsidR="00E54D18" w:rsidRPr="000C4A7E" w:rsidRDefault="00E54D18" w:rsidP="00647EE6">
      <w:pPr>
        <w:tabs>
          <w:tab w:val="left" w:pos="1560"/>
        </w:tabs>
        <w:jc w:val="both"/>
      </w:pPr>
      <w:r w:rsidRPr="000C4A7E">
        <w:t>_________ ___________ ___________________                                       _________ ___________ ___________________</w:t>
      </w:r>
    </w:p>
    <w:p w:rsidR="00E54D18" w:rsidRPr="000C4A7E" w:rsidRDefault="00E54D18" w:rsidP="00647EE6">
      <w:pPr>
        <w:tabs>
          <w:tab w:val="left" w:pos="1134"/>
          <w:tab w:val="left" w:pos="6314"/>
        </w:tabs>
        <w:autoSpaceDE w:val="0"/>
        <w:autoSpaceDN w:val="0"/>
      </w:pPr>
      <w:r w:rsidRPr="000C4A7E">
        <w:t>(должность)    (подпись)        (расшифровка подписи)              (должность)    (подпись)        (расшифровка подписи)</w:t>
      </w:r>
    </w:p>
    <w:p w:rsidR="00E54D18" w:rsidRPr="000C4A7E" w:rsidRDefault="00E54D18" w:rsidP="00647EE6">
      <w:pPr>
        <w:ind w:left="6946"/>
        <w:jc w:val="right"/>
        <w:rPr>
          <w:sz w:val="24"/>
          <w:szCs w:val="24"/>
        </w:rPr>
      </w:pPr>
    </w:p>
    <w:p w:rsidR="00E54D18" w:rsidRPr="000C4A7E" w:rsidRDefault="00E54D18" w:rsidP="00647EE6">
      <w:pPr>
        <w:overflowPunct w:val="0"/>
        <w:autoSpaceDE w:val="0"/>
        <w:autoSpaceDN w:val="0"/>
        <w:adjustRightInd w:val="0"/>
        <w:ind w:left="6237" w:hanging="148"/>
        <w:jc w:val="right"/>
        <w:rPr>
          <w:bCs/>
          <w:sz w:val="24"/>
          <w:szCs w:val="24"/>
        </w:rPr>
      </w:pPr>
    </w:p>
    <w:p w:rsidR="00E54D18" w:rsidRPr="000C4A7E" w:rsidRDefault="00E54D18" w:rsidP="00647EE6">
      <w:pPr>
        <w:ind w:left="7513"/>
        <w:jc w:val="both"/>
        <w:rPr>
          <w:sz w:val="24"/>
          <w:szCs w:val="24"/>
        </w:rPr>
      </w:pPr>
    </w:p>
    <w:p w:rsidR="00E54D18" w:rsidRPr="000C4A7E" w:rsidRDefault="00E54D18" w:rsidP="00647EE6">
      <w:pPr>
        <w:ind w:left="7513"/>
        <w:jc w:val="both"/>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834"/>
      </w:tblGrid>
      <w:tr w:rsidR="00603010"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E54D18" w:rsidRPr="000C4A7E" w:rsidRDefault="00E54D18" w:rsidP="00647EE6">
      <w:pPr>
        <w:ind w:left="7513"/>
        <w:jc w:val="both"/>
        <w:rPr>
          <w:sz w:val="24"/>
          <w:szCs w:val="24"/>
        </w:rPr>
      </w:pPr>
    </w:p>
    <w:p w:rsidR="00E54D18" w:rsidRPr="000C4A7E" w:rsidRDefault="00E54D18" w:rsidP="00647EE6">
      <w:pPr>
        <w:rPr>
          <w:sz w:val="24"/>
          <w:szCs w:val="24"/>
        </w:rPr>
        <w:sectPr w:rsidR="00E54D18" w:rsidRPr="000C4A7E" w:rsidSect="00C55EBF">
          <w:pgSz w:w="11907" w:h="16840"/>
          <w:pgMar w:top="567" w:right="707" w:bottom="567" w:left="1418" w:header="720" w:footer="720" w:gutter="0"/>
          <w:cols w:space="720"/>
        </w:sectPr>
      </w:pPr>
    </w:p>
    <w:p w:rsidR="00E54D18" w:rsidRPr="000C4A7E" w:rsidRDefault="00E54D18" w:rsidP="00647EE6">
      <w:pPr>
        <w:pStyle w:val="1a"/>
        <w:spacing w:before="0" w:after="0"/>
        <w:jc w:val="right"/>
        <w:rPr>
          <w:rFonts w:ascii="Times New Roman" w:hAnsi="Times New Roman"/>
          <w:sz w:val="22"/>
          <w:szCs w:val="22"/>
        </w:rPr>
      </w:pPr>
      <w:r w:rsidRPr="000C4A7E">
        <w:rPr>
          <w:rFonts w:ascii="Times New Roman" w:hAnsi="Times New Roman"/>
          <w:sz w:val="22"/>
          <w:szCs w:val="22"/>
        </w:rPr>
        <w:lastRenderedPageBreak/>
        <w:t>Приложение № 11</w:t>
      </w:r>
    </w:p>
    <w:p w:rsidR="00E54D18" w:rsidRPr="000C4A7E" w:rsidRDefault="00E54D18" w:rsidP="00647EE6">
      <w:pPr>
        <w:overflowPunct w:val="0"/>
        <w:autoSpaceDE w:val="0"/>
        <w:autoSpaceDN w:val="0"/>
        <w:adjustRightInd w:val="0"/>
        <w:ind w:left="4111" w:hanging="148"/>
        <w:jc w:val="right"/>
        <w:rPr>
          <w:bCs/>
          <w:sz w:val="22"/>
          <w:szCs w:val="22"/>
        </w:rPr>
      </w:pPr>
      <w:r w:rsidRPr="000C4A7E">
        <w:rPr>
          <w:bCs/>
          <w:sz w:val="22"/>
          <w:szCs w:val="22"/>
        </w:rPr>
        <w:t xml:space="preserve">к договору </w:t>
      </w:r>
      <w:r w:rsidR="00603010" w:rsidRPr="000C4A7E">
        <w:rPr>
          <w:bCs/>
          <w:sz w:val="22"/>
          <w:szCs w:val="22"/>
        </w:rPr>
        <w:t xml:space="preserve">подряда </w:t>
      </w:r>
      <w:r w:rsidRPr="000C4A7E">
        <w:rPr>
          <w:bCs/>
          <w:sz w:val="22"/>
          <w:szCs w:val="22"/>
        </w:rPr>
        <w:t>№ _______</w:t>
      </w:r>
      <w:r w:rsidR="00603010" w:rsidRPr="000C4A7E">
        <w:rPr>
          <w:bCs/>
          <w:sz w:val="22"/>
          <w:szCs w:val="22"/>
        </w:rPr>
        <w:t xml:space="preserve">________ </w:t>
      </w:r>
      <w:r w:rsidRPr="000C4A7E">
        <w:rPr>
          <w:bCs/>
          <w:sz w:val="22"/>
          <w:szCs w:val="22"/>
        </w:rPr>
        <w:t>от ________</w:t>
      </w:r>
      <w:r w:rsidR="00603010" w:rsidRPr="000C4A7E">
        <w:rPr>
          <w:bCs/>
          <w:sz w:val="22"/>
          <w:szCs w:val="22"/>
        </w:rPr>
        <w:t>_____ г.</w:t>
      </w:r>
    </w:p>
    <w:p w:rsidR="00E54D18" w:rsidRPr="000C4A7E" w:rsidRDefault="00E54D18" w:rsidP="00647EE6">
      <w:pPr>
        <w:jc w:val="right"/>
        <w:rPr>
          <w:b/>
          <w:sz w:val="22"/>
          <w:szCs w:val="22"/>
        </w:rPr>
      </w:pPr>
    </w:p>
    <w:p w:rsidR="00E54D18" w:rsidRPr="000C4A7E" w:rsidRDefault="00E54D18" w:rsidP="00647EE6">
      <w:pPr>
        <w:jc w:val="center"/>
        <w:rPr>
          <w:b/>
          <w:sz w:val="22"/>
          <w:szCs w:val="22"/>
        </w:rPr>
      </w:pPr>
      <w:r w:rsidRPr="000C4A7E">
        <w:rPr>
          <w:b/>
          <w:sz w:val="22"/>
          <w:szCs w:val="22"/>
        </w:rPr>
        <w:t>СВЕДЕНИЯ О КОНТРАГЕНТЕ-РЕЗИДЕНТЕ</w:t>
      </w:r>
    </w:p>
    <w:p w:rsidR="00E54D18" w:rsidRPr="000C4A7E" w:rsidRDefault="00E54D18" w:rsidP="00647EE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Полное наименование (или Ф.И.О.) контрагента:</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Сведения о регистрации юридического лица:</w:t>
            </w:r>
          </w:p>
        </w:tc>
      </w:tr>
      <w:tr w:rsidR="000C4A7E" w:rsidRPr="000C4A7E" w:rsidTr="00C55EBF">
        <w:tc>
          <w:tcPr>
            <w:tcW w:w="10137" w:type="dxa"/>
            <w:tcBorders>
              <w:top w:val="nil"/>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регистрационный номер, дата регистрации</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Орган, зарегистрировавший юридическое лицо</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pacing w:val="-6"/>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(если контрагент физическое лицо – паспортные данные физического лица)</w:t>
            </w:r>
          </w:p>
        </w:tc>
      </w:tr>
      <w:tr w:rsidR="000C4A7E" w:rsidRPr="000C4A7E" w:rsidTr="00C55EBF">
        <w:tc>
          <w:tcPr>
            <w:tcW w:w="10137" w:type="dxa"/>
            <w:tcBorders>
              <w:top w:val="nil"/>
              <w:left w:val="nil"/>
              <w:bottom w:val="nil"/>
              <w:right w:val="nil"/>
            </w:tcBorders>
            <w:hideMark/>
          </w:tcPr>
          <w:p w:rsidR="00E54D18" w:rsidRPr="000C4A7E" w:rsidRDefault="00E54D18" w:rsidP="00647EE6">
            <w:pPr>
              <w:tabs>
                <w:tab w:val="left" w:pos="1500"/>
              </w:tabs>
              <w:jc w:val="both"/>
              <w:rPr>
                <w:sz w:val="22"/>
                <w:szCs w:val="22"/>
                <w:lang w:val="en-US"/>
              </w:rPr>
            </w:pPr>
            <w:r w:rsidRPr="000C4A7E">
              <w:rPr>
                <w:sz w:val="22"/>
                <w:szCs w:val="22"/>
              </w:rPr>
              <w:t>Местонахождение, почтовый адрес</w:t>
            </w:r>
            <w:r w:rsidRPr="000C4A7E">
              <w:rPr>
                <w:sz w:val="22"/>
                <w:szCs w:val="22"/>
                <w:lang w:val="en-US"/>
              </w:rPr>
              <w:t>:</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Телефон, факс</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Субъект Российской Федерации, в котором зарегистрирован контрагент:</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noProof/>
                <w:lang w:val="ru-RU"/>
              </w:rPr>
              <w:drawing>
                <wp:anchor distT="0" distB="0" distL="114300" distR="114300" simplePos="0" relativeHeight="251662336" behindDoc="1" locked="0" layoutInCell="1" allowOverlap="1" wp14:anchorId="152D0B93" wp14:editId="7C21B77A">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lang w:val="ru-RU"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Имеет ли контрагент убытки, принимаемые при исчислении налога на прибыль</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b/>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tcPr>
          <w:p w:rsidR="00E54D18" w:rsidRPr="000C4A7E" w:rsidRDefault="00E54D18" w:rsidP="00647EE6">
            <w:pPr>
              <w:tabs>
                <w:tab w:val="left" w:pos="1500"/>
              </w:tabs>
              <w:jc w:val="both"/>
              <w:rPr>
                <w:sz w:val="22"/>
                <w:szCs w:val="22"/>
              </w:rPr>
            </w:pP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spacing w:val="-4"/>
                <w:lang w:val="ru-RU" w:eastAsia="en-US"/>
              </w:rPr>
              <w:t>Является ли контрагент налогоплательщиком, применяющим систему налогообложения</w:t>
            </w:r>
            <w:r w:rsidRPr="000C4A7E">
              <w:rPr>
                <w:lang w:val="ru-RU" w:eastAsia="en-US"/>
              </w:rPr>
              <w:t xml:space="preserve"> в виде единого налога на вмененный доход для отдельных видов деятельности (ЕНВД)</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Является ли контрагент резидентом особой экономической зоны или участником особой экономической</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(да/нет)</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lastRenderedPageBreak/>
              <w:t>Лица, участвующие прямо и/или косвенно в уставном капитале контрагента с долей участия более 25%</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(при наличии перечислить, при отсутствии – проставить прочерк)</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(при наличии перечислить, при отсутствии – проставить прочерк)</w:t>
            </w: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Количественный состав и Ф.И.О. Совета директоров/Наблюдательного совета       (если имеется)</w:t>
            </w:r>
          </w:p>
        </w:tc>
      </w:tr>
      <w:tr w:rsidR="000C4A7E" w:rsidRPr="000C4A7E" w:rsidTr="00C55EBF">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0C4A7E" w:rsidRPr="000C4A7E" w:rsidTr="00C55EBF">
              <w:tc>
                <w:tcPr>
                  <w:tcW w:w="9916" w:type="dxa"/>
                  <w:tcBorders>
                    <w:top w:val="nil"/>
                    <w:left w:val="nil"/>
                    <w:bottom w:val="single" w:sz="4" w:space="0" w:color="auto"/>
                    <w:right w:val="nil"/>
                  </w:tcBorders>
                </w:tcPr>
                <w:p w:rsidR="00E54D18" w:rsidRPr="000C4A7E" w:rsidRDefault="00E54D18" w:rsidP="00647EE6">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0C4A7E" w:rsidRPr="000C4A7E" w:rsidTr="00C55EBF">
              <w:tc>
                <w:tcPr>
                  <w:tcW w:w="9916" w:type="dxa"/>
                  <w:tcBorders>
                    <w:top w:val="single" w:sz="4" w:space="0" w:color="auto"/>
                    <w:left w:val="nil"/>
                    <w:bottom w:val="single" w:sz="4" w:space="0" w:color="auto"/>
                    <w:right w:val="nil"/>
                  </w:tcBorders>
                </w:tcPr>
                <w:p w:rsidR="00E54D18" w:rsidRPr="000C4A7E" w:rsidRDefault="00E54D18" w:rsidP="00647EE6">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E54D18" w:rsidRPr="000C4A7E" w:rsidRDefault="00E54D18" w:rsidP="00647EE6">
            <w:pPr>
              <w:jc w:val="both"/>
              <w:rPr>
                <w:sz w:val="22"/>
                <w:szCs w:val="22"/>
              </w:rPr>
            </w:pP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Ф.И.О. Генерального директора (</w:t>
            </w:r>
            <w:r w:rsidRPr="000C4A7E">
              <w:rPr>
                <w:spacing w:val="-6"/>
                <w:lang w:val="ru-RU" w:eastAsia="en-US"/>
              </w:rPr>
              <w:t>президента, директора, управляющего, наименование</w:t>
            </w:r>
            <w:r w:rsidRPr="000C4A7E">
              <w:rPr>
                <w:lang w:val="ru-RU" w:eastAsia="en-US"/>
              </w:rPr>
              <w:t xml:space="preserve"> управляющей организации):</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Количественный состав и Ф.И.О. членов Правления/иного коллегиального исполнительного органа (если имеется):</w:t>
            </w:r>
          </w:p>
        </w:tc>
      </w:tr>
      <w:tr w:rsidR="000C4A7E" w:rsidRPr="000C4A7E" w:rsidTr="00C55EBF">
        <w:trPr>
          <w:trHeight w:val="106"/>
        </w:trPr>
        <w:tc>
          <w:tcPr>
            <w:tcW w:w="10137" w:type="dxa"/>
            <w:tcBorders>
              <w:top w:val="nil"/>
              <w:left w:val="nil"/>
              <w:bottom w:val="single" w:sz="4" w:space="0" w:color="auto"/>
              <w:right w:val="nil"/>
            </w:tcBorders>
          </w:tcPr>
          <w:p w:rsidR="00E54D18" w:rsidRPr="000C4A7E" w:rsidRDefault="00E54D18" w:rsidP="00647EE6">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C4A7E" w:rsidRPr="000C4A7E" w:rsidTr="00C55EBF">
        <w:tc>
          <w:tcPr>
            <w:tcW w:w="10137" w:type="dxa"/>
            <w:tcBorders>
              <w:top w:val="nil"/>
              <w:left w:val="nil"/>
              <w:bottom w:val="nil"/>
              <w:right w:val="nil"/>
            </w:tcBorders>
            <w:hideMark/>
          </w:tcPr>
          <w:p w:rsidR="00E54D18" w:rsidRPr="000C4A7E" w:rsidRDefault="00E54D18" w:rsidP="00647EE6">
            <w:pPr>
              <w:tabs>
                <w:tab w:val="left" w:pos="1500"/>
              </w:tabs>
              <w:jc w:val="both"/>
              <w:rPr>
                <w:sz w:val="22"/>
                <w:szCs w:val="22"/>
              </w:rPr>
            </w:pPr>
            <w:r w:rsidRPr="000C4A7E">
              <w:rPr>
                <w:sz w:val="22"/>
                <w:szCs w:val="22"/>
              </w:rPr>
              <w:t>директоров (наблюдательного совета)</w:t>
            </w:r>
          </w:p>
        </w:tc>
      </w:tr>
      <w:tr w:rsidR="000C4A7E" w:rsidRPr="000C4A7E" w:rsidTr="00C55EBF">
        <w:trPr>
          <w:trHeight w:val="102"/>
        </w:trPr>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tcPr>
          <w:p w:rsidR="00E54D18" w:rsidRPr="000C4A7E" w:rsidRDefault="00E54D18" w:rsidP="00647EE6">
            <w:pPr>
              <w:tabs>
                <w:tab w:val="left" w:pos="1500"/>
              </w:tabs>
              <w:jc w:val="both"/>
              <w:rPr>
                <w:sz w:val="22"/>
                <w:szCs w:val="22"/>
              </w:rPr>
            </w:pPr>
            <w:r w:rsidRPr="000C4A7E">
              <w:rPr>
                <w:sz w:val="22"/>
                <w:szCs w:val="22"/>
              </w:rPr>
              <w:t>(при наличии перечислить, при отсутствии – проставить прочерк)</w:t>
            </w:r>
          </w:p>
          <w:p w:rsidR="00E54D18" w:rsidRPr="000C4A7E" w:rsidRDefault="00E54D18" w:rsidP="00647EE6">
            <w:pPr>
              <w:tabs>
                <w:tab w:val="left" w:pos="1500"/>
              </w:tabs>
              <w:jc w:val="both"/>
              <w:rPr>
                <w:sz w:val="22"/>
                <w:szCs w:val="22"/>
              </w:rPr>
            </w:pP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noProof/>
                <w:lang w:val="ru-RU"/>
              </w:rPr>
              <w:drawing>
                <wp:anchor distT="0" distB="0" distL="114300" distR="114300" simplePos="0" relativeHeight="251671552" behindDoc="1" locked="0" layoutInCell="1" allowOverlap="1" wp14:anchorId="3488C28D" wp14:editId="7D9C5F2E">
                  <wp:simplePos x="0" y="0"/>
                  <wp:positionH relativeFrom="column">
                    <wp:posOffset>-3810</wp:posOffset>
                  </wp:positionH>
                  <wp:positionV relativeFrom="paragraph">
                    <wp:posOffset>-1191260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lang w:val="ru-RU" w:eastAsia="en-US"/>
              </w:rPr>
              <w:t>Балансовая стоимость активов (всего) в соответствии с последним утвержденным балансом</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nil"/>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val="ru-RU" w:eastAsia="en-US"/>
              </w:rPr>
            </w:pPr>
            <w:r w:rsidRPr="000C4A7E">
              <w:rPr>
                <w:lang w:val="ru-RU" w:eastAsia="en-US"/>
              </w:rPr>
              <w:t>Размер чистых активов на последнюю отчетную дату</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hideMark/>
          </w:tcPr>
          <w:p w:rsidR="00E54D18" w:rsidRPr="000C4A7E" w:rsidRDefault="00E54D18" w:rsidP="00647EE6">
            <w:pPr>
              <w:pStyle w:val="caaieiaie5"/>
              <w:numPr>
                <w:ilvl w:val="0"/>
                <w:numId w:val="3"/>
              </w:numPr>
              <w:spacing w:line="240" w:lineRule="auto"/>
              <w:ind w:left="0" w:firstLine="0"/>
              <w:jc w:val="both"/>
              <w:rPr>
                <w:lang w:eastAsia="en-US"/>
              </w:rPr>
            </w:pPr>
            <w:r w:rsidRPr="000C4A7E">
              <w:rPr>
                <w:lang w:eastAsia="en-US"/>
              </w:rPr>
              <w:t>Размер уставного капитала</w:t>
            </w:r>
          </w:p>
        </w:tc>
      </w:tr>
      <w:tr w:rsidR="000C4A7E" w:rsidRPr="000C4A7E" w:rsidTr="00C55EBF">
        <w:tc>
          <w:tcPr>
            <w:tcW w:w="10137" w:type="dxa"/>
            <w:tcBorders>
              <w:top w:val="nil"/>
              <w:left w:val="nil"/>
              <w:bottom w:val="single" w:sz="4" w:space="0" w:color="auto"/>
              <w:right w:val="nil"/>
            </w:tcBorders>
          </w:tcPr>
          <w:p w:rsidR="00E54D18" w:rsidRPr="000C4A7E" w:rsidRDefault="00E54D18" w:rsidP="00647EE6">
            <w:pPr>
              <w:tabs>
                <w:tab w:val="left" w:pos="1500"/>
              </w:tabs>
              <w:jc w:val="both"/>
              <w:rPr>
                <w:b/>
                <w:sz w:val="22"/>
                <w:szCs w:val="22"/>
              </w:rPr>
            </w:pPr>
          </w:p>
        </w:tc>
      </w:tr>
      <w:tr w:rsidR="000C4A7E" w:rsidRPr="000C4A7E" w:rsidTr="00C55EBF">
        <w:tc>
          <w:tcPr>
            <w:tcW w:w="10137" w:type="dxa"/>
            <w:tcBorders>
              <w:top w:val="single" w:sz="4" w:space="0" w:color="auto"/>
              <w:left w:val="nil"/>
              <w:bottom w:val="nil"/>
              <w:right w:val="nil"/>
            </w:tcBorders>
          </w:tcPr>
          <w:p w:rsidR="00E54D18" w:rsidRPr="000C4A7E" w:rsidRDefault="00E54D18" w:rsidP="00647EE6">
            <w:pPr>
              <w:tabs>
                <w:tab w:val="left" w:pos="1500"/>
              </w:tabs>
              <w:rPr>
                <w:sz w:val="22"/>
                <w:szCs w:val="22"/>
              </w:rPr>
            </w:pPr>
          </w:p>
        </w:tc>
      </w:tr>
    </w:tbl>
    <w:p w:rsidR="00E54D18" w:rsidRPr="000C4A7E" w:rsidRDefault="00E54D18" w:rsidP="00647EE6">
      <w:pPr>
        <w:tabs>
          <w:tab w:val="left" w:pos="1500"/>
        </w:tabs>
        <w:jc w:val="both"/>
        <w:rPr>
          <w:sz w:val="22"/>
          <w:szCs w:val="22"/>
        </w:rPr>
      </w:pPr>
      <w:r w:rsidRPr="000C4A7E">
        <w:rPr>
          <w:sz w:val="22"/>
          <w:szCs w:val="22"/>
        </w:rPr>
        <w:t>Настоящим подтверждается, что вышеуказанные сведения являются достоверными и действительными</w:t>
      </w:r>
    </w:p>
    <w:p w:rsidR="00E54D18" w:rsidRPr="000C4A7E" w:rsidRDefault="00E54D18" w:rsidP="00647EE6">
      <w:pPr>
        <w:rPr>
          <w:sz w:val="22"/>
          <w:szCs w:val="22"/>
        </w:rPr>
      </w:pPr>
    </w:p>
    <w:p w:rsidR="00E54D18" w:rsidRPr="000C4A7E" w:rsidRDefault="00E54D18" w:rsidP="00647EE6">
      <w:pPr>
        <w:rPr>
          <w:sz w:val="22"/>
          <w:szCs w:val="22"/>
        </w:rPr>
      </w:pPr>
      <w:r w:rsidRPr="000C4A7E">
        <w:rPr>
          <w:sz w:val="22"/>
          <w:szCs w:val="22"/>
        </w:rPr>
        <w:t>Руководитель ________________________/______________________________________</w:t>
      </w:r>
    </w:p>
    <w:p w:rsidR="00E54D18" w:rsidRPr="000C4A7E" w:rsidRDefault="00E54D18" w:rsidP="00647EE6">
      <w:pPr>
        <w:rPr>
          <w:sz w:val="22"/>
          <w:szCs w:val="22"/>
        </w:rPr>
      </w:pPr>
    </w:p>
    <w:p w:rsidR="00E54D18" w:rsidRPr="000C4A7E" w:rsidRDefault="00E54D18" w:rsidP="00647EE6">
      <w:pPr>
        <w:rPr>
          <w:b/>
          <w:sz w:val="22"/>
          <w:szCs w:val="22"/>
        </w:rPr>
      </w:pPr>
      <w:r w:rsidRPr="000C4A7E">
        <w:rPr>
          <w:sz w:val="22"/>
          <w:szCs w:val="22"/>
        </w:rPr>
        <w:t>Информация предоставляется по договору №_________ от ____________.</w:t>
      </w:r>
    </w:p>
    <w:p w:rsidR="00E54D18" w:rsidRPr="000C4A7E" w:rsidRDefault="00E54D18" w:rsidP="00647EE6">
      <w:pPr>
        <w:jc w:val="both"/>
        <w:rPr>
          <w:b/>
          <w:sz w:val="22"/>
          <w:szCs w:val="22"/>
        </w:rPr>
      </w:pPr>
    </w:p>
    <w:p w:rsidR="00E54D18" w:rsidRPr="000C4A7E" w:rsidRDefault="00E54D18" w:rsidP="00647EE6">
      <w:pPr>
        <w:jc w:val="both"/>
        <w:rPr>
          <w:b/>
          <w:sz w:val="24"/>
          <w:szCs w:val="24"/>
        </w:rPr>
      </w:pPr>
    </w:p>
    <w:p w:rsidR="00603010" w:rsidRPr="000C4A7E" w:rsidRDefault="00603010" w:rsidP="00647EE6">
      <w:pPr>
        <w:jc w:val="both"/>
        <w:rPr>
          <w:b/>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834"/>
      </w:tblGrid>
      <w:tr w:rsidR="00603010"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603010" w:rsidRPr="000C4A7E" w:rsidRDefault="00603010" w:rsidP="00647EE6">
      <w:pPr>
        <w:jc w:val="both"/>
        <w:rPr>
          <w:b/>
          <w:sz w:val="24"/>
          <w:szCs w:val="24"/>
        </w:rPr>
      </w:pPr>
    </w:p>
    <w:p w:rsidR="00CC2909" w:rsidRPr="000C4A7E" w:rsidRDefault="00CC2909" w:rsidP="00647EE6">
      <w:pPr>
        <w:spacing w:line="259" w:lineRule="auto"/>
        <w:rPr>
          <w:b/>
          <w:sz w:val="24"/>
          <w:szCs w:val="24"/>
        </w:rPr>
      </w:pPr>
      <w:r w:rsidRPr="000C4A7E">
        <w:rPr>
          <w:b/>
          <w:sz w:val="24"/>
          <w:szCs w:val="24"/>
        </w:rPr>
        <w:br w:type="page"/>
      </w:r>
    </w:p>
    <w:p w:rsidR="00E54D18" w:rsidRPr="000C4A7E" w:rsidRDefault="00E54D18" w:rsidP="00647EE6">
      <w:pPr>
        <w:jc w:val="right"/>
        <w:rPr>
          <w:b/>
          <w:sz w:val="22"/>
          <w:szCs w:val="22"/>
        </w:rPr>
      </w:pPr>
      <w:r w:rsidRPr="000C4A7E">
        <w:rPr>
          <w:b/>
          <w:sz w:val="22"/>
          <w:szCs w:val="22"/>
        </w:rPr>
        <w:lastRenderedPageBreak/>
        <w:t>Приложение № 12</w:t>
      </w:r>
    </w:p>
    <w:p w:rsidR="00E54D18" w:rsidRPr="000C4A7E" w:rsidRDefault="00E54D18" w:rsidP="00647EE6">
      <w:pPr>
        <w:ind w:right="38"/>
        <w:jc w:val="right"/>
        <w:rPr>
          <w:sz w:val="22"/>
          <w:szCs w:val="22"/>
        </w:rPr>
      </w:pPr>
      <w:r w:rsidRPr="000C4A7E">
        <w:rPr>
          <w:sz w:val="22"/>
          <w:szCs w:val="22"/>
        </w:rPr>
        <w:t>к договору</w:t>
      </w:r>
      <w:r w:rsidR="00A43A38" w:rsidRPr="000C4A7E">
        <w:rPr>
          <w:sz w:val="22"/>
          <w:szCs w:val="22"/>
        </w:rPr>
        <w:t xml:space="preserve"> подряда</w:t>
      </w:r>
      <w:r w:rsidRPr="000C4A7E">
        <w:rPr>
          <w:sz w:val="22"/>
          <w:szCs w:val="22"/>
        </w:rPr>
        <w:t xml:space="preserve"> № _____</w:t>
      </w:r>
      <w:r w:rsidR="00603010" w:rsidRPr="000C4A7E">
        <w:rPr>
          <w:sz w:val="22"/>
          <w:szCs w:val="22"/>
        </w:rPr>
        <w:t>__________</w:t>
      </w:r>
      <w:r w:rsidRPr="000C4A7E">
        <w:rPr>
          <w:sz w:val="22"/>
          <w:szCs w:val="22"/>
        </w:rPr>
        <w:t xml:space="preserve"> от _______</w:t>
      </w:r>
      <w:r w:rsidR="00603010" w:rsidRPr="000C4A7E">
        <w:rPr>
          <w:sz w:val="22"/>
          <w:szCs w:val="22"/>
        </w:rPr>
        <w:t>______ г.</w:t>
      </w:r>
    </w:p>
    <w:p w:rsidR="00E54D18" w:rsidRPr="000C4A7E" w:rsidRDefault="00E54D18" w:rsidP="00647EE6">
      <w:pPr>
        <w:jc w:val="right"/>
        <w:rPr>
          <w:sz w:val="22"/>
          <w:szCs w:val="22"/>
        </w:rPr>
      </w:pPr>
      <w:r w:rsidRPr="000C4A7E">
        <w:rPr>
          <w:sz w:val="22"/>
          <w:szCs w:val="22"/>
        </w:rPr>
        <w:t xml:space="preserve">                                               </w:t>
      </w:r>
    </w:p>
    <w:p w:rsidR="00E54D18" w:rsidRPr="000C4A7E" w:rsidRDefault="00E54D18" w:rsidP="00647EE6">
      <w:pPr>
        <w:rPr>
          <w:sz w:val="22"/>
          <w:szCs w:val="22"/>
        </w:rPr>
      </w:pP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p>
    <w:p w:rsidR="00E54D18" w:rsidRPr="000C4A7E" w:rsidRDefault="00E54D18" w:rsidP="00647EE6">
      <w:pPr>
        <w:jc w:val="right"/>
        <w:rPr>
          <w:sz w:val="22"/>
          <w:szCs w:val="22"/>
        </w:rPr>
      </w:pPr>
      <w:r w:rsidRPr="000C4A7E">
        <w:rPr>
          <w:sz w:val="22"/>
          <w:szCs w:val="22"/>
        </w:rPr>
        <w:t>Нетиповая форма № Счет</w:t>
      </w:r>
    </w:p>
    <w:p w:rsidR="00E54D18" w:rsidRPr="000C4A7E" w:rsidRDefault="00E54D18" w:rsidP="00647EE6">
      <w:pPr>
        <w:rPr>
          <w:sz w:val="22"/>
          <w:szCs w:val="22"/>
        </w:rPr>
      </w:pP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p>
    <w:p w:rsidR="00E54D18" w:rsidRPr="000C4A7E" w:rsidRDefault="00E54D18" w:rsidP="00647EE6">
      <w:pPr>
        <w:rPr>
          <w:b/>
          <w:sz w:val="22"/>
          <w:szCs w:val="22"/>
        </w:rPr>
      </w:pPr>
      <w:r w:rsidRPr="000C4A7E">
        <w:rPr>
          <w:b/>
          <w:sz w:val="22"/>
          <w:szCs w:val="22"/>
        </w:rPr>
        <w:t>СЧЕТ №_____________________ от ___________20__г.</w:t>
      </w:r>
    </w:p>
    <w:p w:rsidR="00E54D18" w:rsidRPr="000C4A7E" w:rsidRDefault="00E54D18" w:rsidP="00647EE6">
      <w:pPr>
        <w:rPr>
          <w:b/>
          <w:sz w:val="22"/>
          <w:szCs w:val="22"/>
        </w:rPr>
      </w:pPr>
      <w:r w:rsidRPr="000C4A7E">
        <w:rPr>
          <w:b/>
          <w:sz w:val="22"/>
          <w:szCs w:val="22"/>
        </w:rPr>
        <w:t>Продавец _________________________________________________________</w:t>
      </w:r>
    </w:p>
    <w:p w:rsidR="00E54D18" w:rsidRPr="000C4A7E" w:rsidRDefault="00E54D18" w:rsidP="00647EE6">
      <w:pPr>
        <w:rPr>
          <w:b/>
          <w:sz w:val="22"/>
          <w:szCs w:val="22"/>
          <w:u w:val="single"/>
        </w:rPr>
      </w:pPr>
      <w:r w:rsidRPr="000C4A7E">
        <w:rPr>
          <w:b/>
          <w:sz w:val="22"/>
          <w:szCs w:val="22"/>
        </w:rPr>
        <w:t>Структурное подразделение ________________________________________</w:t>
      </w:r>
    </w:p>
    <w:p w:rsidR="00E54D18" w:rsidRPr="000C4A7E" w:rsidRDefault="00E54D18" w:rsidP="00647EE6">
      <w:pPr>
        <w:rPr>
          <w:b/>
          <w:sz w:val="22"/>
          <w:szCs w:val="22"/>
        </w:rPr>
      </w:pPr>
      <w:r w:rsidRPr="000C4A7E">
        <w:rPr>
          <w:b/>
          <w:sz w:val="22"/>
          <w:szCs w:val="22"/>
        </w:rPr>
        <w:t>Адрес       ____________________________________________________________</w:t>
      </w:r>
    </w:p>
    <w:p w:rsidR="00E54D18" w:rsidRPr="000C4A7E" w:rsidRDefault="00E54D18" w:rsidP="00647EE6">
      <w:pPr>
        <w:rPr>
          <w:b/>
          <w:sz w:val="22"/>
          <w:szCs w:val="22"/>
        </w:rPr>
      </w:pPr>
      <w:r w:rsidRPr="000C4A7E">
        <w:rPr>
          <w:b/>
          <w:sz w:val="22"/>
          <w:szCs w:val="22"/>
        </w:rPr>
        <w:t>ИНН/КПП________________________________________________________</w:t>
      </w:r>
    </w:p>
    <w:p w:rsidR="00E54D18" w:rsidRPr="000C4A7E" w:rsidRDefault="00E54D18" w:rsidP="00647EE6">
      <w:pPr>
        <w:tabs>
          <w:tab w:val="left" w:pos="9814"/>
        </w:tabs>
        <w:rPr>
          <w:b/>
          <w:sz w:val="22"/>
          <w:szCs w:val="22"/>
        </w:rPr>
      </w:pPr>
      <w:r w:rsidRPr="000C4A7E">
        <w:rPr>
          <w:b/>
          <w:sz w:val="22"/>
          <w:szCs w:val="22"/>
        </w:rPr>
        <w:t>Расчетный счет___________________в Банке__________________________</w:t>
      </w:r>
    </w:p>
    <w:p w:rsidR="00E54D18" w:rsidRPr="000C4A7E" w:rsidRDefault="00E54D18" w:rsidP="00647EE6">
      <w:pPr>
        <w:rPr>
          <w:b/>
          <w:sz w:val="22"/>
          <w:szCs w:val="22"/>
        </w:rPr>
      </w:pPr>
      <w:r w:rsidRPr="000C4A7E">
        <w:rPr>
          <w:b/>
          <w:sz w:val="22"/>
          <w:szCs w:val="22"/>
        </w:rPr>
        <w:t>БИК_________________________________Кор.счет_____________________</w:t>
      </w:r>
    </w:p>
    <w:p w:rsidR="00E54D18" w:rsidRPr="000C4A7E" w:rsidRDefault="00E54D18" w:rsidP="00647EE6">
      <w:pPr>
        <w:rPr>
          <w:b/>
          <w:sz w:val="22"/>
          <w:szCs w:val="22"/>
        </w:rPr>
      </w:pPr>
      <w:r w:rsidRPr="000C4A7E">
        <w:rPr>
          <w:b/>
          <w:sz w:val="22"/>
          <w:szCs w:val="22"/>
        </w:rPr>
        <w:t>Покупатель_______________________________________________________</w:t>
      </w:r>
    </w:p>
    <w:p w:rsidR="00E54D18" w:rsidRPr="000C4A7E" w:rsidRDefault="00E54D18" w:rsidP="00647EE6">
      <w:pPr>
        <w:rPr>
          <w:b/>
          <w:sz w:val="22"/>
          <w:szCs w:val="22"/>
        </w:rPr>
      </w:pPr>
      <w:r w:rsidRPr="000C4A7E">
        <w:rPr>
          <w:b/>
          <w:sz w:val="22"/>
          <w:szCs w:val="22"/>
        </w:rPr>
        <w:t>Адрес_____________________________________________________________</w:t>
      </w:r>
    </w:p>
    <w:p w:rsidR="00E54D18" w:rsidRPr="000C4A7E" w:rsidRDefault="00E54D18" w:rsidP="00647EE6">
      <w:pPr>
        <w:rPr>
          <w:b/>
          <w:sz w:val="22"/>
          <w:szCs w:val="22"/>
        </w:rPr>
      </w:pPr>
      <w:r w:rsidRPr="000C4A7E">
        <w:rPr>
          <w:b/>
          <w:sz w:val="22"/>
          <w:szCs w:val="22"/>
        </w:rPr>
        <w:t>ИНН/КПП________________________________________________________</w:t>
      </w:r>
    </w:p>
    <w:p w:rsidR="00E54D18" w:rsidRPr="000C4A7E" w:rsidRDefault="00E54D18" w:rsidP="00647EE6">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35"/>
        <w:gridCol w:w="1304"/>
        <w:gridCol w:w="1118"/>
        <w:gridCol w:w="1252"/>
        <w:gridCol w:w="1033"/>
        <w:gridCol w:w="1110"/>
        <w:gridCol w:w="1252"/>
      </w:tblGrid>
      <w:tr w:rsidR="000C4A7E" w:rsidRPr="000C4A7E" w:rsidTr="00C55EBF">
        <w:tc>
          <w:tcPr>
            <w:tcW w:w="1812" w:type="dxa"/>
            <w:shd w:val="clear" w:color="auto" w:fill="auto"/>
          </w:tcPr>
          <w:p w:rsidR="00E54D18" w:rsidRPr="000C4A7E" w:rsidRDefault="00E54D18" w:rsidP="00647EE6">
            <w:pPr>
              <w:rPr>
                <w:sz w:val="18"/>
                <w:szCs w:val="22"/>
              </w:rPr>
            </w:pPr>
            <w:r w:rsidRPr="000C4A7E">
              <w:rPr>
                <w:sz w:val="18"/>
                <w:szCs w:val="22"/>
              </w:rPr>
              <w:t>Наименование товара (описание выполненных работ, оказанных услуг)</w:t>
            </w:r>
          </w:p>
        </w:tc>
        <w:tc>
          <w:tcPr>
            <w:tcW w:w="1813" w:type="dxa"/>
            <w:shd w:val="clear" w:color="auto" w:fill="auto"/>
          </w:tcPr>
          <w:p w:rsidR="00E54D18" w:rsidRPr="000C4A7E" w:rsidRDefault="00E54D18" w:rsidP="00647EE6">
            <w:pPr>
              <w:rPr>
                <w:sz w:val="18"/>
                <w:szCs w:val="22"/>
              </w:rPr>
            </w:pPr>
            <w:r w:rsidRPr="000C4A7E">
              <w:rPr>
                <w:sz w:val="18"/>
                <w:szCs w:val="22"/>
              </w:rPr>
              <w:t>Единица измерения</w:t>
            </w:r>
          </w:p>
        </w:tc>
        <w:tc>
          <w:tcPr>
            <w:tcW w:w="1813" w:type="dxa"/>
            <w:shd w:val="clear" w:color="auto" w:fill="auto"/>
          </w:tcPr>
          <w:p w:rsidR="00E54D18" w:rsidRPr="000C4A7E" w:rsidRDefault="00E54D18" w:rsidP="00647EE6">
            <w:pPr>
              <w:rPr>
                <w:sz w:val="18"/>
                <w:szCs w:val="22"/>
              </w:rPr>
            </w:pPr>
            <w:r w:rsidRPr="000C4A7E">
              <w:rPr>
                <w:sz w:val="18"/>
                <w:szCs w:val="22"/>
              </w:rPr>
              <w:t>Количество</w:t>
            </w:r>
          </w:p>
        </w:tc>
        <w:tc>
          <w:tcPr>
            <w:tcW w:w="1813" w:type="dxa"/>
            <w:shd w:val="clear" w:color="auto" w:fill="auto"/>
          </w:tcPr>
          <w:p w:rsidR="00E54D18" w:rsidRPr="000C4A7E" w:rsidRDefault="00E54D18" w:rsidP="00647EE6">
            <w:pPr>
              <w:rPr>
                <w:sz w:val="18"/>
                <w:szCs w:val="22"/>
              </w:rPr>
            </w:pPr>
            <w:r w:rsidRPr="000C4A7E">
              <w:rPr>
                <w:sz w:val="18"/>
                <w:szCs w:val="22"/>
              </w:rPr>
              <w:t>Цена (тариф) за единицу</w:t>
            </w:r>
          </w:p>
        </w:tc>
        <w:tc>
          <w:tcPr>
            <w:tcW w:w="1813" w:type="dxa"/>
            <w:shd w:val="clear" w:color="auto" w:fill="auto"/>
          </w:tcPr>
          <w:p w:rsidR="00E54D18" w:rsidRPr="000C4A7E" w:rsidRDefault="00E54D18" w:rsidP="00647EE6">
            <w:pPr>
              <w:rPr>
                <w:sz w:val="18"/>
                <w:szCs w:val="22"/>
              </w:rPr>
            </w:pPr>
            <w:r w:rsidRPr="000C4A7E">
              <w:rPr>
                <w:sz w:val="18"/>
                <w:szCs w:val="22"/>
              </w:rPr>
              <w:t>Стоимость товаров (работ, услуг) всего без НДС, руб. коп.</w:t>
            </w:r>
          </w:p>
        </w:tc>
        <w:tc>
          <w:tcPr>
            <w:tcW w:w="1813" w:type="dxa"/>
            <w:shd w:val="clear" w:color="auto" w:fill="auto"/>
          </w:tcPr>
          <w:p w:rsidR="00E54D18" w:rsidRPr="000C4A7E" w:rsidRDefault="00E54D18" w:rsidP="00647EE6">
            <w:pPr>
              <w:rPr>
                <w:sz w:val="18"/>
                <w:szCs w:val="22"/>
              </w:rPr>
            </w:pPr>
            <w:r w:rsidRPr="000C4A7E">
              <w:rPr>
                <w:sz w:val="18"/>
                <w:szCs w:val="22"/>
              </w:rPr>
              <w:t>Ставка НДС, %</w:t>
            </w:r>
          </w:p>
        </w:tc>
        <w:tc>
          <w:tcPr>
            <w:tcW w:w="1813" w:type="dxa"/>
            <w:shd w:val="clear" w:color="auto" w:fill="auto"/>
          </w:tcPr>
          <w:p w:rsidR="00E54D18" w:rsidRPr="000C4A7E" w:rsidRDefault="00E54D18" w:rsidP="00647EE6">
            <w:pPr>
              <w:rPr>
                <w:sz w:val="18"/>
                <w:szCs w:val="22"/>
              </w:rPr>
            </w:pPr>
            <w:r w:rsidRPr="000C4A7E">
              <w:rPr>
                <w:sz w:val="18"/>
                <w:szCs w:val="22"/>
              </w:rPr>
              <w:t>Сумма НДС, руб.коп.</w:t>
            </w:r>
          </w:p>
        </w:tc>
        <w:tc>
          <w:tcPr>
            <w:tcW w:w="1813" w:type="dxa"/>
            <w:shd w:val="clear" w:color="auto" w:fill="auto"/>
          </w:tcPr>
          <w:p w:rsidR="00E54D18" w:rsidRPr="000C4A7E" w:rsidRDefault="00E54D18" w:rsidP="00647EE6">
            <w:pPr>
              <w:rPr>
                <w:sz w:val="18"/>
                <w:szCs w:val="22"/>
              </w:rPr>
            </w:pPr>
            <w:r w:rsidRPr="000C4A7E">
              <w:rPr>
                <w:sz w:val="18"/>
                <w:szCs w:val="22"/>
              </w:rPr>
              <w:t>Стоимость товаров (работ, услуг) всего с учетом НДС, руб. коп.</w:t>
            </w:r>
          </w:p>
        </w:tc>
      </w:tr>
      <w:tr w:rsidR="000C4A7E" w:rsidRPr="000C4A7E" w:rsidTr="00C55EBF">
        <w:tc>
          <w:tcPr>
            <w:tcW w:w="1812" w:type="dxa"/>
            <w:shd w:val="clear" w:color="auto" w:fill="auto"/>
          </w:tcPr>
          <w:p w:rsidR="00E54D18" w:rsidRPr="000C4A7E" w:rsidRDefault="00E54D18" w:rsidP="00647EE6">
            <w:pPr>
              <w:jc w:val="center"/>
              <w:rPr>
                <w:sz w:val="18"/>
                <w:szCs w:val="22"/>
              </w:rPr>
            </w:pPr>
            <w:r w:rsidRPr="000C4A7E">
              <w:rPr>
                <w:sz w:val="18"/>
                <w:szCs w:val="22"/>
              </w:rPr>
              <w:t>1</w:t>
            </w:r>
          </w:p>
        </w:tc>
        <w:tc>
          <w:tcPr>
            <w:tcW w:w="1813" w:type="dxa"/>
            <w:shd w:val="clear" w:color="auto" w:fill="auto"/>
          </w:tcPr>
          <w:p w:rsidR="00E54D18" w:rsidRPr="000C4A7E" w:rsidRDefault="00E54D18" w:rsidP="00647EE6">
            <w:pPr>
              <w:jc w:val="center"/>
              <w:rPr>
                <w:sz w:val="18"/>
                <w:szCs w:val="22"/>
              </w:rPr>
            </w:pPr>
            <w:r w:rsidRPr="000C4A7E">
              <w:rPr>
                <w:sz w:val="18"/>
                <w:szCs w:val="22"/>
              </w:rPr>
              <w:t>2</w:t>
            </w:r>
          </w:p>
        </w:tc>
        <w:tc>
          <w:tcPr>
            <w:tcW w:w="1813" w:type="dxa"/>
            <w:shd w:val="clear" w:color="auto" w:fill="auto"/>
          </w:tcPr>
          <w:p w:rsidR="00E54D18" w:rsidRPr="000C4A7E" w:rsidRDefault="00E54D18" w:rsidP="00647EE6">
            <w:pPr>
              <w:jc w:val="center"/>
              <w:rPr>
                <w:sz w:val="18"/>
                <w:szCs w:val="22"/>
              </w:rPr>
            </w:pPr>
            <w:r w:rsidRPr="000C4A7E">
              <w:rPr>
                <w:sz w:val="18"/>
                <w:szCs w:val="22"/>
              </w:rPr>
              <w:t>3</w:t>
            </w:r>
          </w:p>
        </w:tc>
        <w:tc>
          <w:tcPr>
            <w:tcW w:w="1813" w:type="dxa"/>
            <w:shd w:val="clear" w:color="auto" w:fill="auto"/>
          </w:tcPr>
          <w:p w:rsidR="00E54D18" w:rsidRPr="000C4A7E" w:rsidRDefault="00E54D18" w:rsidP="00647EE6">
            <w:pPr>
              <w:jc w:val="center"/>
              <w:rPr>
                <w:sz w:val="18"/>
                <w:szCs w:val="22"/>
              </w:rPr>
            </w:pPr>
            <w:r w:rsidRPr="000C4A7E">
              <w:rPr>
                <w:sz w:val="18"/>
                <w:szCs w:val="22"/>
              </w:rPr>
              <w:t>4</w:t>
            </w:r>
          </w:p>
        </w:tc>
        <w:tc>
          <w:tcPr>
            <w:tcW w:w="1813" w:type="dxa"/>
            <w:shd w:val="clear" w:color="auto" w:fill="auto"/>
          </w:tcPr>
          <w:p w:rsidR="00E54D18" w:rsidRPr="000C4A7E" w:rsidRDefault="00E54D18" w:rsidP="00647EE6">
            <w:pPr>
              <w:jc w:val="center"/>
              <w:rPr>
                <w:sz w:val="18"/>
                <w:szCs w:val="22"/>
              </w:rPr>
            </w:pPr>
            <w:r w:rsidRPr="000C4A7E">
              <w:rPr>
                <w:sz w:val="18"/>
                <w:szCs w:val="22"/>
              </w:rPr>
              <w:t>5</w:t>
            </w:r>
          </w:p>
        </w:tc>
        <w:tc>
          <w:tcPr>
            <w:tcW w:w="1813" w:type="dxa"/>
            <w:shd w:val="clear" w:color="auto" w:fill="auto"/>
          </w:tcPr>
          <w:p w:rsidR="00E54D18" w:rsidRPr="000C4A7E" w:rsidRDefault="00E54D18" w:rsidP="00647EE6">
            <w:pPr>
              <w:jc w:val="center"/>
              <w:rPr>
                <w:sz w:val="18"/>
                <w:szCs w:val="22"/>
              </w:rPr>
            </w:pPr>
            <w:r w:rsidRPr="000C4A7E">
              <w:rPr>
                <w:sz w:val="18"/>
                <w:szCs w:val="22"/>
              </w:rPr>
              <w:t>6</w:t>
            </w:r>
          </w:p>
        </w:tc>
        <w:tc>
          <w:tcPr>
            <w:tcW w:w="1813" w:type="dxa"/>
            <w:shd w:val="clear" w:color="auto" w:fill="auto"/>
          </w:tcPr>
          <w:p w:rsidR="00E54D18" w:rsidRPr="000C4A7E" w:rsidRDefault="00E54D18" w:rsidP="00647EE6">
            <w:pPr>
              <w:jc w:val="center"/>
              <w:rPr>
                <w:sz w:val="18"/>
                <w:szCs w:val="22"/>
              </w:rPr>
            </w:pPr>
            <w:r w:rsidRPr="000C4A7E">
              <w:rPr>
                <w:sz w:val="18"/>
                <w:szCs w:val="22"/>
              </w:rPr>
              <w:t>7</w:t>
            </w:r>
          </w:p>
        </w:tc>
        <w:tc>
          <w:tcPr>
            <w:tcW w:w="1813" w:type="dxa"/>
            <w:shd w:val="clear" w:color="auto" w:fill="auto"/>
          </w:tcPr>
          <w:p w:rsidR="00E54D18" w:rsidRPr="000C4A7E" w:rsidRDefault="00E54D18" w:rsidP="00647EE6">
            <w:pPr>
              <w:jc w:val="center"/>
              <w:rPr>
                <w:sz w:val="18"/>
                <w:szCs w:val="22"/>
              </w:rPr>
            </w:pPr>
            <w:r w:rsidRPr="000C4A7E">
              <w:rPr>
                <w:sz w:val="18"/>
                <w:szCs w:val="22"/>
              </w:rPr>
              <w:t>8</w:t>
            </w:r>
          </w:p>
        </w:tc>
      </w:tr>
      <w:tr w:rsidR="000C4A7E" w:rsidRPr="000C4A7E" w:rsidTr="00C55EBF">
        <w:tc>
          <w:tcPr>
            <w:tcW w:w="1812"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r>
      <w:tr w:rsidR="000C4A7E" w:rsidRPr="000C4A7E" w:rsidTr="00C55EBF">
        <w:tc>
          <w:tcPr>
            <w:tcW w:w="1812"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r w:rsidRPr="000C4A7E">
              <w:rPr>
                <w:noProof/>
                <w:sz w:val="18"/>
                <w:szCs w:val="24"/>
              </w:rPr>
              <w:drawing>
                <wp:anchor distT="0" distB="0" distL="114300" distR="114300" simplePos="0" relativeHeight="251691008" behindDoc="1" locked="0" layoutInCell="1" allowOverlap="1" wp14:anchorId="72FC5E3F" wp14:editId="56B87E83">
                  <wp:simplePos x="0" y="0"/>
                  <wp:positionH relativeFrom="column">
                    <wp:posOffset>-3319780</wp:posOffset>
                  </wp:positionH>
                  <wp:positionV relativeFrom="paragraph">
                    <wp:posOffset>-1513840</wp:posOffset>
                  </wp:positionV>
                  <wp:extent cx="6935470" cy="4783455"/>
                  <wp:effectExtent l="714057" t="0" r="71278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c>
          <w:tcPr>
            <w:tcW w:w="1813" w:type="dxa"/>
            <w:shd w:val="clear" w:color="auto" w:fill="auto"/>
          </w:tcPr>
          <w:p w:rsidR="00E54D18" w:rsidRPr="000C4A7E" w:rsidRDefault="00E54D18" w:rsidP="00647EE6">
            <w:pPr>
              <w:rPr>
                <w:b/>
                <w:sz w:val="18"/>
                <w:szCs w:val="22"/>
              </w:rPr>
            </w:pPr>
          </w:p>
        </w:tc>
      </w:tr>
    </w:tbl>
    <w:p w:rsidR="00E54D18" w:rsidRPr="000C4A7E" w:rsidRDefault="00E54D18" w:rsidP="00647EE6">
      <w:pPr>
        <w:rPr>
          <w:sz w:val="22"/>
          <w:szCs w:val="22"/>
        </w:rPr>
      </w:pPr>
      <w:r w:rsidRPr="000C4A7E">
        <w:rPr>
          <w:sz w:val="22"/>
          <w:szCs w:val="22"/>
        </w:rPr>
        <w:t>Итого (сумма прописью)</w:t>
      </w:r>
    </w:p>
    <w:p w:rsidR="00E54D18" w:rsidRPr="000C4A7E" w:rsidRDefault="00E54D18" w:rsidP="00647EE6">
      <w:pPr>
        <w:rPr>
          <w:b/>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628"/>
        <w:gridCol w:w="2759"/>
        <w:gridCol w:w="283"/>
        <w:gridCol w:w="1418"/>
        <w:gridCol w:w="284"/>
        <w:gridCol w:w="2835"/>
      </w:tblGrid>
      <w:tr w:rsidR="000C4A7E" w:rsidRPr="000C4A7E" w:rsidTr="00C55EBF">
        <w:trPr>
          <w:cantSplit/>
        </w:trPr>
        <w:tc>
          <w:tcPr>
            <w:tcW w:w="2628" w:type="dxa"/>
            <w:tcBorders>
              <w:top w:val="nil"/>
              <w:left w:val="nil"/>
              <w:bottom w:val="nil"/>
              <w:right w:val="nil"/>
            </w:tcBorders>
          </w:tcPr>
          <w:p w:rsidR="00E54D18" w:rsidRPr="000C4A7E" w:rsidRDefault="00E54D18" w:rsidP="00647EE6">
            <w:pPr>
              <w:autoSpaceDE w:val="0"/>
              <w:autoSpaceDN w:val="0"/>
              <w:rPr>
                <w:b/>
                <w:bCs/>
              </w:rPr>
            </w:pPr>
            <w:r w:rsidRPr="000C4A7E">
              <w:rPr>
                <w:b/>
                <w:bCs/>
              </w:rPr>
              <w:t>Руководитель организации</w:t>
            </w:r>
          </w:p>
        </w:tc>
        <w:tc>
          <w:tcPr>
            <w:tcW w:w="2759"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283" w:type="dxa"/>
            <w:tcBorders>
              <w:top w:val="nil"/>
              <w:left w:val="nil"/>
              <w:bottom w:val="nil"/>
              <w:right w:val="nil"/>
            </w:tcBorders>
          </w:tcPr>
          <w:p w:rsidR="00E54D18" w:rsidRPr="000C4A7E" w:rsidRDefault="00E54D18" w:rsidP="00647EE6">
            <w:pPr>
              <w:autoSpaceDE w:val="0"/>
              <w:autoSpaceDN w:val="0"/>
            </w:pPr>
          </w:p>
        </w:tc>
        <w:tc>
          <w:tcPr>
            <w:tcW w:w="1418"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284" w:type="dxa"/>
            <w:tcBorders>
              <w:top w:val="nil"/>
              <w:left w:val="nil"/>
              <w:bottom w:val="nil"/>
              <w:right w:val="nil"/>
            </w:tcBorders>
          </w:tcPr>
          <w:p w:rsidR="00E54D18" w:rsidRPr="000C4A7E" w:rsidRDefault="00E54D18" w:rsidP="00647EE6">
            <w:pPr>
              <w:autoSpaceDE w:val="0"/>
              <w:autoSpaceDN w:val="0"/>
            </w:pPr>
          </w:p>
        </w:tc>
        <w:tc>
          <w:tcPr>
            <w:tcW w:w="2835" w:type="dxa"/>
            <w:tcBorders>
              <w:top w:val="nil"/>
              <w:left w:val="nil"/>
              <w:bottom w:val="single" w:sz="4" w:space="0" w:color="auto"/>
              <w:right w:val="nil"/>
            </w:tcBorders>
          </w:tcPr>
          <w:p w:rsidR="00E54D18" w:rsidRPr="000C4A7E" w:rsidRDefault="00E54D18" w:rsidP="00647EE6">
            <w:pPr>
              <w:autoSpaceDE w:val="0"/>
              <w:autoSpaceDN w:val="0"/>
              <w:jc w:val="center"/>
            </w:pPr>
          </w:p>
        </w:tc>
      </w:tr>
      <w:tr w:rsidR="00E54D18" w:rsidRPr="000C4A7E" w:rsidTr="00C55EBF">
        <w:trPr>
          <w:cantSplit/>
        </w:trPr>
        <w:tc>
          <w:tcPr>
            <w:tcW w:w="2628" w:type="dxa"/>
            <w:tcBorders>
              <w:top w:val="nil"/>
              <w:left w:val="nil"/>
              <w:bottom w:val="nil"/>
              <w:right w:val="nil"/>
            </w:tcBorders>
          </w:tcPr>
          <w:p w:rsidR="00E54D18" w:rsidRPr="000C4A7E" w:rsidRDefault="00E54D18" w:rsidP="00647EE6">
            <w:pPr>
              <w:autoSpaceDE w:val="0"/>
              <w:autoSpaceDN w:val="0"/>
              <w:rPr>
                <w:sz w:val="14"/>
                <w:szCs w:val="14"/>
              </w:rPr>
            </w:pPr>
          </w:p>
        </w:tc>
        <w:tc>
          <w:tcPr>
            <w:tcW w:w="2759"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(должность)</w:t>
            </w:r>
          </w:p>
        </w:tc>
        <w:tc>
          <w:tcPr>
            <w:tcW w:w="283" w:type="dxa"/>
            <w:tcBorders>
              <w:top w:val="nil"/>
              <w:left w:val="nil"/>
              <w:bottom w:val="nil"/>
              <w:right w:val="nil"/>
            </w:tcBorders>
          </w:tcPr>
          <w:p w:rsidR="00E54D18" w:rsidRPr="000C4A7E" w:rsidRDefault="00E54D18" w:rsidP="00647EE6">
            <w:pPr>
              <w:autoSpaceDE w:val="0"/>
              <w:autoSpaceDN w:val="0"/>
              <w:rPr>
                <w:sz w:val="16"/>
                <w:szCs w:val="16"/>
              </w:rPr>
            </w:pPr>
          </w:p>
        </w:tc>
        <w:tc>
          <w:tcPr>
            <w:tcW w:w="1418"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(личная подпись)</w:t>
            </w:r>
          </w:p>
        </w:tc>
        <w:tc>
          <w:tcPr>
            <w:tcW w:w="284" w:type="dxa"/>
            <w:tcBorders>
              <w:top w:val="nil"/>
              <w:left w:val="nil"/>
              <w:bottom w:val="nil"/>
              <w:right w:val="nil"/>
            </w:tcBorders>
          </w:tcPr>
          <w:p w:rsidR="00E54D18" w:rsidRPr="000C4A7E" w:rsidRDefault="00E54D18" w:rsidP="00647EE6">
            <w:pPr>
              <w:autoSpaceDE w:val="0"/>
              <w:autoSpaceDN w:val="0"/>
              <w:rPr>
                <w:sz w:val="16"/>
                <w:szCs w:val="16"/>
              </w:rPr>
            </w:pPr>
          </w:p>
        </w:tc>
        <w:tc>
          <w:tcPr>
            <w:tcW w:w="2835" w:type="dxa"/>
            <w:tcBorders>
              <w:top w:val="nil"/>
              <w:left w:val="nil"/>
              <w:bottom w:val="nil"/>
              <w:right w:val="nil"/>
            </w:tcBorders>
          </w:tcPr>
          <w:p w:rsidR="00E54D18" w:rsidRPr="000C4A7E" w:rsidRDefault="00E54D18" w:rsidP="00647EE6">
            <w:pPr>
              <w:autoSpaceDE w:val="0"/>
              <w:autoSpaceDN w:val="0"/>
              <w:rPr>
                <w:sz w:val="16"/>
                <w:szCs w:val="16"/>
              </w:rPr>
            </w:pPr>
            <w:r w:rsidRPr="000C4A7E">
              <w:rPr>
                <w:sz w:val="16"/>
                <w:szCs w:val="16"/>
              </w:rPr>
              <w:t>(расшифровка подписи)            (дата)</w:t>
            </w:r>
          </w:p>
        </w:tc>
      </w:tr>
    </w:tbl>
    <w:p w:rsidR="00E54D18" w:rsidRPr="000C4A7E" w:rsidRDefault="00E54D18" w:rsidP="00647EE6">
      <w:pPr>
        <w:autoSpaceDE w:val="0"/>
        <w:autoSpaceDN w:val="0"/>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0C4A7E" w:rsidRPr="000C4A7E" w:rsidTr="00C55EBF">
        <w:trPr>
          <w:cantSplit/>
        </w:trPr>
        <w:tc>
          <w:tcPr>
            <w:tcW w:w="2552" w:type="dxa"/>
            <w:tcBorders>
              <w:top w:val="nil"/>
              <w:left w:val="nil"/>
              <w:bottom w:val="nil"/>
              <w:right w:val="nil"/>
            </w:tcBorders>
          </w:tcPr>
          <w:p w:rsidR="00E54D18" w:rsidRPr="000C4A7E" w:rsidRDefault="00E54D18" w:rsidP="00647EE6">
            <w:pPr>
              <w:autoSpaceDE w:val="0"/>
              <w:autoSpaceDN w:val="0"/>
              <w:rPr>
                <w:b/>
                <w:bCs/>
              </w:rPr>
            </w:pPr>
            <w:r w:rsidRPr="000C4A7E">
              <w:rPr>
                <w:b/>
                <w:bCs/>
              </w:rPr>
              <w:t>Счет оформил</w:t>
            </w:r>
          </w:p>
        </w:tc>
        <w:tc>
          <w:tcPr>
            <w:tcW w:w="2835"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198" w:type="dxa"/>
            <w:tcBorders>
              <w:top w:val="nil"/>
              <w:left w:val="nil"/>
              <w:bottom w:val="nil"/>
              <w:right w:val="nil"/>
            </w:tcBorders>
          </w:tcPr>
          <w:p w:rsidR="00E54D18" w:rsidRPr="000C4A7E" w:rsidRDefault="00E54D18" w:rsidP="00647EE6">
            <w:pPr>
              <w:autoSpaceDE w:val="0"/>
              <w:autoSpaceDN w:val="0"/>
            </w:pPr>
          </w:p>
        </w:tc>
        <w:tc>
          <w:tcPr>
            <w:tcW w:w="1503"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284" w:type="dxa"/>
            <w:tcBorders>
              <w:top w:val="nil"/>
              <w:left w:val="nil"/>
              <w:bottom w:val="nil"/>
              <w:right w:val="nil"/>
            </w:tcBorders>
          </w:tcPr>
          <w:p w:rsidR="00E54D18" w:rsidRPr="000C4A7E" w:rsidRDefault="00E54D18" w:rsidP="00647EE6">
            <w:pPr>
              <w:autoSpaceDE w:val="0"/>
              <w:autoSpaceDN w:val="0"/>
            </w:pPr>
          </w:p>
        </w:tc>
        <w:tc>
          <w:tcPr>
            <w:tcW w:w="2835" w:type="dxa"/>
            <w:tcBorders>
              <w:top w:val="nil"/>
              <w:left w:val="nil"/>
              <w:bottom w:val="single" w:sz="4" w:space="0" w:color="auto"/>
              <w:right w:val="nil"/>
            </w:tcBorders>
          </w:tcPr>
          <w:p w:rsidR="00E54D18" w:rsidRPr="000C4A7E" w:rsidRDefault="00E54D18" w:rsidP="00647EE6">
            <w:pPr>
              <w:autoSpaceDE w:val="0"/>
              <w:autoSpaceDN w:val="0"/>
              <w:jc w:val="center"/>
            </w:pPr>
          </w:p>
        </w:tc>
      </w:tr>
      <w:tr w:rsidR="000C4A7E" w:rsidRPr="000C4A7E" w:rsidTr="00C55EBF">
        <w:trPr>
          <w:cantSplit/>
        </w:trPr>
        <w:tc>
          <w:tcPr>
            <w:tcW w:w="2552" w:type="dxa"/>
            <w:tcBorders>
              <w:top w:val="nil"/>
              <w:left w:val="nil"/>
              <w:bottom w:val="nil"/>
              <w:right w:val="nil"/>
            </w:tcBorders>
          </w:tcPr>
          <w:p w:rsidR="00E54D18" w:rsidRPr="000C4A7E" w:rsidRDefault="00E54D18" w:rsidP="00647EE6">
            <w:pPr>
              <w:autoSpaceDE w:val="0"/>
              <w:autoSpaceDN w:val="0"/>
              <w:rPr>
                <w:sz w:val="14"/>
                <w:szCs w:val="14"/>
              </w:rPr>
            </w:pPr>
          </w:p>
        </w:tc>
        <w:tc>
          <w:tcPr>
            <w:tcW w:w="2835"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(должность)</w:t>
            </w:r>
          </w:p>
        </w:tc>
        <w:tc>
          <w:tcPr>
            <w:tcW w:w="198" w:type="dxa"/>
            <w:tcBorders>
              <w:top w:val="nil"/>
              <w:left w:val="nil"/>
              <w:bottom w:val="nil"/>
              <w:right w:val="nil"/>
            </w:tcBorders>
          </w:tcPr>
          <w:p w:rsidR="00E54D18" w:rsidRPr="000C4A7E" w:rsidRDefault="00E54D18" w:rsidP="00647EE6">
            <w:pPr>
              <w:autoSpaceDE w:val="0"/>
              <w:autoSpaceDN w:val="0"/>
              <w:rPr>
                <w:sz w:val="16"/>
                <w:szCs w:val="16"/>
              </w:rPr>
            </w:pPr>
          </w:p>
        </w:tc>
        <w:tc>
          <w:tcPr>
            <w:tcW w:w="1503"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(личная подпись)</w:t>
            </w:r>
          </w:p>
        </w:tc>
        <w:tc>
          <w:tcPr>
            <w:tcW w:w="284" w:type="dxa"/>
            <w:tcBorders>
              <w:top w:val="nil"/>
              <w:left w:val="nil"/>
              <w:bottom w:val="nil"/>
              <w:right w:val="nil"/>
            </w:tcBorders>
          </w:tcPr>
          <w:p w:rsidR="00E54D18" w:rsidRPr="000C4A7E" w:rsidRDefault="00E54D18" w:rsidP="00647EE6">
            <w:pPr>
              <w:autoSpaceDE w:val="0"/>
              <w:autoSpaceDN w:val="0"/>
              <w:rPr>
                <w:sz w:val="16"/>
                <w:szCs w:val="16"/>
              </w:rPr>
            </w:pPr>
          </w:p>
        </w:tc>
        <w:tc>
          <w:tcPr>
            <w:tcW w:w="2835" w:type="dxa"/>
            <w:tcBorders>
              <w:top w:val="nil"/>
              <w:left w:val="nil"/>
              <w:bottom w:val="nil"/>
              <w:right w:val="nil"/>
            </w:tcBorders>
          </w:tcPr>
          <w:p w:rsidR="00E54D18" w:rsidRPr="000C4A7E" w:rsidRDefault="00E54D18" w:rsidP="00647EE6">
            <w:pPr>
              <w:autoSpaceDE w:val="0"/>
              <w:autoSpaceDN w:val="0"/>
              <w:rPr>
                <w:sz w:val="16"/>
                <w:szCs w:val="16"/>
              </w:rPr>
            </w:pPr>
            <w:r w:rsidRPr="000C4A7E">
              <w:rPr>
                <w:sz w:val="16"/>
                <w:szCs w:val="16"/>
              </w:rPr>
              <w:t>(расшифровка подписи)            (дата)</w:t>
            </w:r>
          </w:p>
        </w:tc>
      </w:tr>
      <w:tr w:rsidR="000C4A7E" w:rsidRPr="000C4A7E" w:rsidTr="00C55EBF">
        <w:trPr>
          <w:cantSplit/>
        </w:trPr>
        <w:tc>
          <w:tcPr>
            <w:tcW w:w="2552" w:type="dxa"/>
            <w:tcBorders>
              <w:top w:val="nil"/>
              <w:left w:val="nil"/>
              <w:bottom w:val="nil"/>
              <w:right w:val="nil"/>
            </w:tcBorders>
          </w:tcPr>
          <w:p w:rsidR="00E54D18" w:rsidRPr="000C4A7E" w:rsidRDefault="00E54D18" w:rsidP="00647EE6">
            <w:pPr>
              <w:autoSpaceDE w:val="0"/>
              <w:autoSpaceDN w:val="0"/>
              <w:rPr>
                <w:b/>
                <w:bCs/>
              </w:rPr>
            </w:pPr>
            <w:r w:rsidRPr="000C4A7E">
              <w:rPr>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198" w:type="dxa"/>
            <w:tcBorders>
              <w:top w:val="nil"/>
              <w:left w:val="nil"/>
              <w:bottom w:val="nil"/>
              <w:right w:val="nil"/>
            </w:tcBorders>
          </w:tcPr>
          <w:p w:rsidR="00E54D18" w:rsidRPr="000C4A7E" w:rsidRDefault="00E54D18" w:rsidP="00647EE6">
            <w:pPr>
              <w:autoSpaceDE w:val="0"/>
              <w:autoSpaceDN w:val="0"/>
            </w:pPr>
          </w:p>
        </w:tc>
        <w:tc>
          <w:tcPr>
            <w:tcW w:w="1503" w:type="dxa"/>
            <w:tcBorders>
              <w:top w:val="nil"/>
              <w:left w:val="nil"/>
              <w:bottom w:val="single" w:sz="4" w:space="0" w:color="auto"/>
              <w:right w:val="nil"/>
            </w:tcBorders>
          </w:tcPr>
          <w:p w:rsidR="00E54D18" w:rsidRPr="000C4A7E" w:rsidRDefault="00E54D18" w:rsidP="00647EE6">
            <w:pPr>
              <w:autoSpaceDE w:val="0"/>
              <w:autoSpaceDN w:val="0"/>
              <w:jc w:val="center"/>
            </w:pPr>
          </w:p>
        </w:tc>
        <w:tc>
          <w:tcPr>
            <w:tcW w:w="284" w:type="dxa"/>
            <w:tcBorders>
              <w:top w:val="nil"/>
              <w:left w:val="nil"/>
              <w:bottom w:val="nil"/>
              <w:right w:val="nil"/>
            </w:tcBorders>
          </w:tcPr>
          <w:p w:rsidR="00E54D18" w:rsidRPr="000C4A7E" w:rsidRDefault="00E54D18" w:rsidP="00647EE6">
            <w:pPr>
              <w:autoSpaceDE w:val="0"/>
              <w:autoSpaceDN w:val="0"/>
            </w:pPr>
          </w:p>
        </w:tc>
        <w:tc>
          <w:tcPr>
            <w:tcW w:w="2835" w:type="dxa"/>
            <w:tcBorders>
              <w:top w:val="nil"/>
              <w:left w:val="nil"/>
              <w:bottom w:val="single" w:sz="4" w:space="0" w:color="auto"/>
              <w:right w:val="nil"/>
            </w:tcBorders>
          </w:tcPr>
          <w:p w:rsidR="00E54D18" w:rsidRPr="000C4A7E" w:rsidRDefault="00E54D18" w:rsidP="00647EE6">
            <w:pPr>
              <w:autoSpaceDE w:val="0"/>
              <w:autoSpaceDN w:val="0"/>
              <w:jc w:val="center"/>
            </w:pPr>
          </w:p>
        </w:tc>
      </w:tr>
      <w:tr w:rsidR="00E54D18" w:rsidRPr="000C4A7E" w:rsidTr="00C55EBF">
        <w:trPr>
          <w:cantSplit/>
        </w:trPr>
        <w:tc>
          <w:tcPr>
            <w:tcW w:w="2552" w:type="dxa"/>
            <w:tcBorders>
              <w:top w:val="nil"/>
              <w:left w:val="nil"/>
              <w:bottom w:val="nil"/>
              <w:right w:val="nil"/>
            </w:tcBorders>
          </w:tcPr>
          <w:p w:rsidR="00E54D18" w:rsidRPr="000C4A7E" w:rsidRDefault="00E54D18" w:rsidP="00647EE6">
            <w:pPr>
              <w:autoSpaceDE w:val="0"/>
              <w:autoSpaceDN w:val="0"/>
              <w:rPr>
                <w:sz w:val="14"/>
                <w:szCs w:val="14"/>
              </w:rPr>
            </w:pPr>
          </w:p>
        </w:tc>
        <w:tc>
          <w:tcPr>
            <w:tcW w:w="2835"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(должность)</w:t>
            </w:r>
          </w:p>
        </w:tc>
        <w:tc>
          <w:tcPr>
            <w:tcW w:w="198" w:type="dxa"/>
            <w:tcBorders>
              <w:top w:val="nil"/>
              <w:left w:val="nil"/>
              <w:bottom w:val="nil"/>
              <w:right w:val="nil"/>
            </w:tcBorders>
          </w:tcPr>
          <w:p w:rsidR="00E54D18" w:rsidRPr="000C4A7E" w:rsidRDefault="00E54D18" w:rsidP="00647EE6">
            <w:pPr>
              <w:autoSpaceDE w:val="0"/>
              <w:autoSpaceDN w:val="0"/>
              <w:rPr>
                <w:sz w:val="16"/>
                <w:szCs w:val="16"/>
              </w:rPr>
            </w:pPr>
          </w:p>
        </w:tc>
        <w:tc>
          <w:tcPr>
            <w:tcW w:w="1503" w:type="dxa"/>
            <w:tcBorders>
              <w:top w:val="nil"/>
              <w:left w:val="nil"/>
              <w:bottom w:val="nil"/>
              <w:right w:val="nil"/>
            </w:tcBorders>
          </w:tcPr>
          <w:p w:rsidR="00E54D18" w:rsidRPr="000C4A7E" w:rsidRDefault="00E54D18" w:rsidP="00647EE6">
            <w:pPr>
              <w:autoSpaceDE w:val="0"/>
              <w:autoSpaceDN w:val="0"/>
              <w:jc w:val="center"/>
              <w:rPr>
                <w:sz w:val="16"/>
                <w:szCs w:val="16"/>
              </w:rPr>
            </w:pPr>
            <w:r w:rsidRPr="000C4A7E">
              <w:rPr>
                <w:sz w:val="16"/>
                <w:szCs w:val="16"/>
              </w:rPr>
              <w:t>(личная подпись)</w:t>
            </w:r>
          </w:p>
        </w:tc>
        <w:tc>
          <w:tcPr>
            <w:tcW w:w="284" w:type="dxa"/>
            <w:tcBorders>
              <w:top w:val="nil"/>
              <w:left w:val="nil"/>
              <w:bottom w:val="nil"/>
              <w:right w:val="nil"/>
            </w:tcBorders>
          </w:tcPr>
          <w:p w:rsidR="00E54D18" w:rsidRPr="000C4A7E" w:rsidRDefault="00E54D18" w:rsidP="00647EE6">
            <w:pPr>
              <w:autoSpaceDE w:val="0"/>
              <w:autoSpaceDN w:val="0"/>
              <w:rPr>
                <w:sz w:val="16"/>
                <w:szCs w:val="16"/>
              </w:rPr>
            </w:pPr>
          </w:p>
        </w:tc>
        <w:tc>
          <w:tcPr>
            <w:tcW w:w="2835" w:type="dxa"/>
            <w:tcBorders>
              <w:top w:val="nil"/>
              <w:left w:val="nil"/>
              <w:bottom w:val="nil"/>
              <w:right w:val="nil"/>
            </w:tcBorders>
          </w:tcPr>
          <w:p w:rsidR="00E54D18" w:rsidRPr="000C4A7E" w:rsidRDefault="00E54D18" w:rsidP="00647EE6">
            <w:pPr>
              <w:autoSpaceDE w:val="0"/>
              <w:autoSpaceDN w:val="0"/>
              <w:rPr>
                <w:sz w:val="16"/>
                <w:szCs w:val="16"/>
              </w:rPr>
            </w:pPr>
            <w:r w:rsidRPr="000C4A7E">
              <w:rPr>
                <w:sz w:val="16"/>
                <w:szCs w:val="16"/>
              </w:rPr>
              <w:t>(расшифровка подписи)            (дата)</w:t>
            </w:r>
          </w:p>
        </w:tc>
      </w:tr>
    </w:tbl>
    <w:p w:rsidR="00E54D18" w:rsidRPr="000C4A7E" w:rsidRDefault="00E54D18" w:rsidP="00647EE6">
      <w:pPr>
        <w:ind w:left="709"/>
        <w:jc w:val="right"/>
        <w:rPr>
          <w:sz w:val="24"/>
          <w:szCs w:val="24"/>
        </w:rPr>
      </w:pPr>
    </w:p>
    <w:p w:rsidR="00603010" w:rsidRPr="000C4A7E" w:rsidRDefault="00603010" w:rsidP="00647EE6">
      <w:pPr>
        <w:ind w:left="709"/>
        <w:jc w:val="right"/>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4834"/>
      </w:tblGrid>
      <w:tr w:rsidR="00603010"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E54D18" w:rsidRPr="000C4A7E" w:rsidRDefault="00E54D18" w:rsidP="00647EE6">
      <w:pPr>
        <w:ind w:left="709"/>
        <w:jc w:val="right"/>
        <w:rPr>
          <w:sz w:val="24"/>
          <w:szCs w:val="24"/>
        </w:rPr>
      </w:pPr>
    </w:p>
    <w:p w:rsidR="00E54D18" w:rsidRPr="000C4A7E" w:rsidRDefault="00E54D18" w:rsidP="00647EE6">
      <w:pPr>
        <w:rPr>
          <w:sz w:val="24"/>
          <w:szCs w:val="24"/>
        </w:rPr>
        <w:sectPr w:rsidR="00E54D18" w:rsidRPr="000C4A7E" w:rsidSect="00C55EBF">
          <w:pgSz w:w="11907" w:h="16840"/>
          <w:pgMar w:top="567" w:right="707" w:bottom="567" w:left="1418" w:header="720" w:footer="720" w:gutter="0"/>
          <w:cols w:space="720"/>
        </w:sectPr>
      </w:pPr>
    </w:p>
    <w:p w:rsidR="00E54D18" w:rsidRPr="000C4A7E" w:rsidRDefault="00E54D18" w:rsidP="00647EE6">
      <w:pPr>
        <w:ind w:left="709"/>
        <w:jc w:val="right"/>
        <w:rPr>
          <w:b/>
          <w:sz w:val="22"/>
          <w:szCs w:val="22"/>
        </w:rPr>
      </w:pPr>
      <w:r w:rsidRPr="000C4A7E">
        <w:rPr>
          <w:b/>
          <w:sz w:val="22"/>
          <w:szCs w:val="22"/>
        </w:rPr>
        <w:lastRenderedPageBreak/>
        <w:t>Приложение № 13</w:t>
      </w:r>
    </w:p>
    <w:p w:rsidR="00E54D18" w:rsidRPr="000C4A7E" w:rsidRDefault="00E54D18" w:rsidP="00647EE6">
      <w:pPr>
        <w:jc w:val="right"/>
        <w:rPr>
          <w:sz w:val="22"/>
          <w:szCs w:val="22"/>
        </w:rPr>
      </w:pPr>
      <w:r w:rsidRPr="000C4A7E">
        <w:rPr>
          <w:sz w:val="22"/>
          <w:szCs w:val="22"/>
        </w:rPr>
        <w:t xml:space="preserve">  к договору </w:t>
      </w:r>
      <w:r w:rsidR="00603010" w:rsidRPr="000C4A7E">
        <w:rPr>
          <w:sz w:val="22"/>
          <w:szCs w:val="22"/>
        </w:rPr>
        <w:t xml:space="preserve">подряда </w:t>
      </w:r>
      <w:r w:rsidRPr="000C4A7E">
        <w:rPr>
          <w:sz w:val="22"/>
          <w:szCs w:val="22"/>
        </w:rPr>
        <w:t>№</w:t>
      </w:r>
      <w:r w:rsidR="00603010" w:rsidRPr="000C4A7E">
        <w:rPr>
          <w:sz w:val="22"/>
          <w:szCs w:val="22"/>
        </w:rPr>
        <w:t xml:space="preserve"> </w:t>
      </w:r>
      <w:r w:rsidRPr="000C4A7E">
        <w:rPr>
          <w:sz w:val="22"/>
          <w:szCs w:val="22"/>
        </w:rPr>
        <w:t>_____________</w:t>
      </w:r>
      <w:r w:rsidR="00603010" w:rsidRPr="000C4A7E">
        <w:rPr>
          <w:sz w:val="22"/>
          <w:szCs w:val="22"/>
        </w:rPr>
        <w:t>__</w:t>
      </w:r>
      <w:r w:rsidRPr="000C4A7E">
        <w:rPr>
          <w:sz w:val="22"/>
          <w:szCs w:val="22"/>
        </w:rPr>
        <w:t xml:space="preserve"> от _________</w:t>
      </w:r>
      <w:r w:rsidR="00603010" w:rsidRPr="000C4A7E">
        <w:rPr>
          <w:sz w:val="22"/>
          <w:szCs w:val="22"/>
        </w:rPr>
        <w:t>____ г.</w:t>
      </w:r>
    </w:p>
    <w:p w:rsidR="00603010" w:rsidRPr="000C4A7E" w:rsidRDefault="00603010" w:rsidP="00647EE6">
      <w:pPr>
        <w:jc w:val="right"/>
        <w:rPr>
          <w:b/>
          <w:sz w:val="22"/>
          <w:szCs w:val="22"/>
        </w:rPr>
      </w:pPr>
    </w:p>
    <w:p w:rsidR="00E54D18" w:rsidRPr="000C4A7E" w:rsidRDefault="00E54D18" w:rsidP="00647EE6">
      <w:pPr>
        <w:ind w:left="-142" w:right="-126"/>
        <w:jc w:val="both"/>
        <w:rPr>
          <w:b/>
          <w:bCs/>
          <w:sz w:val="22"/>
          <w:szCs w:val="22"/>
        </w:rPr>
      </w:pPr>
      <w:r w:rsidRPr="000C4A7E">
        <w:rPr>
          <w:b/>
          <w:bCs/>
          <w:sz w:val="22"/>
          <w:szCs w:val="22"/>
        </w:rPr>
        <w:t>_______________________________________________________________________________</w:t>
      </w:r>
    </w:p>
    <w:p w:rsidR="00E54D18" w:rsidRPr="000C4A7E" w:rsidRDefault="00E54D18" w:rsidP="00647EE6">
      <w:pPr>
        <w:ind w:left="4962" w:right="-126"/>
        <w:rPr>
          <w:i/>
          <w:sz w:val="22"/>
          <w:szCs w:val="22"/>
        </w:rPr>
      </w:pPr>
      <w:r w:rsidRPr="000C4A7E">
        <w:rPr>
          <w:i/>
          <w:sz w:val="22"/>
          <w:szCs w:val="22"/>
        </w:rPr>
        <w:t>Начало формы</w:t>
      </w:r>
    </w:p>
    <w:p w:rsidR="00E54D18" w:rsidRPr="000C4A7E" w:rsidRDefault="00E54D18" w:rsidP="00647EE6">
      <w:pPr>
        <w:rPr>
          <w:rFonts w:eastAsia="Calibri"/>
          <w:sz w:val="22"/>
          <w:szCs w:val="22"/>
        </w:rPr>
      </w:pPr>
    </w:p>
    <w:p w:rsidR="00E54D18" w:rsidRPr="000C4A7E" w:rsidRDefault="00E54D18" w:rsidP="00647EE6">
      <w:pPr>
        <w:jc w:val="center"/>
        <w:rPr>
          <w:rFonts w:eastAsia="Calibri"/>
          <w:b/>
          <w:sz w:val="22"/>
          <w:szCs w:val="22"/>
        </w:rPr>
      </w:pPr>
      <w:r w:rsidRPr="000C4A7E">
        <w:rPr>
          <w:rFonts w:eastAsia="Calibri"/>
          <w:b/>
          <w:sz w:val="22"/>
          <w:szCs w:val="22"/>
        </w:rPr>
        <w:t>Согласие на обработку персональных данных</w:t>
      </w:r>
    </w:p>
    <w:p w:rsidR="00E54D18" w:rsidRPr="000C4A7E" w:rsidRDefault="00E54D18" w:rsidP="00647EE6">
      <w:pPr>
        <w:tabs>
          <w:tab w:val="left" w:pos="0"/>
        </w:tabs>
        <w:jc w:val="center"/>
        <w:rPr>
          <w:rFonts w:eastAsia="Calibri"/>
          <w:b/>
          <w:snapToGrid w:val="0"/>
          <w:sz w:val="22"/>
          <w:szCs w:val="22"/>
        </w:rPr>
      </w:pPr>
      <w:r w:rsidRPr="000C4A7E">
        <w:rPr>
          <w:rFonts w:eastAsia="Calibri"/>
          <w:b/>
          <w:snapToGrid w:val="0"/>
          <w:sz w:val="22"/>
          <w:szCs w:val="22"/>
        </w:rPr>
        <w:t xml:space="preserve">от «_____» ____________ 20____ г. </w:t>
      </w:r>
    </w:p>
    <w:p w:rsidR="00E54D18" w:rsidRPr="000C4A7E" w:rsidRDefault="00E54D18" w:rsidP="00647EE6">
      <w:pPr>
        <w:jc w:val="center"/>
        <w:rPr>
          <w:rFonts w:eastAsia="Calibri"/>
          <w:sz w:val="22"/>
          <w:szCs w:val="22"/>
        </w:rPr>
      </w:pPr>
    </w:p>
    <w:p w:rsidR="00E54D18" w:rsidRPr="000C4A7E" w:rsidRDefault="00E54D18" w:rsidP="00647EE6">
      <w:pPr>
        <w:ind w:firstLine="709"/>
        <w:jc w:val="both"/>
        <w:rPr>
          <w:rFonts w:eastAsia="Calibri"/>
          <w:sz w:val="22"/>
          <w:szCs w:val="22"/>
        </w:rPr>
      </w:pPr>
      <w:r w:rsidRPr="000C4A7E">
        <w:rPr>
          <w:rFonts w:eastAsia="Calibri"/>
          <w:sz w:val="22"/>
          <w:szCs w:val="22"/>
        </w:rPr>
        <w:t>Настоящим, ________________________________________________________,</w:t>
      </w:r>
    </w:p>
    <w:p w:rsidR="00E54D18" w:rsidRPr="000C4A7E" w:rsidRDefault="00E54D18" w:rsidP="00647EE6">
      <w:pPr>
        <w:ind w:firstLine="709"/>
        <w:jc w:val="center"/>
        <w:rPr>
          <w:rFonts w:eastAsia="Calibri"/>
          <w:i/>
          <w:sz w:val="22"/>
          <w:szCs w:val="22"/>
          <w:vertAlign w:val="superscript"/>
        </w:rPr>
      </w:pPr>
      <w:r w:rsidRPr="000C4A7E">
        <w:rPr>
          <w:rFonts w:eastAsia="Calibri"/>
          <w:i/>
          <w:sz w:val="22"/>
          <w:szCs w:val="22"/>
          <w:vertAlign w:val="superscript"/>
        </w:rPr>
        <w:t>(указывается</w:t>
      </w:r>
      <w:r w:rsidRPr="000C4A7E">
        <w:rPr>
          <w:rFonts w:eastAsia="Calibri"/>
          <w:sz w:val="22"/>
          <w:szCs w:val="22"/>
          <w:vertAlign w:val="superscript"/>
        </w:rPr>
        <w:t xml:space="preserve"> </w:t>
      </w:r>
      <w:r w:rsidRPr="000C4A7E">
        <w:rPr>
          <w:rFonts w:eastAsia="Calibri"/>
          <w:i/>
          <w:sz w:val="22"/>
          <w:szCs w:val="22"/>
          <w:vertAlign w:val="superscript"/>
        </w:rPr>
        <w:t>полное наименование контрагента)</w:t>
      </w:r>
    </w:p>
    <w:p w:rsidR="00E54D18" w:rsidRPr="000C4A7E" w:rsidRDefault="00E54D18" w:rsidP="00647EE6">
      <w:pPr>
        <w:ind w:firstLine="709"/>
        <w:jc w:val="both"/>
        <w:rPr>
          <w:rFonts w:eastAsia="Calibri"/>
          <w:sz w:val="22"/>
          <w:szCs w:val="22"/>
        </w:rPr>
      </w:pPr>
      <w:r w:rsidRPr="000C4A7E">
        <w:rPr>
          <w:rFonts w:eastAsia="Calibri"/>
          <w:sz w:val="22"/>
          <w:szCs w:val="22"/>
        </w:rPr>
        <w:t>Адрес регистрации: _______________________________________________________,</w:t>
      </w:r>
    </w:p>
    <w:p w:rsidR="00E54D18" w:rsidRPr="000C4A7E" w:rsidRDefault="00E54D18" w:rsidP="00647EE6">
      <w:pPr>
        <w:ind w:firstLine="709"/>
        <w:jc w:val="both"/>
        <w:rPr>
          <w:rFonts w:eastAsia="Calibri"/>
          <w:sz w:val="22"/>
          <w:szCs w:val="22"/>
        </w:rPr>
      </w:pPr>
      <w:r w:rsidRPr="000C4A7E">
        <w:rPr>
          <w:rFonts w:eastAsia="Calibri"/>
          <w:sz w:val="22"/>
          <w:szCs w:val="22"/>
        </w:rPr>
        <w:t>Св</w:t>
      </w:r>
      <w:r w:rsidRPr="000C4A7E">
        <w:rPr>
          <w:rFonts w:eastAsia="Calibri"/>
          <w:noProof/>
          <w:sz w:val="22"/>
          <w:szCs w:val="22"/>
        </w:rPr>
        <w:drawing>
          <wp:anchor distT="0" distB="0" distL="114300" distR="114300" simplePos="0" relativeHeight="251679744" behindDoc="0" locked="0" layoutInCell="1" allowOverlap="1" wp14:anchorId="7EDA4985" wp14:editId="17435CA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0C4A7E">
        <w:rPr>
          <w:rFonts w:eastAsia="Calibri"/>
          <w:sz w:val="22"/>
          <w:szCs w:val="22"/>
        </w:rPr>
        <w:t xml:space="preserve">идетельство о регистрации: ______________________________________________ </w:t>
      </w:r>
    </w:p>
    <w:p w:rsidR="00E54D18" w:rsidRPr="000C4A7E" w:rsidRDefault="00E54D18" w:rsidP="00647EE6">
      <w:pPr>
        <w:ind w:firstLine="709"/>
        <w:jc w:val="both"/>
        <w:rPr>
          <w:rFonts w:eastAsia="Calibri"/>
          <w:b/>
          <w:i/>
          <w:sz w:val="22"/>
          <w:szCs w:val="22"/>
        </w:rPr>
      </w:pPr>
      <w:r w:rsidRPr="000C4A7E">
        <w:rPr>
          <w:rFonts w:eastAsia="Calibri"/>
          <w:b/>
          <w:i/>
          <w:sz w:val="22"/>
          <w:szCs w:val="22"/>
        </w:rPr>
        <w:t>ИНН __________________________</w:t>
      </w:r>
    </w:p>
    <w:p w:rsidR="00E54D18" w:rsidRPr="000C4A7E" w:rsidRDefault="00E54D18" w:rsidP="00647EE6">
      <w:pPr>
        <w:ind w:firstLine="709"/>
        <w:jc w:val="both"/>
        <w:rPr>
          <w:rFonts w:eastAsia="Calibri"/>
          <w:b/>
          <w:i/>
          <w:sz w:val="22"/>
          <w:szCs w:val="22"/>
        </w:rPr>
      </w:pPr>
      <w:r w:rsidRPr="000C4A7E">
        <w:rPr>
          <w:rFonts w:eastAsia="Calibri"/>
          <w:b/>
          <w:i/>
          <w:sz w:val="22"/>
          <w:szCs w:val="22"/>
        </w:rPr>
        <w:t>КПП __________________________</w:t>
      </w:r>
    </w:p>
    <w:p w:rsidR="00E54D18" w:rsidRPr="000C4A7E" w:rsidRDefault="00E54D18" w:rsidP="00647EE6">
      <w:pPr>
        <w:ind w:firstLine="709"/>
        <w:jc w:val="both"/>
        <w:rPr>
          <w:rFonts w:eastAsia="Calibri"/>
          <w:sz w:val="22"/>
          <w:szCs w:val="22"/>
        </w:rPr>
      </w:pPr>
      <w:r w:rsidRPr="000C4A7E">
        <w:rPr>
          <w:rFonts w:eastAsia="Calibri"/>
          <w:b/>
          <w:i/>
          <w:sz w:val="22"/>
          <w:szCs w:val="22"/>
        </w:rPr>
        <w:t>ОГРН _________________________</w:t>
      </w:r>
      <w:r w:rsidRPr="000C4A7E">
        <w:rPr>
          <w:rFonts w:eastAsia="Calibri"/>
          <w:sz w:val="22"/>
          <w:szCs w:val="22"/>
        </w:rPr>
        <w:t>,</w:t>
      </w:r>
    </w:p>
    <w:p w:rsidR="00E54D18" w:rsidRPr="000C4A7E" w:rsidRDefault="00E54D18" w:rsidP="00647EE6">
      <w:pPr>
        <w:ind w:firstLine="709"/>
        <w:jc w:val="both"/>
        <w:rPr>
          <w:rFonts w:eastAsia="Calibri"/>
          <w:b/>
          <w:i/>
          <w:sz w:val="22"/>
          <w:szCs w:val="22"/>
        </w:rPr>
      </w:pPr>
      <w:r w:rsidRPr="000C4A7E">
        <w:rPr>
          <w:rFonts w:eastAsia="Calibri"/>
          <w:sz w:val="22"/>
          <w:szCs w:val="22"/>
        </w:rPr>
        <w:t>в лице</w:t>
      </w:r>
      <w:r w:rsidRPr="000C4A7E">
        <w:rPr>
          <w:rFonts w:eastAsia="Calibri"/>
          <w:b/>
          <w:i/>
          <w:sz w:val="22"/>
          <w:szCs w:val="22"/>
        </w:rPr>
        <w:t xml:space="preserve"> __________________________________________________________________</w:t>
      </w:r>
    </w:p>
    <w:p w:rsidR="00E54D18" w:rsidRPr="000C4A7E" w:rsidRDefault="00E54D18" w:rsidP="00647EE6">
      <w:pPr>
        <w:jc w:val="both"/>
        <w:rPr>
          <w:rFonts w:eastAsia="Calibri"/>
          <w:b/>
          <w:i/>
          <w:sz w:val="22"/>
          <w:szCs w:val="22"/>
        </w:rPr>
      </w:pPr>
      <w:r w:rsidRPr="000C4A7E">
        <w:rPr>
          <w:rFonts w:eastAsia="Calibri"/>
          <w:b/>
          <w:i/>
          <w:sz w:val="22"/>
          <w:szCs w:val="22"/>
        </w:rPr>
        <w:t>______________________________________________________________________________,</w:t>
      </w:r>
    </w:p>
    <w:p w:rsidR="00E54D18" w:rsidRPr="000C4A7E" w:rsidRDefault="00E54D18" w:rsidP="00647EE6">
      <w:pPr>
        <w:ind w:firstLine="709"/>
        <w:jc w:val="both"/>
        <w:rPr>
          <w:rFonts w:eastAsia="Calibri"/>
          <w:bCs/>
          <w:i/>
          <w:iCs/>
          <w:sz w:val="22"/>
          <w:szCs w:val="22"/>
        </w:rPr>
      </w:pPr>
      <w:r w:rsidRPr="000C4A7E">
        <w:rPr>
          <w:rFonts w:eastAsia="Calibri"/>
          <w:i/>
          <w:sz w:val="22"/>
          <w:szCs w:val="22"/>
        </w:rPr>
        <w:t>(указываются Ф.И.О.,</w:t>
      </w:r>
      <w:r w:rsidRPr="000C4A7E">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E54D18" w:rsidRPr="000C4A7E" w:rsidRDefault="00E54D18" w:rsidP="00647EE6">
      <w:pPr>
        <w:ind w:firstLine="709"/>
        <w:jc w:val="both"/>
        <w:rPr>
          <w:rFonts w:eastAsia="Calibri"/>
          <w:sz w:val="22"/>
          <w:szCs w:val="22"/>
        </w:rPr>
      </w:pPr>
      <w:r w:rsidRPr="000C4A7E">
        <w:rPr>
          <w:rFonts w:eastAsia="Calibri"/>
          <w:b/>
          <w:i/>
          <w:sz w:val="22"/>
          <w:szCs w:val="22"/>
        </w:rPr>
        <w:t>действующего на основании _____________________________</w:t>
      </w:r>
      <w:r w:rsidRPr="000C4A7E">
        <w:rPr>
          <w:rFonts w:eastAsia="Calibri"/>
          <w:i/>
          <w:sz w:val="22"/>
          <w:szCs w:val="22"/>
        </w:rPr>
        <w:t>,</w:t>
      </w:r>
      <w:r w:rsidRPr="000C4A7E">
        <w:rPr>
          <w:rFonts w:eastAsia="Calibri"/>
          <w:b/>
          <w:i/>
          <w:sz w:val="22"/>
          <w:szCs w:val="22"/>
        </w:rPr>
        <w:t xml:space="preserve"> </w:t>
      </w:r>
      <w:r w:rsidRPr="000C4A7E">
        <w:rPr>
          <w:rFonts w:eastAsia="Calibri"/>
          <w:sz w:val="22"/>
          <w:szCs w:val="22"/>
        </w:rPr>
        <w:t xml:space="preserve">дает свое согласие </w:t>
      </w:r>
      <w:r w:rsidRPr="000C4A7E">
        <w:rPr>
          <w:rFonts w:eastAsia="Calibri"/>
          <w:b/>
          <w:sz w:val="22"/>
          <w:szCs w:val="22"/>
        </w:rPr>
        <w:t>________«____________»</w:t>
      </w:r>
      <w:r w:rsidRPr="000C4A7E">
        <w:rPr>
          <w:rFonts w:eastAsia="Calibri"/>
          <w:sz w:val="22"/>
          <w:szCs w:val="22"/>
        </w:rPr>
        <w:t>, зарегистрированному по адресу:_______________,</w:t>
      </w:r>
      <w:r w:rsidRPr="000C4A7E">
        <w:rPr>
          <w:rFonts w:eastAsia="Calibri"/>
          <w:b/>
          <w:i/>
          <w:sz w:val="22"/>
          <w:szCs w:val="22"/>
        </w:rPr>
        <w:t xml:space="preserve"> </w:t>
      </w:r>
      <w:r w:rsidRPr="000C4A7E">
        <w:rPr>
          <w:rFonts w:eastAsia="Calibri"/>
          <w:b/>
          <w:sz w:val="22"/>
          <w:szCs w:val="22"/>
        </w:rPr>
        <w:t xml:space="preserve">ДЗО _________«_________________» </w:t>
      </w:r>
      <w:r w:rsidRPr="000C4A7E">
        <w:rPr>
          <w:rFonts w:eastAsia="Calibri"/>
          <w:b/>
          <w:i/>
          <w:sz w:val="22"/>
          <w:szCs w:val="22"/>
        </w:rPr>
        <w:t xml:space="preserve">(указывается организационно-правовая форма и полное наименование),** </w:t>
      </w:r>
      <w:r w:rsidRPr="000C4A7E">
        <w:rPr>
          <w:rFonts w:eastAsia="Calibri"/>
          <w:sz w:val="22"/>
          <w:szCs w:val="22"/>
        </w:rPr>
        <w:t>зарегистрированному по адресу:_____________, и</w:t>
      </w:r>
      <w:r w:rsidRPr="000C4A7E">
        <w:rPr>
          <w:rFonts w:eastAsia="Calibri"/>
          <w:i/>
          <w:sz w:val="22"/>
          <w:szCs w:val="22"/>
        </w:rPr>
        <w:t xml:space="preserve"> </w:t>
      </w:r>
      <w:r w:rsidRPr="000C4A7E">
        <w:rPr>
          <w:rFonts w:eastAsia="Calibri"/>
          <w:b/>
          <w:sz w:val="22"/>
          <w:szCs w:val="22"/>
        </w:rPr>
        <w:t>Публичному акционерному обществу «Российские сети»</w:t>
      </w:r>
      <w:r w:rsidRPr="000C4A7E">
        <w:rPr>
          <w:rFonts w:eastAsia="Calibri"/>
          <w:sz w:val="22"/>
          <w:szCs w:val="22"/>
        </w:rPr>
        <w:t xml:space="preserve">, зарегистрированному по адресу: </w:t>
      </w:r>
      <w:r w:rsidRPr="000C4A7E">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0C4A7E">
        <w:rPr>
          <w:rFonts w:eastAsia="Calibri"/>
          <w:spacing w:val="-4"/>
          <w:sz w:val="22"/>
          <w:szCs w:val="22"/>
        </w:rPr>
        <w:t xml:space="preserve">регистрации, ИНН - на совершение действий, предусмотренных п. 3 ст. 3 </w:t>
      </w:r>
      <w:r w:rsidRPr="000C4A7E">
        <w:rPr>
          <w:rFonts w:eastAsia="Calibri"/>
          <w:snapToGrid w:val="0"/>
          <w:sz w:val="22"/>
          <w:szCs w:val="22"/>
        </w:rPr>
        <w:t>Федерального закона</w:t>
      </w:r>
      <w:r w:rsidRPr="000C4A7E">
        <w:rPr>
          <w:rFonts w:eastAsia="Calibri"/>
          <w:spacing w:val="-4"/>
          <w:sz w:val="22"/>
          <w:szCs w:val="22"/>
        </w:rPr>
        <w:t> «О персональных</w:t>
      </w:r>
      <w:r w:rsidRPr="000C4A7E">
        <w:rPr>
          <w:rFonts w:eastAsia="Calibri"/>
          <w:sz w:val="22"/>
          <w:szCs w:val="22"/>
        </w:rPr>
        <w:t xml:space="preserve"> данных» от 27.07.2006 № 152-ФЗ, в том числе с использованием </w:t>
      </w:r>
      <w:r w:rsidRPr="000C4A7E">
        <w:rPr>
          <w:rFonts w:eastAsia="Calibri"/>
          <w:spacing w:val="-4"/>
          <w:sz w:val="22"/>
          <w:szCs w:val="22"/>
        </w:rPr>
        <w:t>информационных систем, а также на представление указанной информации в уполномоченные</w:t>
      </w:r>
      <w:r w:rsidRPr="000C4A7E">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54D18" w:rsidRPr="000C4A7E" w:rsidRDefault="00E54D18" w:rsidP="00647EE6">
      <w:pPr>
        <w:ind w:firstLine="709"/>
        <w:jc w:val="both"/>
        <w:rPr>
          <w:rFonts w:eastAsia="Calibri"/>
          <w:snapToGrid w:val="0"/>
          <w:sz w:val="22"/>
          <w:szCs w:val="22"/>
        </w:rPr>
      </w:pPr>
      <w:r w:rsidRPr="000C4A7E">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0C4A7E">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54D18" w:rsidRPr="000C4A7E" w:rsidRDefault="00E54D18" w:rsidP="00647EE6">
      <w:pPr>
        <w:ind w:firstLine="709"/>
        <w:jc w:val="both"/>
        <w:rPr>
          <w:rFonts w:eastAsia="Calibri"/>
          <w:snapToGrid w:val="0"/>
          <w:sz w:val="22"/>
          <w:szCs w:val="22"/>
        </w:rPr>
      </w:pPr>
      <w:r w:rsidRPr="000C4A7E">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54D18" w:rsidRPr="000C4A7E" w:rsidRDefault="00E54D18" w:rsidP="00647EE6">
      <w:pPr>
        <w:ind w:firstLine="709"/>
        <w:jc w:val="both"/>
        <w:rPr>
          <w:rFonts w:eastAsia="Calibri"/>
          <w:snapToGrid w:val="0"/>
          <w:sz w:val="22"/>
          <w:szCs w:val="22"/>
        </w:rPr>
      </w:pPr>
    </w:p>
    <w:p w:rsidR="00E54D18" w:rsidRPr="000C4A7E" w:rsidRDefault="00E54D18" w:rsidP="00647EE6">
      <w:pPr>
        <w:jc w:val="both"/>
        <w:rPr>
          <w:rFonts w:eastAsia="Calibri"/>
          <w:sz w:val="22"/>
          <w:szCs w:val="22"/>
        </w:rPr>
      </w:pPr>
      <w:r w:rsidRPr="000C4A7E">
        <w:rPr>
          <w:rFonts w:eastAsia="Calibri"/>
          <w:sz w:val="22"/>
          <w:szCs w:val="22"/>
        </w:rPr>
        <w:t>_______________________________                 ______________________________________</w:t>
      </w:r>
    </w:p>
    <w:p w:rsidR="00E54D18" w:rsidRPr="000C4A7E" w:rsidRDefault="00E54D18" w:rsidP="00647EE6">
      <w:pPr>
        <w:jc w:val="both"/>
        <w:rPr>
          <w:rFonts w:eastAsia="Calibri"/>
          <w:sz w:val="22"/>
          <w:szCs w:val="22"/>
          <w:vertAlign w:val="superscript"/>
        </w:rPr>
      </w:pPr>
      <w:r w:rsidRPr="000C4A7E">
        <w:rPr>
          <w:rFonts w:eastAsia="Calibri"/>
          <w:sz w:val="22"/>
          <w:szCs w:val="22"/>
          <w:vertAlign w:val="superscript"/>
        </w:rPr>
        <w:t>(подпись уполномоченного представителя)                                  (Ф.И.О. и должность подписавшего**)</w:t>
      </w:r>
    </w:p>
    <w:p w:rsidR="00E54D18" w:rsidRPr="000C4A7E" w:rsidRDefault="00E54D18" w:rsidP="00647EE6">
      <w:pPr>
        <w:jc w:val="both"/>
        <w:rPr>
          <w:rFonts w:eastAsia="Calibri"/>
          <w:b/>
          <w:bCs/>
          <w:sz w:val="22"/>
          <w:szCs w:val="22"/>
        </w:rPr>
      </w:pPr>
      <w:r w:rsidRPr="000C4A7E">
        <w:rPr>
          <w:rFonts w:eastAsia="Calibri"/>
          <w:b/>
          <w:bCs/>
          <w:sz w:val="22"/>
          <w:szCs w:val="22"/>
        </w:rPr>
        <w:t>М.П.</w:t>
      </w:r>
    </w:p>
    <w:p w:rsidR="00E54D18" w:rsidRPr="000C4A7E" w:rsidRDefault="00E54D18" w:rsidP="00647EE6">
      <w:pPr>
        <w:pBdr>
          <w:bottom w:val="single" w:sz="12" w:space="1" w:color="auto"/>
        </w:pBdr>
        <w:rPr>
          <w:b/>
          <w:bCs/>
          <w:sz w:val="22"/>
          <w:szCs w:val="22"/>
        </w:rPr>
      </w:pPr>
    </w:p>
    <w:p w:rsidR="00E54D18" w:rsidRPr="000C4A7E" w:rsidRDefault="00E54D18" w:rsidP="00647EE6">
      <w:pPr>
        <w:jc w:val="center"/>
        <w:rPr>
          <w:i/>
          <w:sz w:val="22"/>
          <w:szCs w:val="22"/>
        </w:rPr>
      </w:pPr>
      <w:r w:rsidRPr="000C4A7E">
        <w:rPr>
          <w:i/>
          <w:sz w:val="22"/>
          <w:szCs w:val="22"/>
        </w:rPr>
        <w:t>Конец формы</w:t>
      </w:r>
    </w:p>
    <w:p w:rsidR="00E54D18" w:rsidRPr="000C4A7E" w:rsidRDefault="00E54D18" w:rsidP="00647EE6">
      <w:pPr>
        <w:jc w:val="both"/>
        <w:rPr>
          <w:rFonts w:eastAsia="Calibri"/>
          <w:i/>
          <w:sz w:val="22"/>
          <w:szCs w:val="22"/>
        </w:rPr>
      </w:pPr>
    </w:p>
    <w:p w:rsidR="00E54D18" w:rsidRPr="000C4A7E" w:rsidRDefault="00E54D18" w:rsidP="00647EE6">
      <w:pPr>
        <w:jc w:val="both"/>
        <w:rPr>
          <w:rFonts w:eastAsia="Calibri"/>
          <w:b/>
          <w:i/>
          <w:sz w:val="18"/>
          <w:szCs w:val="22"/>
        </w:rPr>
      </w:pPr>
      <w:r w:rsidRPr="000C4A7E">
        <w:rPr>
          <w:rFonts w:eastAsia="Calibri"/>
          <w:i/>
          <w:sz w:val="18"/>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54D18" w:rsidRPr="000C4A7E" w:rsidRDefault="00E54D18" w:rsidP="00647EE6">
      <w:pPr>
        <w:jc w:val="both"/>
        <w:rPr>
          <w:rFonts w:eastAsia="Calibri"/>
          <w:i/>
          <w:sz w:val="18"/>
          <w:szCs w:val="22"/>
        </w:rPr>
      </w:pPr>
      <w:r w:rsidRPr="000C4A7E">
        <w:rPr>
          <w:rFonts w:eastAsia="Calibri"/>
          <w:i/>
          <w:sz w:val="18"/>
          <w:szCs w:val="22"/>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E54D18" w:rsidRPr="000C4A7E" w:rsidRDefault="006962C6" w:rsidP="00647EE6">
      <w:pPr>
        <w:jc w:val="both"/>
        <w:rPr>
          <w:rFonts w:eastAsia="Calibri"/>
          <w:i/>
          <w:sz w:val="18"/>
          <w:szCs w:val="22"/>
        </w:rPr>
      </w:pPr>
      <w:r w:rsidRPr="000C4A7E">
        <w:rPr>
          <w:rFonts w:eastAsia="Calibri"/>
          <w:noProof/>
          <w:sz w:val="18"/>
          <w:szCs w:val="22"/>
        </w:rPr>
        <w:lastRenderedPageBreak/>
        <w:drawing>
          <wp:anchor distT="0" distB="0" distL="114300" distR="114300" simplePos="0" relativeHeight="251667456" behindDoc="0" locked="0" layoutInCell="1" allowOverlap="1" wp14:anchorId="0E46CE96" wp14:editId="4D700863">
            <wp:simplePos x="0" y="0"/>
            <wp:positionH relativeFrom="column">
              <wp:posOffset>-780732</wp:posOffset>
            </wp:positionH>
            <wp:positionV relativeFrom="paragraph">
              <wp:posOffset>555307</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00E54D18" w:rsidRPr="000C4A7E">
        <w:rPr>
          <w:rFonts w:eastAsia="Calibri"/>
          <w:i/>
          <w:sz w:val="18"/>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E54D18" w:rsidRPr="000C4A7E" w:rsidRDefault="00E54D18" w:rsidP="00647EE6">
      <w:pPr>
        <w:rPr>
          <w:sz w:val="22"/>
          <w:szCs w:val="22"/>
        </w:rPr>
      </w:pPr>
    </w:p>
    <w:p w:rsidR="00E54D18" w:rsidRPr="000C4A7E" w:rsidRDefault="00E54D18" w:rsidP="00647EE6">
      <w:pPr>
        <w:rPr>
          <w:sz w:val="22"/>
          <w:szCs w:val="22"/>
        </w:rPr>
      </w:pPr>
    </w:p>
    <w:p w:rsidR="00E54D18" w:rsidRPr="000C4A7E" w:rsidRDefault="00E54D18" w:rsidP="00647EE6">
      <w:pPr>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603010"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E54D18" w:rsidRPr="000C4A7E" w:rsidRDefault="00E54D18" w:rsidP="00647EE6">
      <w:pPr>
        <w:ind w:left="709"/>
        <w:jc w:val="right"/>
        <w:rPr>
          <w:sz w:val="22"/>
          <w:szCs w:val="22"/>
        </w:rPr>
      </w:pPr>
    </w:p>
    <w:p w:rsidR="00E54D18" w:rsidRPr="000C4A7E" w:rsidRDefault="00E54D18" w:rsidP="00647EE6">
      <w:pPr>
        <w:rPr>
          <w:sz w:val="22"/>
          <w:szCs w:val="22"/>
        </w:rPr>
        <w:sectPr w:rsidR="00E54D18" w:rsidRPr="000C4A7E" w:rsidSect="00D21890">
          <w:pgSz w:w="11907" w:h="16840"/>
          <w:pgMar w:top="567" w:right="567" w:bottom="567" w:left="1134" w:header="720" w:footer="720" w:gutter="0"/>
          <w:cols w:space="720"/>
        </w:sectPr>
      </w:pPr>
    </w:p>
    <w:p w:rsidR="00E54D18" w:rsidRPr="000C4A7E" w:rsidRDefault="00E54D18" w:rsidP="00647EE6">
      <w:pPr>
        <w:ind w:left="709"/>
        <w:jc w:val="right"/>
        <w:rPr>
          <w:b/>
        </w:rPr>
      </w:pPr>
      <w:r w:rsidRPr="000C4A7E">
        <w:rPr>
          <w:b/>
        </w:rPr>
        <w:lastRenderedPageBreak/>
        <w:t>Приложение № 14</w:t>
      </w:r>
    </w:p>
    <w:p w:rsidR="00E54D18" w:rsidRPr="000C4A7E" w:rsidRDefault="00E54D18" w:rsidP="00647EE6">
      <w:pPr>
        <w:autoSpaceDE w:val="0"/>
        <w:autoSpaceDN w:val="0"/>
        <w:ind w:left="2835"/>
        <w:jc w:val="right"/>
      </w:pPr>
      <w:r w:rsidRPr="000C4A7E">
        <w:tab/>
      </w:r>
      <w:r w:rsidRPr="000C4A7E">
        <w:tab/>
        <w:t>к договору</w:t>
      </w:r>
      <w:r w:rsidR="00603010" w:rsidRPr="000C4A7E">
        <w:t xml:space="preserve"> подряда </w:t>
      </w:r>
      <w:r w:rsidRPr="000C4A7E">
        <w:t>№</w:t>
      </w:r>
      <w:r w:rsidR="00603010" w:rsidRPr="000C4A7E">
        <w:t xml:space="preserve"> </w:t>
      </w:r>
      <w:r w:rsidRPr="000C4A7E">
        <w:t>__________</w:t>
      </w:r>
      <w:r w:rsidR="00603010" w:rsidRPr="000C4A7E">
        <w:t>_____</w:t>
      </w:r>
      <w:r w:rsidRPr="000C4A7E">
        <w:t xml:space="preserve"> от _________</w:t>
      </w:r>
      <w:r w:rsidR="00603010" w:rsidRPr="000C4A7E">
        <w:t>____ г.</w:t>
      </w:r>
    </w:p>
    <w:p w:rsidR="00603010" w:rsidRPr="000C4A7E" w:rsidRDefault="00603010" w:rsidP="00647EE6">
      <w:pPr>
        <w:autoSpaceDE w:val="0"/>
        <w:autoSpaceDN w:val="0"/>
        <w:ind w:left="2835"/>
        <w:jc w:val="right"/>
      </w:pPr>
    </w:p>
    <w:p w:rsidR="00E54D18" w:rsidRPr="000C4A7E" w:rsidRDefault="00E54D18" w:rsidP="00647EE6">
      <w:pPr>
        <w:autoSpaceDE w:val="0"/>
        <w:autoSpaceDN w:val="0"/>
        <w:ind w:left="6237"/>
      </w:pPr>
      <w:r w:rsidRPr="000C4A7E">
        <w:t>Нетиповая форма № КС-14</w:t>
      </w:r>
    </w:p>
    <w:p w:rsidR="00E54D18" w:rsidRPr="000C4A7E" w:rsidRDefault="00E54D18" w:rsidP="00647EE6">
      <w:pPr>
        <w:autoSpaceDE w:val="0"/>
        <w:autoSpaceDN w:val="0"/>
        <w:ind w:left="5812"/>
      </w:pPr>
      <w:r w:rsidRPr="000C4A7E">
        <w:t>Утверждена приказом № __ от __.__.__</w:t>
      </w:r>
    </w:p>
    <w:p w:rsidR="00E54D18" w:rsidRPr="000C4A7E" w:rsidRDefault="00E54D18" w:rsidP="00647EE6">
      <w:pPr>
        <w:autoSpaceDE w:val="0"/>
        <w:autoSpaceDN w:val="0"/>
        <w:ind w:left="6237"/>
      </w:pP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0C4A7E" w:rsidRPr="000C4A7E" w:rsidTr="00C55EBF">
        <w:tc>
          <w:tcPr>
            <w:tcW w:w="3969" w:type="dxa"/>
            <w:gridSpan w:val="11"/>
            <w:vAlign w:val="center"/>
            <w:hideMark/>
          </w:tcPr>
          <w:p w:rsidR="00E54D18" w:rsidRPr="000C4A7E" w:rsidRDefault="00E54D18" w:rsidP="00647EE6">
            <w:pPr>
              <w:autoSpaceDE w:val="0"/>
              <w:autoSpaceDN w:val="0"/>
              <w:jc w:val="center"/>
            </w:pPr>
            <w:r w:rsidRPr="000C4A7E">
              <w:t>УТВЕРЖДАЮ</w:t>
            </w:r>
          </w:p>
        </w:tc>
      </w:tr>
      <w:tr w:rsidR="000C4A7E" w:rsidRPr="000C4A7E" w:rsidTr="00C55EBF">
        <w:tc>
          <w:tcPr>
            <w:tcW w:w="843" w:type="dxa"/>
            <w:gridSpan w:val="2"/>
            <w:vAlign w:val="bottom"/>
          </w:tcPr>
          <w:p w:rsidR="00E54D18" w:rsidRPr="000C4A7E" w:rsidRDefault="00E54D18" w:rsidP="00647EE6">
            <w:pPr>
              <w:autoSpaceDE w:val="0"/>
              <w:autoSpaceDN w:val="0"/>
              <w:jc w:val="center"/>
            </w:pPr>
          </w:p>
        </w:tc>
        <w:tc>
          <w:tcPr>
            <w:tcW w:w="2280" w:type="dxa"/>
            <w:gridSpan w:val="7"/>
            <w:tcBorders>
              <w:top w:val="nil"/>
              <w:left w:val="nil"/>
              <w:bottom w:val="single" w:sz="4" w:space="0" w:color="auto"/>
              <w:right w:val="nil"/>
            </w:tcBorders>
            <w:vAlign w:val="bottom"/>
          </w:tcPr>
          <w:p w:rsidR="00E54D18" w:rsidRPr="000C4A7E" w:rsidRDefault="00E54D18" w:rsidP="00647EE6">
            <w:pPr>
              <w:autoSpaceDE w:val="0"/>
              <w:autoSpaceDN w:val="0"/>
              <w:jc w:val="center"/>
            </w:pPr>
          </w:p>
        </w:tc>
        <w:tc>
          <w:tcPr>
            <w:tcW w:w="846" w:type="dxa"/>
            <w:gridSpan w:val="2"/>
            <w:vAlign w:val="bottom"/>
          </w:tcPr>
          <w:p w:rsidR="00E54D18" w:rsidRPr="000C4A7E" w:rsidRDefault="00E54D18" w:rsidP="00647EE6">
            <w:pPr>
              <w:autoSpaceDE w:val="0"/>
              <w:autoSpaceDN w:val="0"/>
              <w:jc w:val="center"/>
            </w:pPr>
          </w:p>
        </w:tc>
      </w:tr>
      <w:tr w:rsidR="000C4A7E" w:rsidRPr="000C4A7E" w:rsidTr="00C55EBF">
        <w:tc>
          <w:tcPr>
            <w:tcW w:w="843" w:type="dxa"/>
            <w:gridSpan w:val="2"/>
          </w:tcPr>
          <w:p w:rsidR="00E54D18" w:rsidRPr="000C4A7E" w:rsidRDefault="00E54D18" w:rsidP="00647EE6">
            <w:pPr>
              <w:autoSpaceDE w:val="0"/>
              <w:autoSpaceDN w:val="0"/>
              <w:jc w:val="center"/>
            </w:pPr>
          </w:p>
        </w:tc>
        <w:tc>
          <w:tcPr>
            <w:tcW w:w="2280" w:type="dxa"/>
            <w:gridSpan w:val="7"/>
            <w:hideMark/>
          </w:tcPr>
          <w:p w:rsidR="00E54D18" w:rsidRPr="000C4A7E" w:rsidRDefault="00E54D18" w:rsidP="00647EE6">
            <w:pPr>
              <w:autoSpaceDE w:val="0"/>
              <w:autoSpaceDN w:val="0"/>
              <w:jc w:val="center"/>
            </w:pPr>
            <w:r w:rsidRPr="000C4A7E">
              <w:t xml:space="preserve">Должность </w:t>
            </w:r>
          </w:p>
        </w:tc>
        <w:tc>
          <w:tcPr>
            <w:tcW w:w="846" w:type="dxa"/>
            <w:gridSpan w:val="2"/>
          </w:tcPr>
          <w:p w:rsidR="00E54D18" w:rsidRPr="000C4A7E" w:rsidRDefault="00E54D18" w:rsidP="00647EE6">
            <w:pPr>
              <w:autoSpaceDE w:val="0"/>
              <w:autoSpaceDN w:val="0"/>
              <w:jc w:val="center"/>
            </w:pPr>
          </w:p>
        </w:tc>
      </w:tr>
      <w:tr w:rsidR="000C4A7E" w:rsidRPr="000C4A7E" w:rsidTr="00C55EBF">
        <w:tc>
          <w:tcPr>
            <w:tcW w:w="1701" w:type="dxa"/>
            <w:gridSpan w:val="5"/>
            <w:tcBorders>
              <w:top w:val="nil"/>
              <w:left w:val="nil"/>
              <w:bottom w:val="single" w:sz="4" w:space="0" w:color="auto"/>
              <w:right w:val="nil"/>
            </w:tcBorders>
            <w:vAlign w:val="bottom"/>
          </w:tcPr>
          <w:p w:rsidR="00E54D18" w:rsidRPr="000C4A7E" w:rsidRDefault="00E54D18" w:rsidP="00647EE6">
            <w:pPr>
              <w:autoSpaceDE w:val="0"/>
              <w:autoSpaceDN w:val="0"/>
              <w:jc w:val="center"/>
            </w:pPr>
          </w:p>
        </w:tc>
        <w:tc>
          <w:tcPr>
            <w:tcW w:w="567" w:type="dxa"/>
            <w:vAlign w:val="bottom"/>
          </w:tcPr>
          <w:p w:rsidR="00E54D18" w:rsidRPr="000C4A7E" w:rsidRDefault="00E54D18" w:rsidP="00647EE6">
            <w:pPr>
              <w:autoSpaceDE w:val="0"/>
              <w:autoSpaceDN w:val="0"/>
              <w:jc w:val="center"/>
            </w:pPr>
          </w:p>
        </w:tc>
        <w:tc>
          <w:tcPr>
            <w:tcW w:w="1701" w:type="dxa"/>
            <w:gridSpan w:val="5"/>
            <w:tcBorders>
              <w:top w:val="nil"/>
              <w:left w:val="nil"/>
              <w:bottom w:val="single" w:sz="4" w:space="0" w:color="auto"/>
              <w:right w:val="nil"/>
            </w:tcBorders>
            <w:vAlign w:val="bottom"/>
          </w:tcPr>
          <w:p w:rsidR="00E54D18" w:rsidRPr="000C4A7E" w:rsidRDefault="00E54D18" w:rsidP="00647EE6">
            <w:pPr>
              <w:autoSpaceDE w:val="0"/>
              <w:autoSpaceDN w:val="0"/>
              <w:jc w:val="center"/>
            </w:pPr>
          </w:p>
        </w:tc>
      </w:tr>
      <w:tr w:rsidR="000C4A7E" w:rsidRPr="000C4A7E" w:rsidTr="00C55EBF">
        <w:tc>
          <w:tcPr>
            <w:tcW w:w="1701" w:type="dxa"/>
            <w:gridSpan w:val="5"/>
            <w:tcBorders>
              <w:top w:val="single" w:sz="4" w:space="0" w:color="auto"/>
              <w:left w:val="nil"/>
              <w:bottom w:val="nil"/>
              <w:right w:val="nil"/>
            </w:tcBorders>
            <w:hideMark/>
          </w:tcPr>
          <w:p w:rsidR="00E54D18" w:rsidRPr="000C4A7E" w:rsidRDefault="00E54D18" w:rsidP="00647EE6">
            <w:pPr>
              <w:autoSpaceDE w:val="0"/>
              <w:autoSpaceDN w:val="0"/>
              <w:jc w:val="center"/>
            </w:pPr>
            <w:r w:rsidRPr="000C4A7E">
              <w:t>подпись</w:t>
            </w:r>
          </w:p>
        </w:tc>
        <w:tc>
          <w:tcPr>
            <w:tcW w:w="567" w:type="dxa"/>
          </w:tcPr>
          <w:p w:rsidR="00E54D18" w:rsidRPr="000C4A7E" w:rsidRDefault="00E54D18" w:rsidP="00647EE6">
            <w:pPr>
              <w:autoSpaceDE w:val="0"/>
              <w:autoSpaceDN w:val="0"/>
              <w:jc w:val="center"/>
            </w:pPr>
          </w:p>
        </w:tc>
        <w:tc>
          <w:tcPr>
            <w:tcW w:w="1701" w:type="dxa"/>
            <w:gridSpan w:val="5"/>
            <w:hideMark/>
          </w:tcPr>
          <w:p w:rsidR="00E54D18" w:rsidRPr="000C4A7E" w:rsidRDefault="00E54D18" w:rsidP="00647EE6">
            <w:pPr>
              <w:autoSpaceDE w:val="0"/>
              <w:autoSpaceDN w:val="0"/>
              <w:jc w:val="center"/>
            </w:pPr>
            <w:r w:rsidRPr="000C4A7E">
              <w:t>расшифровка подписи</w:t>
            </w:r>
          </w:p>
        </w:tc>
      </w:tr>
      <w:tr w:rsidR="000C4A7E" w:rsidRPr="000C4A7E" w:rsidTr="00C55EBF">
        <w:tc>
          <w:tcPr>
            <w:tcW w:w="1701" w:type="dxa"/>
            <w:gridSpan w:val="5"/>
            <w:vAlign w:val="center"/>
          </w:tcPr>
          <w:p w:rsidR="00E54D18" w:rsidRPr="000C4A7E" w:rsidRDefault="00E54D18" w:rsidP="00647EE6">
            <w:pPr>
              <w:autoSpaceDE w:val="0"/>
              <w:autoSpaceDN w:val="0"/>
            </w:pPr>
          </w:p>
        </w:tc>
        <w:tc>
          <w:tcPr>
            <w:tcW w:w="567" w:type="dxa"/>
            <w:vAlign w:val="center"/>
          </w:tcPr>
          <w:p w:rsidR="00E54D18" w:rsidRPr="000C4A7E" w:rsidRDefault="00E54D18" w:rsidP="00647EE6">
            <w:pPr>
              <w:autoSpaceDE w:val="0"/>
              <w:autoSpaceDN w:val="0"/>
            </w:pPr>
          </w:p>
        </w:tc>
        <w:tc>
          <w:tcPr>
            <w:tcW w:w="1701" w:type="dxa"/>
            <w:gridSpan w:val="5"/>
            <w:vAlign w:val="center"/>
          </w:tcPr>
          <w:p w:rsidR="00E54D18" w:rsidRPr="000C4A7E" w:rsidRDefault="00E54D18" w:rsidP="00647EE6">
            <w:pPr>
              <w:autoSpaceDE w:val="0"/>
              <w:autoSpaceDN w:val="0"/>
            </w:pPr>
          </w:p>
        </w:tc>
      </w:tr>
      <w:tr w:rsidR="00E54D18" w:rsidRPr="000C4A7E" w:rsidTr="00C55EBF">
        <w:tc>
          <w:tcPr>
            <w:tcW w:w="567" w:type="dxa"/>
            <w:vAlign w:val="bottom"/>
            <w:hideMark/>
          </w:tcPr>
          <w:p w:rsidR="00E54D18" w:rsidRPr="000C4A7E" w:rsidRDefault="00E54D18" w:rsidP="00647EE6">
            <w:pPr>
              <w:autoSpaceDE w:val="0"/>
              <w:autoSpaceDN w:val="0"/>
              <w:jc w:val="right"/>
            </w:pPr>
            <w:r w:rsidRPr="000C4A7E">
              <w:t>«</w:t>
            </w:r>
          </w:p>
        </w:tc>
        <w:tc>
          <w:tcPr>
            <w:tcW w:w="420" w:type="dxa"/>
            <w:gridSpan w:val="2"/>
            <w:vAlign w:val="bottom"/>
          </w:tcPr>
          <w:p w:rsidR="00E54D18" w:rsidRPr="000C4A7E" w:rsidRDefault="00E54D18" w:rsidP="00647EE6">
            <w:pPr>
              <w:autoSpaceDE w:val="0"/>
              <w:autoSpaceDN w:val="0"/>
              <w:jc w:val="center"/>
            </w:pPr>
          </w:p>
        </w:tc>
        <w:tc>
          <w:tcPr>
            <w:tcW w:w="168" w:type="dxa"/>
            <w:vAlign w:val="bottom"/>
            <w:hideMark/>
          </w:tcPr>
          <w:p w:rsidR="00E54D18" w:rsidRPr="000C4A7E" w:rsidRDefault="00E54D18" w:rsidP="00647EE6">
            <w:pPr>
              <w:autoSpaceDE w:val="0"/>
              <w:autoSpaceDN w:val="0"/>
            </w:pPr>
            <w:r w:rsidRPr="000C4A7E">
              <w:t>»</w:t>
            </w:r>
          </w:p>
        </w:tc>
        <w:tc>
          <w:tcPr>
            <w:tcW w:w="1441" w:type="dxa"/>
            <w:gridSpan w:val="3"/>
            <w:tcBorders>
              <w:top w:val="nil"/>
              <w:left w:val="nil"/>
              <w:bottom w:val="single" w:sz="4" w:space="0" w:color="auto"/>
              <w:right w:val="nil"/>
            </w:tcBorders>
            <w:vAlign w:val="bottom"/>
          </w:tcPr>
          <w:p w:rsidR="00E54D18" w:rsidRPr="000C4A7E" w:rsidRDefault="00E54D18" w:rsidP="00647EE6">
            <w:pPr>
              <w:autoSpaceDE w:val="0"/>
              <w:autoSpaceDN w:val="0"/>
              <w:jc w:val="center"/>
            </w:pPr>
          </w:p>
        </w:tc>
        <w:tc>
          <w:tcPr>
            <w:tcW w:w="406" w:type="dxa"/>
            <w:vAlign w:val="bottom"/>
            <w:hideMark/>
          </w:tcPr>
          <w:p w:rsidR="00E54D18" w:rsidRPr="000C4A7E" w:rsidRDefault="00E54D18" w:rsidP="00647EE6">
            <w:pPr>
              <w:autoSpaceDE w:val="0"/>
              <w:autoSpaceDN w:val="0"/>
              <w:jc w:val="right"/>
            </w:pPr>
            <w:r w:rsidRPr="000C4A7E">
              <w:t>20</w:t>
            </w:r>
          </w:p>
        </w:tc>
        <w:tc>
          <w:tcPr>
            <w:tcW w:w="400" w:type="dxa"/>
            <w:gridSpan w:val="2"/>
            <w:vAlign w:val="bottom"/>
          </w:tcPr>
          <w:p w:rsidR="00E54D18" w:rsidRPr="000C4A7E" w:rsidRDefault="00E54D18" w:rsidP="00647EE6">
            <w:pPr>
              <w:autoSpaceDE w:val="0"/>
              <w:autoSpaceDN w:val="0"/>
            </w:pPr>
          </w:p>
        </w:tc>
        <w:tc>
          <w:tcPr>
            <w:tcW w:w="567" w:type="dxa"/>
            <w:vAlign w:val="bottom"/>
            <w:hideMark/>
          </w:tcPr>
          <w:p w:rsidR="00E54D18" w:rsidRPr="000C4A7E" w:rsidRDefault="00E54D18" w:rsidP="00647EE6">
            <w:pPr>
              <w:autoSpaceDE w:val="0"/>
              <w:autoSpaceDN w:val="0"/>
            </w:pPr>
            <w:r w:rsidRPr="000C4A7E">
              <w:t>г.</w:t>
            </w:r>
          </w:p>
        </w:tc>
      </w:tr>
    </w:tbl>
    <w:p w:rsidR="00E54D18" w:rsidRPr="000C4A7E" w:rsidRDefault="00E54D18" w:rsidP="00647EE6">
      <w:pPr>
        <w:autoSpaceDE w:val="0"/>
        <w:autoSpaceDN w:val="0"/>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0C4A7E" w:rsidRPr="000C4A7E" w:rsidTr="00C55EBF">
        <w:trPr>
          <w:jc w:val="center"/>
        </w:trPr>
        <w:tc>
          <w:tcPr>
            <w:tcW w:w="927" w:type="dxa"/>
            <w:vAlign w:val="bottom"/>
            <w:hideMark/>
          </w:tcPr>
          <w:p w:rsidR="00E54D18" w:rsidRPr="000C4A7E" w:rsidRDefault="00E54D18" w:rsidP="00647EE6">
            <w:pPr>
              <w:autoSpaceDE w:val="0"/>
              <w:autoSpaceDN w:val="0"/>
              <w:ind w:right="-2"/>
              <w:jc w:val="right"/>
              <w:rPr>
                <w:b/>
                <w:bCs/>
              </w:rPr>
            </w:pPr>
            <w:r w:rsidRPr="000C4A7E">
              <w:rPr>
                <w:b/>
                <w:bCs/>
              </w:rPr>
              <w:t>АКТ  №</w:t>
            </w:r>
          </w:p>
        </w:tc>
        <w:tc>
          <w:tcPr>
            <w:tcW w:w="711" w:type="dxa"/>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r>
    </w:tbl>
    <w:p w:rsidR="00E54D18" w:rsidRPr="000C4A7E" w:rsidRDefault="00E54D18" w:rsidP="00647EE6">
      <w:pPr>
        <w:autoSpaceDE w:val="0"/>
        <w:autoSpaceDN w:val="0"/>
        <w:ind w:right="-2"/>
        <w:jc w:val="center"/>
        <w:rPr>
          <w:b/>
          <w:bCs/>
        </w:rPr>
      </w:pPr>
      <w:r w:rsidRPr="000C4A7E">
        <w:rPr>
          <w:b/>
          <w:bCs/>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C4A7E" w:rsidRPr="000C4A7E" w:rsidTr="00C55EBF">
        <w:tc>
          <w:tcPr>
            <w:tcW w:w="8511" w:type="dxa"/>
            <w:gridSpan w:val="3"/>
            <w:tcBorders>
              <w:top w:val="nil"/>
              <w:left w:val="nil"/>
              <w:bottom w:val="nil"/>
              <w:right w:val="single" w:sz="4" w:space="0" w:color="auto"/>
            </w:tcBorders>
          </w:tcPr>
          <w:p w:rsidR="00E54D18" w:rsidRPr="000C4A7E" w:rsidRDefault="00E54D18" w:rsidP="00647EE6">
            <w:pPr>
              <w:autoSpaceDE w:val="0"/>
              <w:autoSpaceDN w:val="0"/>
              <w:ind w:right="-2"/>
            </w:pPr>
          </w:p>
        </w:tc>
        <w:tc>
          <w:tcPr>
            <w:tcW w:w="1698" w:type="dxa"/>
            <w:tcBorders>
              <w:top w:val="single" w:sz="4" w:space="0" w:color="auto"/>
              <w:left w:val="single" w:sz="4" w:space="0" w:color="auto"/>
              <w:bottom w:val="single" w:sz="12" w:space="0" w:color="auto"/>
              <w:right w:val="single" w:sz="4" w:space="0" w:color="auto"/>
            </w:tcBorders>
            <w:vAlign w:val="center"/>
            <w:hideMark/>
          </w:tcPr>
          <w:p w:rsidR="00E54D18" w:rsidRPr="000C4A7E" w:rsidRDefault="00E54D18" w:rsidP="00647EE6">
            <w:pPr>
              <w:autoSpaceDE w:val="0"/>
              <w:autoSpaceDN w:val="0"/>
              <w:ind w:right="-2"/>
              <w:jc w:val="center"/>
            </w:pPr>
            <w:r w:rsidRPr="000C4A7E">
              <w:t>Коды</w:t>
            </w:r>
          </w:p>
        </w:tc>
      </w:tr>
      <w:tr w:rsidR="000C4A7E" w:rsidRPr="000C4A7E" w:rsidTr="00C55EBF">
        <w:tc>
          <w:tcPr>
            <w:tcW w:w="8511" w:type="dxa"/>
            <w:gridSpan w:val="3"/>
            <w:tcBorders>
              <w:top w:val="nil"/>
              <w:left w:val="nil"/>
              <w:bottom w:val="nil"/>
              <w:right w:val="single" w:sz="12" w:space="0" w:color="auto"/>
            </w:tcBorders>
            <w:vAlign w:val="bottom"/>
            <w:hideMark/>
          </w:tcPr>
          <w:p w:rsidR="00E54D18" w:rsidRPr="000C4A7E" w:rsidRDefault="00E54D18" w:rsidP="00647EE6">
            <w:pPr>
              <w:autoSpaceDE w:val="0"/>
              <w:autoSpaceDN w:val="0"/>
              <w:ind w:right="-2"/>
              <w:jc w:val="right"/>
            </w:pPr>
            <w:r w:rsidRPr="000C4A7E">
              <w:t xml:space="preserve">Форма </w:t>
            </w:r>
          </w:p>
        </w:tc>
        <w:tc>
          <w:tcPr>
            <w:tcW w:w="1698" w:type="dxa"/>
            <w:tcBorders>
              <w:top w:val="single" w:sz="12" w:space="0" w:color="auto"/>
              <w:left w:val="single" w:sz="12" w:space="0" w:color="auto"/>
              <w:bottom w:val="single" w:sz="4" w:space="0" w:color="auto"/>
              <w:right w:val="single" w:sz="12" w:space="0" w:color="auto"/>
            </w:tcBorders>
            <w:vAlign w:val="center"/>
            <w:hideMark/>
          </w:tcPr>
          <w:p w:rsidR="00E54D18" w:rsidRPr="000C4A7E" w:rsidRDefault="00E54D18" w:rsidP="00647EE6">
            <w:pPr>
              <w:autoSpaceDE w:val="0"/>
              <w:autoSpaceDN w:val="0"/>
              <w:ind w:right="-2"/>
              <w:jc w:val="center"/>
            </w:pPr>
            <w:r w:rsidRPr="000C4A7E">
              <w:t>КС-14</w:t>
            </w:r>
          </w:p>
        </w:tc>
      </w:tr>
      <w:tr w:rsidR="00E54D18" w:rsidRPr="000C4A7E" w:rsidTr="00C55EBF">
        <w:tc>
          <w:tcPr>
            <w:tcW w:w="1176" w:type="dxa"/>
            <w:tcBorders>
              <w:top w:val="nil"/>
              <w:left w:val="nil"/>
              <w:bottom w:val="nil"/>
              <w:right w:val="nil"/>
            </w:tcBorders>
            <w:vAlign w:val="bottom"/>
            <w:hideMark/>
          </w:tcPr>
          <w:p w:rsidR="00E54D18" w:rsidRPr="000C4A7E" w:rsidRDefault="00E54D18" w:rsidP="00647EE6">
            <w:pPr>
              <w:autoSpaceDE w:val="0"/>
              <w:autoSpaceDN w:val="0"/>
              <w:ind w:right="-2"/>
            </w:pPr>
            <w:r w:rsidRPr="000C4A7E">
              <w:t>Организация</w:t>
            </w:r>
          </w:p>
        </w:tc>
        <w:tc>
          <w:tcPr>
            <w:tcW w:w="6431" w:type="dxa"/>
            <w:tcBorders>
              <w:top w:val="nil"/>
              <w:left w:val="nil"/>
              <w:bottom w:val="single" w:sz="4" w:space="0" w:color="auto"/>
              <w:right w:val="nil"/>
            </w:tcBorders>
            <w:vAlign w:val="bottom"/>
          </w:tcPr>
          <w:p w:rsidR="00E54D18" w:rsidRPr="000C4A7E" w:rsidRDefault="00E54D18" w:rsidP="00647EE6">
            <w:pPr>
              <w:autoSpaceDE w:val="0"/>
              <w:autoSpaceDN w:val="0"/>
              <w:ind w:right="-2"/>
            </w:pPr>
          </w:p>
        </w:tc>
        <w:tc>
          <w:tcPr>
            <w:tcW w:w="904" w:type="dxa"/>
            <w:tcBorders>
              <w:top w:val="nil"/>
              <w:left w:val="nil"/>
              <w:bottom w:val="nil"/>
              <w:right w:val="single" w:sz="12" w:space="0" w:color="auto"/>
            </w:tcBorders>
            <w:vAlign w:val="bottom"/>
          </w:tcPr>
          <w:p w:rsidR="00E54D18" w:rsidRPr="000C4A7E" w:rsidRDefault="00E54D18" w:rsidP="00647EE6">
            <w:pPr>
              <w:autoSpaceDE w:val="0"/>
              <w:autoSpaceDN w:val="0"/>
              <w:ind w:right="-2"/>
              <w:jc w:val="right"/>
            </w:pPr>
          </w:p>
        </w:tc>
        <w:tc>
          <w:tcPr>
            <w:tcW w:w="1698" w:type="dxa"/>
            <w:tcBorders>
              <w:top w:val="single" w:sz="4" w:space="0" w:color="auto"/>
              <w:left w:val="single" w:sz="12" w:space="0" w:color="auto"/>
              <w:bottom w:val="single" w:sz="12" w:space="0" w:color="auto"/>
              <w:right w:val="single" w:sz="12" w:space="0" w:color="auto"/>
            </w:tcBorders>
            <w:vAlign w:val="center"/>
          </w:tcPr>
          <w:p w:rsidR="00E54D18" w:rsidRPr="000C4A7E" w:rsidRDefault="00E54D18" w:rsidP="00647EE6">
            <w:pPr>
              <w:autoSpaceDE w:val="0"/>
              <w:autoSpaceDN w:val="0"/>
              <w:ind w:right="-2"/>
              <w:jc w:val="center"/>
            </w:pPr>
          </w:p>
        </w:tc>
      </w:tr>
    </w:tbl>
    <w:p w:rsidR="00E54D18" w:rsidRPr="000C4A7E" w:rsidRDefault="00E54D18" w:rsidP="00647EE6">
      <w:pPr>
        <w:autoSpaceDE w:val="0"/>
        <w:autoSpaceDN w:val="0"/>
        <w:ind w:right="-2"/>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8"/>
        <w:gridCol w:w="1106"/>
        <w:gridCol w:w="1185"/>
        <w:gridCol w:w="1091"/>
        <w:gridCol w:w="1093"/>
        <w:gridCol w:w="1031"/>
      </w:tblGrid>
      <w:tr w:rsidR="000C4A7E" w:rsidRPr="000C4A7E" w:rsidTr="00C55EBF">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autoSpaceDE w:val="0"/>
              <w:autoSpaceDN w:val="0"/>
              <w:ind w:right="-2"/>
              <w:jc w:val="center"/>
            </w:pPr>
            <w:r w:rsidRPr="000C4A7E">
              <w:t>Дата составления</w:t>
            </w:r>
          </w:p>
        </w:tc>
        <w:tc>
          <w:tcPr>
            <w:tcW w:w="1134"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autoSpaceDE w:val="0"/>
              <w:autoSpaceDN w:val="0"/>
              <w:ind w:right="-2"/>
              <w:jc w:val="center"/>
            </w:pPr>
            <w:r w:rsidRPr="000C4A7E">
              <w:t>Код вида операции</w:t>
            </w:r>
          </w:p>
        </w:tc>
        <w:tc>
          <w:tcPr>
            <w:tcW w:w="4544" w:type="dxa"/>
            <w:gridSpan w:val="4"/>
            <w:tcBorders>
              <w:top w:val="double" w:sz="4" w:space="0" w:color="auto"/>
              <w:left w:val="double" w:sz="4" w:space="0" w:color="auto"/>
              <w:bottom w:val="single" w:sz="4" w:space="0" w:color="auto"/>
              <w:right w:val="double" w:sz="4" w:space="0" w:color="auto"/>
            </w:tcBorders>
            <w:hideMark/>
          </w:tcPr>
          <w:p w:rsidR="00E54D18" w:rsidRPr="000C4A7E" w:rsidRDefault="00E54D18" w:rsidP="00647EE6">
            <w:pPr>
              <w:autoSpaceDE w:val="0"/>
              <w:autoSpaceDN w:val="0"/>
              <w:ind w:right="-2"/>
              <w:jc w:val="center"/>
            </w:pPr>
            <w:r w:rsidRPr="000C4A7E">
              <w:t>Код</w:t>
            </w:r>
          </w:p>
        </w:tc>
      </w:tr>
      <w:tr w:rsidR="000C4A7E" w:rsidRPr="000C4A7E" w:rsidTr="00C55EBF">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1136" w:type="dxa"/>
            <w:tcBorders>
              <w:top w:val="single" w:sz="4" w:space="0" w:color="auto"/>
              <w:left w:val="double" w:sz="4" w:space="0" w:color="auto"/>
              <w:bottom w:val="single" w:sz="12" w:space="0" w:color="auto"/>
              <w:right w:val="single" w:sz="4" w:space="0" w:color="auto"/>
            </w:tcBorders>
            <w:hideMark/>
          </w:tcPr>
          <w:p w:rsidR="00E54D18" w:rsidRPr="000C4A7E" w:rsidRDefault="00E54D18" w:rsidP="00647EE6">
            <w:pPr>
              <w:autoSpaceDE w:val="0"/>
              <w:autoSpaceDN w:val="0"/>
              <w:ind w:right="-2"/>
              <w:jc w:val="center"/>
            </w:pPr>
            <w:r w:rsidRPr="000C4A7E">
              <w:t>строительной организации</w:t>
            </w:r>
          </w:p>
        </w:tc>
        <w:tc>
          <w:tcPr>
            <w:tcW w:w="1136" w:type="dxa"/>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autoSpaceDE w:val="0"/>
              <w:autoSpaceDN w:val="0"/>
              <w:ind w:right="-2"/>
              <w:jc w:val="center"/>
            </w:pPr>
            <w:r w:rsidRPr="000C4A7E">
              <w:t>участка</w:t>
            </w:r>
          </w:p>
        </w:tc>
        <w:tc>
          <w:tcPr>
            <w:tcW w:w="1136" w:type="dxa"/>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autoSpaceDE w:val="0"/>
              <w:autoSpaceDN w:val="0"/>
              <w:ind w:right="-2"/>
              <w:jc w:val="center"/>
            </w:pPr>
            <w:r w:rsidRPr="000C4A7E">
              <w:t>объекта</w:t>
            </w:r>
          </w:p>
        </w:tc>
        <w:tc>
          <w:tcPr>
            <w:tcW w:w="1136" w:type="dxa"/>
            <w:tcBorders>
              <w:top w:val="single" w:sz="4" w:space="0" w:color="auto"/>
              <w:left w:val="single" w:sz="4" w:space="0" w:color="auto"/>
              <w:bottom w:val="single" w:sz="12" w:space="0" w:color="auto"/>
              <w:right w:val="double" w:sz="4" w:space="0" w:color="auto"/>
            </w:tcBorders>
          </w:tcPr>
          <w:p w:rsidR="00E54D18" w:rsidRPr="000C4A7E" w:rsidRDefault="00E54D18" w:rsidP="00647EE6">
            <w:pPr>
              <w:autoSpaceDE w:val="0"/>
              <w:autoSpaceDN w:val="0"/>
              <w:ind w:right="-2"/>
              <w:jc w:val="center"/>
            </w:pPr>
          </w:p>
        </w:tc>
      </w:tr>
      <w:tr w:rsidR="00E54D18" w:rsidRPr="000C4A7E" w:rsidTr="00C55EBF">
        <w:trPr>
          <w:trHeight w:hRule="exact" w:val="284"/>
        </w:trPr>
        <w:tc>
          <w:tcPr>
            <w:tcW w:w="1134" w:type="dxa"/>
            <w:tcBorders>
              <w:top w:val="single" w:sz="12" w:space="0" w:color="auto"/>
              <w:left w:val="single" w:sz="12" w:space="0" w:color="auto"/>
              <w:bottom w:val="single" w:sz="12" w:space="0" w:color="auto"/>
              <w:right w:val="double" w:sz="4" w:space="0" w:color="auto"/>
            </w:tcBorders>
            <w:vAlign w:val="center"/>
          </w:tcPr>
          <w:p w:rsidR="00E54D18" w:rsidRPr="000C4A7E" w:rsidRDefault="00E54D18" w:rsidP="00647EE6">
            <w:pPr>
              <w:autoSpaceDE w:val="0"/>
              <w:autoSpaceDN w:val="0"/>
              <w:ind w:right="-2"/>
              <w:jc w:val="center"/>
            </w:pPr>
          </w:p>
        </w:tc>
        <w:tc>
          <w:tcPr>
            <w:tcW w:w="1134" w:type="dxa"/>
            <w:tcBorders>
              <w:top w:val="single" w:sz="12" w:space="0" w:color="auto"/>
              <w:left w:val="double" w:sz="4" w:space="0" w:color="auto"/>
              <w:bottom w:val="single" w:sz="12" w:space="0" w:color="auto"/>
              <w:right w:val="double" w:sz="4" w:space="0" w:color="auto"/>
            </w:tcBorders>
            <w:vAlign w:val="center"/>
          </w:tcPr>
          <w:p w:rsidR="00E54D18" w:rsidRPr="000C4A7E" w:rsidRDefault="00E54D18" w:rsidP="00647EE6">
            <w:pPr>
              <w:autoSpaceDE w:val="0"/>
              <w:autoSpaceDN w:val="0"/>
              <w:ind w:right="-2"/>
              <w:jc w:val="center"/>
            </w:pPr>
          </w:p>
        </w:tc>
        <w:tc>
          <w:tcPr>
            <w:tcW w:w="1136" w:type="dxa"/>
            <w:tcBorders>
              <w:top w:val="single" w:sz="12" w:space="0" w:color="auto"/>
              <w:left w:val="double" w:sz="4" w:space="0" w:color="auto"/>
              <w:bottom w:val="single" w:sz="12" w:space="0" w:color="auto"/>
              <w:right w:val="single" w:sz="4" w:space="0" w:color="auto"/>
            </w:tcBorders>
            <w:vAlign w:val="center"/>
          </w:tcPr>
          <w:p w:rsidR="00E54D18" w:rsidRPr="000C4A7E" w:rsidRDefault="00E54D18" w:rsidP="00647EE6">
            <w:pPr>
              <w:autoSpaceDE w:val="0"/>
              <w:autoSpaceDN w:val="0"/>
              <w:ind w:right="-2"/>
              <w:jc w:val="cente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0C4A7E" w:rsidRDefault="00E54D18" w:rsidP="00647EE6">
            <w:pPr>
              <w:autoSpaceDE w:val="0"/>
              <w:autoSpaceDN w:val="0"/>
              <w:ind w:right="-2"/>
              <w:jc w:val="center"/>
            </w:pPr>
          </w:p>
        </w:tc>
        <w:tc>
          <w:tcPr>
            <w:tcW w:w="1136" w:type="dxa"/>
            <w:tcBorders>
              <w:top w:val="single" w:sz="12" w:space="0" w:color="auto"/>
              <w:left w:val="single" w:sz="4" w:space="0" w:color="auto"/>
              <w:bottom w:val="single" w:sz="12" w:space="0" w:color="auto"/>
              <w:right w:val="single" w:sz="4" w:space="0" w:color="auto"/>
            </w:tcBorders>
            <w:vAlign w:val="center"/>
          </w:tcPr>
          <w:p w:rsidR="00E54D18" w:rsidRPr="000C4A7E" w:rsidRDefault="00E54D18" w:rsidP="00647EE6">
            <w:pPr>
              <w:autoSpaceDE w:val="0"/>
              <w:autoSpaceDN w:val="0"/>
              <w:ind w:right="-2"/>
              <w:jc w:val="center"/>
            </w:pPr>
          </w:p>
        </w:tc>
        <w:tc>
          <w:tcPr>
            <w:tcW w:w="1136" w:type="dxa"/>
            <w:tcBorders>
              <w:top w:val="single" w:sz="12" w:space="0" w:color="auto"/>
              <w:left w:val="single" w:sz="4" w:space="0" w:color="auto"/>
              <w:bottom w:val="single" w:sz="12" w:space="0" w:color="auto"/>
              <w:right w:val="single" w:sz="12" w:space="0" w:color="auto"/>
            </w:tcBorders>
            <w:vAlign w:val="center"/>
          </w:tcPr>
          <w:p w:rsidR="00E54D18" w:rsidRPr="000C4A7E" w:rsidRDefault="00E54D18" w:rsidP="00647EE6">
            <w:pPr>
              <w:autoSpaceDE w:val="0"/>
              <w:autoSpaceDN w:val="0"/>
              <w:ind w:right="-2"/>
              <w:jc w:val="center"/>
            </w:pPr>
          </w:p>
        </w:tc>
      </w:tr>
    </w:tbl>
    <w:p w:rsidR="00E54D18" w:rsidRPr="000C4A7E" w:rsidRDefault="00E54D18" w:rsidP="00647EE6">
      <w:pPr>
        <w:autoSpaceDE w:val="0"/>
        <w:autoSpaceDN w:val="0"/>
        <w:ind w:right="-2"/>
      </w:pPr>
    </w:p>
    <w:tbl>
      <w:tblPr>
        <w:tblW w:w="0" w:type="auto"/>
        <w:tblCellMar>
          <w:left w:w="0" w:type="dxa"/>
          <w:right w:w="0" w:type="dxa"/>
        </w:tblCellMar>
        <w:tblLook w:val="01E0" w:firstRow="1" w:lastRow="1" w:firstColumn="1" w:lastColumn="1" w:noHBand="0" w:noVBand="0"/>
      </w:tblPr>
      <w:tblGrid>
        <w:gridCol w:w="2353"/>
        <w:gridCol w:w="7713"/>
      </w:tblGrid>
      <w:tr w:rsidR="00E54D18" w:rsidRPr="000C4A7E" w:rsidTr="00C55EBF">
        <w:tc>
          <w:tcPr>
            <w:tcW w:w="2366" w:type="dxa"/>
            <w:vAlign w:val="bottom"/>
            <w:hideMark/>
          </w:tcPr>
          <w:p w:rsidR="00E54D18" w:rsidRPr="000C4A7E" w:rsidRDefault="00E54D18" w:rsidP="00647EE6">
            <w:pPr>
              <w:autoSpaceDE w:val="0"/>
              <w:autoSpaceDN w:val="0"/>
              <w:ind w:right="-2"/>
            </w:pPr>
            <w:r w:rsidRPr="000C4A7E">
              <w:t>Местонахождение объекта</w:t>
            </w:r>
          </w:p>
        </w:tc>
        <w:tc>
          <w:tcPr>
            <w:tcW w:w="7838" w:type="dxa"/>
            <w:tcBorders>
              <w:top w:val="nil"/>
              <w:left w:val="nil"/>
              <w:bottom w:val="single" w:sz="4" w:space="0" w:color="auto"/>
              <w:right w:val="nil"/>
            </w:tcBorders>
            <w:vAlign w:val="bottom"/>
          </w:tcPr>
          <w:p w:rsidR="00E54D18" w:rsidRPr="000C4A7E" w:rsidRDefault="00E54D18" w:rsidP="00647EE6">
            <w:pPr>
              <w:autoSpaceDE w:val="0"/>
              <w:autoSpaceDN w:val="0"/>
              <w:ind w:right="-2"/>
            </w:pPr>
          </w:p>
        </w:tc>
      </w:tr>
    </w:tbl>
    <w:p w:rsidR="00E54D18" w:rsidRPr="000C4A7E" w:rsidRDefault="00E54D18" w:rsidP="00647EE6">
      <w:pPr>
        <w:autoSpaceDE w:val="0"/>
        <w:autoSpaceDN w:val="0"/>
        <w:ind w:right="-2"/>
      </w:pPr>
    </w:p>
    <w:tbl>
      <w:tblPr>
        <w:tblW w:w="0" w:type="auto"/>
        <w:tblCellMar>
          <w:left w:w="0" w:type="dxa"/>
          <w:right w:w="0" w:type="dxa"/>
        </w:tblCellMar>
        <w:tblLook w:val="01E0" w:firstRow="1" w:lastRow="1" w:firstColumn="1" w:lastColumn="1" w:noHBand="0" w:noVBand="0"/>
      </w:tblPr>
      <w:tblGrid>
        <w:gridCol w:w="3628"/>
        <w:gridCol w:w="576"/>
        <w:gridCol w:w="335"/>
        <w:gridCol w:w="169"/>
        <w:gridCol w:w="1395"/>
        <w:gridCol w:w="338"/>
        <w:gridCol w:w="335"/>
        <w:gridCol w:w="449"/>
        <w:gridCol w:w="1673"/>
        <w:gridCol w:w="1168"/>
      </w:tblGrid>
      <w:tr w:rsidR="000C4A7E" w:rsidRPr="000C4A7E" w:rsidTr="00C55EBF">
        <w:tc>
          <w:tcPr>
            <w:tcW w:w="3668" w:type="dxa"/>
            <w:vAlign w:val="bottom"/>
            <w:hideMark/>
          </w:tcPr>
          <w:p w:rsidR="00E54D18" w:rsidRPr="000C4A7E" w:rsidRDefault="00E54D18" w:rsidP="00647EE6">
            <w:pPr>
              <w:autoSpaceDE w:val="0"/>
              <w:autoSpaceDN w:val="0"/>
              <w:ind w:right="-2"/>
            </w:pPr>
            <w:r w:rsidRPr="000C4A7E">
              <w:t>ПРИЕМОЧНАЯ КОМИССИЯ, назначенная</w:t>
            </w:r>
          </w:p>
        </w:tc>
        <w:tc>
          <w:tcPr>
            <w:tcW w:w="6536" w:type="dxa"/>
            <w:gridSpan w:val="9"/>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3668" w:type="dxa"/>
          </w:tcPr>
          <w:p w:rsidR="00E54D18" w:rsidRPr="000C4A7E" w:rsidRDefault="00E54D18" w:rsidP="00647EE6">
            <w:pPr>
              <w:autoSpaceDE w:val="0"/>
              <w:autoSpaceDN w:val="0"/>
              <w:ind w:right="-2"/>
              <w:rPr>
                <w:vertAlign w:val="superscript"/>
              </w:rPr>
            </w:pPr>
          </w:p>
        </w:tc>
        <w:tc>
          <w:tcPr>
            <w:tcW w:w="6536" w:type="dxa"/>
            <w:gridSpan w:val="9"/>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органа, назначившего комиссию</w:t>
            </w:r>
          </w:p>
        </w:tc>
      </w:tr>
      <w:tr w:rsidR="000C4A7E" w:rsidRPr="000C4A7E" w:rsidTr="00C55EBF">
        <w:trPr>
          <w:gridAfter w:val="1"/>
          <w:wAfter w:w="1188" w:type="dxa"/>
        </w:trPr>
        <w:tc>
          <w:tcPr>
            <w:tcW w:w="4253" w:type="dxa"/>
            <w:gridSpan w:val="2"/>
            <w:vAlign w:val="bottom"/>
            <w:hideMark/>
          </w:tcPr>
          <w:p w:rsidR="00E54D18" w:rsidRPr="000C4A7E" w:rsidRDefault="00E54D18" w:rsidP="00647EE6">
            <w:pPr>
              <w:tabs>
                <w:tab w:val="right" w:pos="4228"/>
              </w:tabs>
              <w:autoSpaceDE w:val="0"/>
              <w:autoSpaceDN w:val="0"/>
              <w:ind w:right="-2"/>
            </w:pPr>
            <w:r w:rsidRPr="000C4A7E">
              <w:t>решением (приказом, постановлением и др.) от</w:t>
            </w:r>
            <w:r w:rsidRPr="000C4A7E">
              <w:tab/>
              <w:t xml:space="preserve"> «</w:t>
            </w:r>
          </w:p>
        </w:tc>
        <w:tc>
          <w:tcPr>
            <w:tcW w:w="340" w:type="dxa"/>
            <w:vAlign w:val="bottom"/>
          </w:tcPr>
          <w:p w:rsidR="00E54D18" w:rsidRPr="000C4A7E" w:rsidRDefault="00E54D18" w:rsidP="00647EE6">
            <w:pPr>
              <w:autoSpaceDE w:val="0"/>
              <w:autoSpaceDN w:val="0"/>
              <w:ind w:right="-2"/>
              <w:jc w:val="center"/>
            </w:pPr>
          </w:p>
        </w:tc>
        <w:tc>
          <w:tcPr>
            <w:tcW w:w="170" w:type="dxa"/>
            <w:vAlign w:val="bottom"/>
            <w:hideMark/>
          </w:tcPr>
          <w:p w:rsidR="00E54D18" w:rsidRPr="000C4A7E" w:rsidRDefault="00E54D18" w:rsidP="00647EE6">
            <w:pPr>
              <w:autoSpaceDE w:val="0"/>
              <w:autoSpaceDN w:val="0"/>
              <w:ind w:right="-2"/>
            </w:pPr>
            <w:r w:rsidRPr="000C4A7E">
              <w:t>»</w:t>
            </w:r>
          </w:p>
        </w:tc>
        <w:tc>
          <w:tcPr>
            <w:tcW w:w="1418" w:type="dxa"/>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c>
          <w:tcPr>
            <w:tcW w:w="340" w:type="dxa"/>
            <w:vAlign w:val="bottom"/>
            <w:hideMark/>
          </w:tcPr>
          <w:p w:rsidR="00E54D18" w:rsidRPr="000C4A7E" w:rsidRDefault="00E54D18" w:rsidP="00647EE6">
            <w:pPr>
              <w:autoSpaceDE w:val="0"/>
              <w:autoSpaceDN w:val="0"/>
              <w:ind w:right="-2"/>
              <w:jc w:val="right"/>
            </w:pPr>
            <w:r w:rsidRPr="000C4A7E">
              <w:t>20</w:t>
            </w:r>
          </w:p>
        </w:tc>
        <w:tc>
          <w:tcPr>
            <w:tcW w:w="340" w:type="dxa"/>
            <w:vAlign w:val="bottom"/>
          </w:tcPr>
          <w:p w:rsidR="00E54D18" w:rsidRPr="000C4A7E" w:rsidRDefault="00E54D18" w:rsidP="00647EE6">
            <w:pPr>
              <w:autoSpaceDE w:val="0"/>
              <w:autoSpaceDN w:val="0"/>
              <w:ind w:right="-2"/>
            </w:pPr>
          </w:p>
        </w:tc>
        <w:tc>
          <w:tcPr>
            <w:tcW w:w="454" w:type="dxa"/>
            <w:vAlign w:val="bottom"/>
            <w:hideMark/>
          </w:tcPr>
          <w:p w:rsidR="00E54D18" w:rsidRPr="000C4A7E" w:rsidRDefault="00E54D18" w:rsidP="00647EE6">
            <w:pPr>
              <w:autoSpaceDE w:val="0"/>
              <w:autoSpaceDN w:val="0"/>
              <w:ind w:right="-2"/>
            </w:pPr>
            <w:r w:rsidRPr="000C4A7E">
              <w:t>г.</w:t>
            </w:r>
          </w:p>
        </w:tc>
        <w:tc>
          <w:tcPr>
            <w:tcW w:w="1701" w:type="dxa"/>
            <w:vAlign w:val="bottom"/>
          </w:tcPr>
          <w:p w:rsidR="00E54D18" w:rsidRPr="000C4A7E" w:rsidRDefault="00E54D18" w:rsidP="00647EE6">
            <w:pPr>
              <w:autoSpaceDE w:val="0"/>
              <w:autoSpaceDN w:val="0"/>
              <w:ind w:right="-2"/>
              <w:jc w:val="center"/>
            </w:pPr>
          </w:p>
        </w:tc>
      </w:tr>
    </w:tbl>
    <w:p w:rsidR="00E54D18" w:rsidRPr="000C4A7E" w:rsidRDefault="00E54D18" w:rsidP="00647EE6">
      <w:pPr>
        <w:autoSpaceDE w:val="0"/>
        <w:autoSpaceDN w:val="0"/>
        <w:ind w:right="-2"/>
      </w:pPr>
      <w:r w:rsidRPr="000C4A7E">
        <w:t>УСТАНОВИЛА:</w:t>
      </w:r>
    </w:p>
    <w:tbl>
      <w:tblPr>
        <w:tblW w:w="0" w:type="auto"/>
        <w:tblCellMar>
          <w:left w:w="0" w:type="dxa"/>
          <w:right w:w="0" w:type="dxa"/>
        </w:tblCellMar>
        <w:tblLook w:val="01E0" w:firstRow="1" w:lastRow="1" w:firstColumn="1" w:lastColumn="1" w:noHBand="0" w:noVBand="0"/>
      </w:tblPr>
      <w:tblGrid>
        <w:gridCol w:w="168"/>
        <w:gridCol w:w="111"/>
        <w:gridCol w:w="227"/>
        <w:gridCol w:w="170"/>
        <w:gridCol w:w="1075"/>
        <w:gridCol w:w="334"/>
        <w:gridCol w:w="340"/>
        <w:gridCol w:w="150"/>
        <w:gridCol w:w="186"/>
        <w:gridCol w:w="450"/>
        <w:gridCol w:w="130"/>
        <w:gridCol w:w="92"/>
        <w:gridCol w:w="728"/>
        <w:gridCol w:w="179"/>
        <w:gridCol w:w="542"/>
        <w:gridCol w:w="27"/>
        <w:gridCol w:w="3079"/>
        <w:gridCol w:w="437"/>
        <w:gridCol w:w="1641"/>
      </w:tblGrid>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t>1.</w:t>
            </w:r>
          </w:p>
        </w:tc>
        <w:tc>
          <w:tcPr>
            <w:tcW w:w="4677" w:type="dxa"/>
            <w:gridSpan w:val="14"/>
            <w:vAlign w:val="bottom"/>
            <w:hideMark/>
          </w:tcPr>
          <w:p w:rsidR="00E54D18" w:rsidRPr="000C4A7E" w:rsidRDefault="00E54D18" w:rsidP="00647EE6">
            <w:pPr>
              <w:autoSpaceDE w:val="0"/>
              <w:autoSpaceDN w:val="0"/>
              <w:ind w:right="-2"/>
            </w:pPr>
            <w:r w:rsidRPr="000C4A7E">
              <w:t>Исполнителем работ предъявлен комиссии к приемке</w:t>
            </w:r>
          </w:p>
        </w:tc>
        <w:tc>
          <w:tcPr>
            <w:tcW w:w="5246" w:type="dxa"/>
            <w:gridSpan w:val="3"/>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4677" w:type="dxa"/>
            <w:gridSpan w:val="14"/>
          </w:tcPr>
          <w:p w:rsidR="00E54D18" w:rsidRPr="000C4A7E" w:rsidRDefault="00E54D18" w:rsidP="00647EE6">
            <w:pPr>
              <w:autoSpaceDE w:val="0"/>
              <w:autoSpaceDN w:val="0"/>
              <w:ind w:right="-2"/>
              <w:rPr>
                <w:vertAlign w:val="superscript"/>
              </w:rPr>
            </w:pPr>
          </w:p>
        </w:tc>
        <w:tc>
          <w:tcPr>
            <w:tcW w:w="5246" w:type="dxa"/>
            <w:gridSpan w:val="3"/>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объекта и вид строительства</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2306" w:type="dxa"/>
            <w:gridSpan w:val="6"/>
            <w:vAlign w:val="bottom"/>
            <w:hideMark/>
          </w:tcPr>
          <w:p w:rsidR="00E54D18" w:rsidRPr="000C4A7E" w:rsidRDefault="00E54D18" w:rsidP="00647EE6">
            <w:pPr>
              <w:autoSpaceDE w:val="0"/>
              <w:autoSpaceDN w:val="0"/>
              <w:ind w:right="-2"/>
            </w:pPr>
            <w:r w:rsidRPr="000C4A7E">
              <w:t>расположенный по адресу</w:t>
            </w:r>
          </w:p>
        </w:tc>
        <w:tc>
          <w:tcPr>
            <w:tcW w:w="7617" w:type="dxa"/>
            <w:gridSpan w:val="11"/>
            <w:tcBorders>
              <w:top w:val="nil"/>
              <w:left w:val="nil"/>
              <w:bottom w:val="single" w:sz="4" w:space="0" w:color="auto"/>
              <w:right w:val="nil"/>
            </w:tcBorders>
            <w:vAlign w:val="bottom"/>
          </w:tcPr>
          <w:p w:rsidR="00E54D18" w:rsidRPr="000C4A7E" w:rsidRDefault="00E54D18" w:rsidP="00647EE6">
            <w:pPr>
              <w:autoSpaceDE w:val="0"/>
              <w:autoSpaceDN w:val="0"/>
              <w:ind w:right="-2"/>
            </w:pPr>
            <w:r w:rsidRPr="000C4A7E">
              <w:rPr>
                <w:rFonts w:eastAsia="Calibri"/>
                <w:noProof/>
              </w:rPr>
              <w:drawing>
                <wp:anchor distT="0" distB="0" distL="114300" distR="114300" simplePos="0" relativeHeight="251680768" behindDoc="0" locked="0" layoutInCell="1" allowOverlap="1" wp14:anchorId="5DFEAB22" wp14:editId="0DF82A25">
                  <wp:simplePos x="0" y="0"/>
                  <wp:positionH relativeFrom="column">
                    <wp:posOffset>-1276985</wp:posOffset>
                  </wp:positionH>
                  <wp:positionV relativeFrom="paragraph">
                    <wp:posOffset>-3650615</wp:posOffset>
                  </wp:positionV>
                  <wp:extent cx="6935470" cy="4783455"/>
                  <wp:effectExtent l="714057" t="0" r="712788" b="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t>2.</w:t>
            </w:r>
          </w:p>
        </w:tc>
        <w:tc>
          <w:tcPr>
            <w:tcW w:w="7819" w:type="dxa"/>
            <w:gridSpan w:val="15"/>
            <w:vAlign w:val="bottom"/>
            <w:hideMark/>
          </w:tcPr>
          <w:p w:rsidR="00E54D18" w:rsidRPr="000C4A7E" w:rsidRDefault="00E54D18" w:rsidP="00647EE6">
            <w:pPr>
              <w:autoSpaceDE w:val="0"/>
              <w:autoSpaceDN w:val="0"/>
              <w:ind w:right="-2"/>
            </w:pPr>
            <w:r w:rsidRPr="000C4A7E">
              <w:t>Строительство производилось в соответствии с разрешением на строительство, выданным</w:t>
            </w:r>
          </w:p>
        </w:tc>
        <w:tc>
          <w:tcPr>
            <w:tcW w:w="2104" w:type="dxa"/>
            <w:gridSpan w:val="2"/>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7819" w:type="dxa"/>
            <w:gridSpan w:val="15"/>
          </w:tcPr>
          <w:p w:rsidR="00E54D18" w:rsidRPr="000C4A7E" w:rsidRDefault="00E54D18" w:rsidP="00647EE6">
            <w:pPr>
              <w:autoSpaceDE w:val="0"/>
              <w:autoSpaceDN w:val="0"/>
              <w:ind w:right="-2"/>
              <w:rPr>
                <w:vertAlign w:val="superscript"/>
              </w:rPr>
            </w:pPr>
          </w:p>
        </w:tc>
        <w:tc>
          <w:tcPr>
            <w:tcW w:w="2104" w:type="dxa"/>
            <w:gridSpan w:val="2"/>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органа, выдавшего разрешение</w:t>
            </w:r>
          </w:p>
        </w:tc>
      </w:tr>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t>3.</w:t>
            </w:r>
          </w:p>
        </w:tc>
        <w:tc>
          <w:tcPr>
            <w:tcW w:w="3174" w:type="dxa"/>
            <w:gridSpan w:val="10"/>
            <w:vAlign w:val="bottom"/>
            <w:hideMark/>
          </w:tcPr>
          <w:p w:rsidR="00E54D18" w:rsidRPr="000C4A7E" w:rsidRDefault="00E54D18" w:rsidP="00647EE6">
            <w:pPr>
              <w:autoSpaceDE w:val="0"/>
              <w:autoSpaceDN w:val="0"/>
              <w:ind w:right="-2"/>
            </w:pPr>
            <w:r w:rsidRPr="000C4A7E">
              <w:t>В строительстве принимали участие</w:t>
            </w:r>
          </w:p>
        </w:tc>
        <w:tc>
          <w:tcPr>
            <w:tcW w:w="6749" w:type="dxa"/>
            <w:gridSpan w:val="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3174" w:type="dxa"/>
            <w:gridSpan w:val="10"/>
          </w:tcPr>
          <w:p w:rsidR="00E54D18" w:rsidRPr="000C4A7E" w:rsidRDefault="00E54D18" w:rsidP="00647EE6">
            <w:pPr>
              <w:autoSpaceDE w:val="0"/>
              <w:autoSpaceDN w:val="0"/>
              <w:ind w:right="-2"/>
              <w:rPr>
                <w:vertAlign w:val="superscript"/>
              </w:rPr>
            </w:pPr>
          </w:p>
        </w:tc>
        <w:tc>
          <w:tcPr>
            <w:tcW w:w="6749" w:type="dxa"/>
            <w:gridSpan w:val="7"/>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субподрядных организаций, их реквизиты, виды</w:t>
            </w:r>
          </w:p>
        </w:tc>
      </w:tr>
      <w:tr w:rsidR="000C4A7E" w:rsidRPr="000C4A7E" w:rsidTr="00C55EBF">
        <w:trPr>
          <w:trHeight w:val="74"/>
        </w:trPr>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работ, выполнявшихся каждой из них</w:t>
            </w:r>
          </w:p>
        </w:tc>
      </w:tr>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rPr>
                <w:lang w:val="en-US"/>
              </w:rPr>
              <w:t>4</w:t>
            </w:r>
            <w:r w:rsidRPr="000C4A7E">
              <w:t>.</w:t>
            </w:r>
          </w:p>
        </w:tc>
        <w:tc>
          <w:tcPr>
            <w:tcW w:w="8265" w:type="dxa"/>
            <w:gridSpan w:val="16"/>
            <w:vAlign w:val="bottom"/>
            <w:hideMark/>
          </w:tcPr>
          <w:p w:rsidR="00E54D18" w:rsidRPr="000C4A7E" w:rsidRDefault="00E54D18" w:rsidP="00647EE6">
            <w:pPr>
              <w:autoSpaceDE w:val="0"/>
              <w:autoSpaceDN w:val="0"/>
              <w:ind w:right="-2"/>
            </w:pPr>
            <w:r w:rsidRPr="000C4A7E">
              <w:t>Проектная документация на строительство разработана генеральным проектировщиком</w:t>
            </w:r>
          </w:p>
        </w:tc>
        <w:tc>
          <w:tcPr>
            <w:tcW w:w="1658" w:type="dxa"/>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8265" w:type="dxa"/>
            <w:gridSpan w:val="16"/>
          </w:tcPr>
          <w:p w:rsidR="00E54D18" w:rsidRPr="000C4A7E" w:rsidRDefault="00E54D18" w:rsidP="00647EE6">
            <w:pPr>
              <w:autoSpaceDE w:val="0"/>
              <w:autoSpaceDN w:val="0"/>
              <w:ind w:right="-2"/>
              <w:rPr>
                <w:vertAlign w:val="superscript"/>
              </w:rPr>
            </w:pPr>
          </w:p>
        </w:tc>
        <w:tc>
          <w:tcPr>
            <w:tcW w:w="1658" w:type="dxa"/>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lang w:val="en-US"/>
              </w:rPr>
            </w:pPr>
            <w:r w:rsidRPr="000C4A7E">
              <w:rPr>
                <w:vertAlign w:val="superscript"/>
              </w:rPr>
              <w:t>наименование</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организации и ее реквизиты</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1477" w:type="dxa"/>
            <w:gridSpan w:val="3"/>
            <w:vAlign w:val="bottom"/>
            <w:hideMark/>
          </w:tcPr>
          <w:p w:rsidR="00E54D18" w:rsidRPr="000C4A7E" w:rsidRDefault="00E54D18" w:rsidP="00647EE6">
            <w:pPr>
              <w:autoSpaceDE w:val="0"/>
              <w:autoSpaceDN w:val="0"/>
              <w:ind w:right="-2"/>
            </w:pPr>
            <w:r w:rsidRPr="000C4A7E">
              <w:t>выполнившим</w:t>
            </w:r>
          </w:p>
        </w:tc>
        <w:tc>
          <w:tcPr>
            <w:tcW w:w="8446" w:type="dxa"/>
            <w:gridSpan w:val="14"/>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1477" w:type="dxa"/>
            <w:gridSpan w:val="3"/>
          </w:tcPr>
          <w:p w:rsidR="00E54D18" w:rsidRPr="000C4A7E" w:rsidRDefault="00E54D18" w:rsidP="00647EE6">
            <w:pPr>
              <w:autoSpaceDE w:val="0"/>
              <w:autoSpaceDN w:val="0"/>
              <w:ind w:right="-2"/>
              <w:rPr>
                <w:vertAlign w:val="superscript"/>
              </w:rPr>
            </w:pPr>
          </w:p>
        </w:tc>
        <w:tc>
          <w:tcPr>
            <w:tcW w:w="8446" w:type="dxa"/>
            <w:gridSpan w:val="14"/>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частей или разделов документации</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3081" w:type="dxa"/>
            <w:gridSpan w:val="9"/>
            <w:vAlign w:val="bottom"/>
            <w:hideMark/>
          </w:tcPr>
          <w:p w:rsidR="00E54D18" w:rsidRPr="000C4A7E" w:rsidRDefault="00E54D18" w:rsidP="00647EE6">
            <w:pPr>
              <w:autoSpaceDE w:val="0"/>
              <w:autoSpaceDN w:val="0"/>
              <w:ind w:right="-2"/>
            </w:pPr>
            <w:r w:rsidRPr="000C4A7E">
              <w:t>и субподрядными организациями</w:t>
            </w:r>
          </w:p>
        </w:tc>
        <w:tc>
          <w:tcPr>
            <w:tcW w:w="6842" w:type="dxa"/>
            <w:gridSpan w:val="8"/>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3081" w:type="dxa"/>
            <w:gridSpan w:val="9"/>
          </w:tcPr>
          <w:p w:rsidR="00E54D18" w:rsidRPr="000C4A7E" w:rsidRDefault="00E54D18" w:rsidP="00647EE6">
            <w:pPr>
              <w:autoSpaceDE w:val="0"/>
              <w:autoSpaceDN w:val="0"/>
              <w:ind w:right="-2"/>
              <w:rPr>
                <w:vertAlign w:val="superscript"/>
              </w:rPr>
            </w:pPr>
          </w:p>
        </w:tc>
        <w:tc>
          <w:tcPr>
            <w:tcW w:w="6842" w:type="dxa"/>
            <w:gridSpan w:val="8"/>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организаций, их реквизиты и выполненные части</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и разделы документации. Перечень организаций может указываться в приложении</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t>5.</w:t>
            </w:r>
          </w:p>
        </w:tc>
        <w:tc>
          <w:tcPr>
            <w:tcW w:w="4098" w:type="dxa"/>
            <w:gridSpan w:val="12"/>
            <w:vAlign w:val="bottom"/>
            <w:hideMark/>
          </w:tcPr>
          <w:p w:rsidR="00E54D18" w:rsidRPr="000C4A7E" w:rsidRDefault="00E54D18" w:rsidP="00647EE6">
            <w:pPr>
              <w:autoSpaceDE w:val="0"/>
              <w:autoSpaceDN w:val="0"/>
              <w:ind w:right="-2"/>
            </w:pPr>
            <w:r w:rsidRPr="000C4A7E">
              <w:t>Исходные данные для проектирования выданы</w:t>
            </w:r>
          </w:p>
        </w:tc>
        <w:tc>
          <w:tcPr>
            <w:tcW w:w="5825" w:type="dxa"/>
            <w:gridSpan w:val="5"/>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4098" w:type="dxa"/>
            <w:gridSpan w:val="12"/>
          </w:tcPr>
          <w:p w:rsidR="00E54D18" w:rsidRPr="000C4A7E" w:rsidRDefault="00E54D18" w:rsidP="00647EE6">
            <w:pPr>
              <w:autoSpaceDE w:val="0"/>
              <w:autoSpaceDN w:val="0"/>
              <w:ind w:right="-2"/>
              <w:rPr>
                <w:vertAlign w:val="superscript"/>
              </w:rPr>
            </w:pPr>
          </w:p>
        </w:tc>
        <w:tc>
          <w:tcPr>
            <w:tcW w:w="5825" w:type="dxa"/>
            <w:gridSpan w:val="5"/>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научно-исследовательских, изыскательских</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и других организаций, их реквизиты. Перечень организаций может указываться в приложении</w:t>
            </w:r>
          </w:p>
        </w:tc>
      </w:tr>
      <w:tr w:rsidR="000C4A7E" w:rsidRPr="000C4A7E" w:rsidTr="00C55EBF">
        <w:tc>
          <w:tcPr>
            <w:tcW w:w="283" w:type="dxa"/>
            <w:gridSpan w:val="2"/>
          </w:tcPr>
          <w:p w:rsidR="00E54D18" w:rsidRPr="000C4A7E" w:rsidRDefault="00E54D18" w:rsidP="00647EE6">
            <w:pPr>
              <w:autoSpaceDE w:val="0"/>
              <w:autoSpaceDN w:val="0"/>
              <w:ind w:right="-2"/>
            </w:pPr>
          </w:p>
        </w:tc>
        <w:tc>
          <w:tcPr>
            <w:tcW w:w="9923" w:type="dxa"/>
            <w:gridSpan w:val="17"/>
          </w:tcPr>
          <w:p w:rsidR="00E54D18" w:rsidRPr="000C4A7E" w:rsidRDefault="00E54D18" w:rsidP="00647EE6">
            <w:pPr>
              <w:autoSpaceDE w:val="0"/>
              <w:autoSpaceDN w:val="0"/>
              <w:ind w:right="-2"/>
              <w:jc w:val="center"/>
            </w:pPr>
          </w:p>
        </w:tc>
      </w:tr>
      <w:tr w:rsidR="000C4A7E" w:rsidRPr="000C4A7E" w:rsidTr="00C55EBF">
        <w:tc>
          <w:tcPr>
            <w:tcW w:w="283" w:type="dxa"/>
            <w:gridSpan w:val="2"/>
            <w:vAlign w:val="bottom"/>
            <w:hideMark/>
          </w:tcPr>
          <w:p w:rsidR="00E54D18" w:rsidRPr="000C4A7E" w:rsidRDefault="00E54D18" w:rsidP="00647EE6">
            <w:pPr>
              <w:autoSpaceDE w:val="0"/>
              <w:autoSpaceDN w:val="0"/>
              <w:ind w:right="-2"/>
            </w:pPr>
            <w:r w:rsidRPr="000C4A7E">
              <w:t>6.</w:t>
            </w:r>
          </w:p>
        </w:tc>
        <w:tc>
          <w:tcPr>
            <w:tcW w:w="3916" w:type="dxa"/>
            <w:gridSpan w:val="11"/>
            <w:vAlign w:val="bottom"/>
            <w:hideMark/>
          </w:tcPr>
          <w:p w:rsidR="00E54D18" w:rsidRPr="000C4A7E" w:rsidRDefault="00E54D18" w:rsidP="00647EE6">
            <w:pPr>
              <w:autoSpaceDE w:val="0"/>
              <w:autoSpaceDN w:val="0"/>
              <w:ind w:right="-2"/>
            </w:pPr>
            <w:r w:rsidRPr="000C4A7E">
              <w:t>Проектная документация утверждена</w:t>
            </w:r>
          </w:p>
        </w:tc>
        <w:tc>
          <w:tcPr>
            <w:tcW w:w="6007" w:type="dxa"/>
            <w:gridSpan w:val="6"/>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3916" w:type="dxa"/>
            <w:gridSpan w:val="11"/>
          </w:tcPr>
          <w:p w:rsidR="00E54D18" w:rsidRPr="000C4A7E" w:rsidRDefault="00E54D18" w:rsidP="00647EE6">
            <w:pPr>
              <w:autoSpaceDE w:val="0"/>
              <w:autoSpaceDN w:val="0"/>
              <w:ind w:right="-2"/>
              <w:rPr>
                <w:vertAlign w:val="superscript"/>
              </w:rPr>
            </w:pPr>
          </w:p>
        </w:tc>
        <w:tc>
          <w:tcPr>
            <w:tcW w:w="6007" w:type="dxa"/>
            <w:gridSpan w:val="6"/>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органа, утвердившего (переутвердившего)</w:t>
            </w:r>
          </w:p>
        </w:tc>
      </w:tr>
      <w:tr w:rsidR="000C4A7E" w:rsidRPr="000C4A7E" w:rsidTr="00C55EBF">
        <w:tc>
          <w:tcPr>
            <w:tcW w:w="283" w:type="dxa"/>
            <w:gridSpan w:val="2"/>
            <w:vAlign w:val="bottom"/>
          </w:tcPr>
          <w:p w:rsidR="00E54D18" w:rsidRPr="000C4A7E" w:rsidRDefault="00E54D18" w:rsidP="00647EE6">
            <w:pPr>
              <w:autoSpaceDE w:val="0"/>
              <w:autoSpaceDN w:val="0"/>
              <w:ind w:right="-2"/>
            </w:pPr>
          </w:p>
        </w:tc>
        <w:tc>
          <w:tcPr>
            <w:tcW w:w="9923" w:type="dxa"/>
            <w:gridSpan w:val="17"/>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83" w:type="dxa"/>
            <w:gridSpan w:val="2"/>
          </w:tcPr>
          <w:p w:rsidR="00E54D18" w:rsidRPr="000C4A7E" w:rsidRDefault="00E54D18" w:rsidP="00647EE6">
            <w:pPr>
              <w:autoSpaceDE w:val="0"/>
              <w:autoSpaceDN w:val="0"/>
              <w:ind w:right="-2"/>
              <w:rPr>
                <w:vertAlign w:val="superscript"/>
              </w:rPr>
            </w:pPr>
          </w:p>
        </w:tc>
        <w:tc>
          <w:tcPr>
            <w:tcW w:w="9923" w:type="dxa"/>
            <w:gridSpan w:val="17"/>
            <w:hideMark/>
          </w:tcPr>
          <w:p w:rsidR="00E54D18" w:rsidRPr="000C4A7E" w:rsidRDefault="00E54D18" w:rsidP="00647EE6">
            <w:pPr>
              <w:autoSpaceDE w:val="0"/>
              <w:autoSpaceDN w:val="0"/>
              <w:ind w:right="-2"/>
              <w:jc w:val="center"/>
              <w:rPr>
                <w:vertAlign w:val="superscript"/>
              </w:rPr>
            </w:pPr>
            <w:r w:rsidRPr="000C4A7E">
              <w:rPr>
                <w:vertAlign w:val="superscript"/>
              </w:rPr>
              <w:t>проектную документацию на объект (очередь, пусковой этап)</w:t>
            </w:r>
          </w:p>
        </w:tc>
      </w:tr>
      <w:tr w:rsidR="000C4A7E" w:rsidRPr="000C4A7E" w:rsidTr="00C55EBF">
        <w:trPr>
          <w:gridAfter w:val="4"/>
          <w:wAfter w:w="5273" w:type="dxa"/>
        </w:trPr>
        <w:tc>
          <w:tcPr>
            <w:tcW w:w="170" w:type="dxa"/>
            <w:vAlign w:val="bottom"/>
            <w:hideMark/>
          </w:tcPr>
          <w:p w:rsidR="00E54D18" w:rsidRPr="000C4A7E" w:rsidRDefault="00E54D18" w:rsidP="00647EE6">
            <w:pPr>
              <w:autoSpaceDE w:val="0"/>
              <w:autoSpaceDN w:val="0"/>
              <w:ind w:right="-2"/>
              <w:jc w:val="right"/>
            </w:pPr>
            <w:r w:rsidRPr="000C4A7E">
              <w:t>«</w:t>
            </w:r>
          </w:p>
        </w:tc>
        <w:tc>
          <w:tcPr>
            <w:tcW w:w="340" w:type="dxa"/>
            <w:gridSpan w:val="2"/>
            <w:vAlign w:val="bottom"/>
          </w:tcPr>
          <w:p w:rsidR="00E54D18" w:rsidRPr="000C4A7E" w:rsidRDefault="00E54D18" w:rsidP="00647EE6">
            <w:pPr>
              <w:autoSpaceDE w:val="0"/>
              <w:autoSpaceDN w:val="0"/>
              <w:ind w:right="-2"/>
              <w:jc w:val="center"/>
            </w:pPr>
          </w:p>
        </w:tc>
        <w:tc>
          <w:tcPr>
            <w:tcW w:w="170" w:type="dxa"/>
            <w:vAlign w:val="bottom"/>
            <w:hideMark/>
          </w:tcPr>
          <w:p w:rsidR="00E54D18" w:rsidRPr="000C4A7E" w:rsidRDefault="00E54D18" w:rsidP="00647EE6">
            <w:pPr>
              <w:autoSpaceDE w:val="0"/>
              <w:autoSpaceDN w:val="0"/>
              <w:ind w:right="-2"/>
            </w:pPr>
            <w:r w:rsidRPr="000C4A7E">
              <w:t>»</w:t>
            </w:r>
          </w:p>
        </w:tc>
        <w:tc>
          <w:tcPr>
            <w:tcW w:w="1418" w:type="dxa"/>
            <w:gridSpan w:val="2"/>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c>
          <w:tcPr>
            <w:tcW w:w="340" w:type="dxa"/>
            <w:vAlign w:val="bottom"/>
            <w:hideMark/>
          </w:tcPr>
          <w:p w:rsidR="00E54D18" w:rsidRPr="000C4A7E" w:rsidRDefault="00E54D18" w:rsidP="00647EE6">
            <w:pPr>
              <w:autoSpaceDE w:val="0"/>
              <w:autoSpaceDN w:val="0"/>
              <w:ind w:right="-2"/>
              <w:jc w:val="right"/>
            </w:pPr>
            <w:r w:rsidRPr="000C4A7E">
              <w:t>20</w:t>
            </w:r>
          </w:p>
        </w:tc>
        <w:tc>
          <w:tcPr>
            <w:tcW w:w="340" w:type="dxa"/>
            <w:gridSpan w:val="2"/>
            <w:vAlign w:val="bottom"/>
          </w:tcPr>
          <w:p w:rsidR="00E54D18" w:rsidRPr="000C4A7E" w:rsidRDefault="00E54D18" w:rsidP="00647EE6">
            <w:pPr>
              <w:autoSpaceDE w:val="0"/>
              <w:autoSpaceDN w:val="0"/>
              <w:ind w:right="-2"/>
            </w:pPr>
          </w:p>
        </w:tc>
        <w:tc>
          <w:tcPr>
            <w:tcW w:w="454" w:type="dxa"/>
            <w:vAlign w:val="bottom"/>
            <w:hideMark/>
          </w:tcPr>
          <w:p w:rsidR="00E54D18" w:rsidRPr="000C4A7E" w:rsidRDefault="00E54D18" w:rsidP="00647EE6">
            <w:pPr>
              <w:autoSpaceDE w:val="0"/>
              <w:autoSpaceDN w:val="0"/>
              <w:ind w:right="-2"/>
              <w:jc w:val="center"/>
            </w:pPr>
            <w:r w:rsidRPr="000C4A7E">
              <w:t>г. №</w:t>
            </w:r>
          </w:p>
        </w:tc>
        <w:tc>
          <w:tcPr>
            <w:tcW w:w="1701" w:type="dxa"/>
            <w:gridSpan w:val="5"/>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r>
    </w:tbl>
    <w:p w:rsidR="00E54D18" w:rsidRPr="000C4A7E" w:rsidRDefault="00E54D18" w:rsidP="00647EE6">
      <w:pPr>
        <w:tabs>
          <w:tab w:val="left" w:pos="1560"/>
        </w:tabs>
        <w:jc w:val="both"/>
      </w:pPr>
      <w:r w:rsidRPr="000C4A7E">
        <w:t>Заключение ____________________________________________________________________________________</w:t>
      </w:r>
    </w:p>
    <w:p w:rsidR="00E54D18" w:rsidRPr="000C4A7E" w:rsidRDefault="00E54D18" w:rsidP="00647EE6">
      <w:pPr>
        <w:tabs>
          <w:tab w:val="left" w:pos="1560"/>
        </w:tabs>
        <w:jc w:val="both"/>
        <w:rPr>
          <w:vertAlign w:val="superscript"/>
        </w:rPr>
      </w:pPr>
      <w:r w:rsidRPr="000C4A7E">
        <w:rPr>
          <w:vertAlign w:val="superscript"/>
        </w:rPr>
        <w:t>наименование органа экспертизы проектной документации, реквизиты положительного заключения экспертизы</w:t>
      </w:r>
    </w:p>
    <w:p w:rsidR="00E54D18" w:rsidRPr="000C4A7E" w:rsidRDefault="00E54D18" w:rsidP="00647EE6">
      <w:pPr>
        <w:tabs>
          <w:tab w:val="left" w:pos="284"/>
        </w:tabs>
        <w:autoSpaceDE w:val="0"/>
        <w:autoSpaceDN w:val="0"/>
        <w:ind w:right="-2"/>
      </w:pPr>
      <w:r w:rsidRPr="000C4A7E">
        <w:t>7.</w:t>
      </w:r>
      <w:r w:rsidRPr="000C4A7E">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00"/>
        <w:gridCol w:w="3543"/>
      </w:tblGrid>
      <w:tr w:rsidR="000C4A7E" w:rsidRPr="000C4A7E" w:rsidTr="00C55EBF">
        <w:tc>
          <w:tcPr>
            <w:tcW w:w="1260" w:type="dxa"/>
            <w:vAlign w:val="bottom"/>
            <w:hideMark/>
          </w:tcPr>
          <w:p w:rsidR="00E54D18" w:rsidRPr="000C4A7E" w:rsidRDefault="00E54D18" w:rsidP="00647EE6">
            <w:pPr>
              <w:autoSpaceDE w:val="0"/>
              <w:autoSpaceDN w:val="0"/>
              <w:ind w:right="-2"/>
            </w:pPr>
            <w:r w:rsidRPr="000C4A7E">
              <w:t>Начало работ</w:t>
            </w:r>
          </w:p>
        </w:tc>
        <w:tc>
          <w:tcPr>
            <w:tcW w:w="3843" w:type="dxa"/>
            <w:gridSpan w:val="2"/>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r>
      <w:tr w:rsidR="000C4A7E" w:rsidRPr="000C4A7E" w:rsidTr="00C55EBF">
        <w:tc>
          <w:tcPr>
            <w:tcW w:w="1260" w:type="dxa"/>
          </w:tcPr>
          <w:p w:rsidR="00E54D18" w:rsidRPr="000C4A7E" w:rsidRDefault="00E54D18" w:rsidP="00647EE6">
            <w:pPr>
              <w:autoSpaceDE w:val="0"/>
              <w:autoSpaceDN w:val="0"/>
              <w:ind w:right="-2"/>
              <w:rPr>
                <w:vertAlign w:val="superscript"/>
              </w:rPr>
            </w:pPr>
          </w:p>
        </w:tc>
        <w:tc>
          <w:tcPr>
            <w:tcW w:w="3843" w:type="dxa"/>
            <w:gridSpan w:val="2"/>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месяц, год</w:t>
            </w:r>
          </w:p>
        </w:tc>
      </w:tr>
      <w:tr w:rsidR="000C4A7E" w:rsidRPr="000C4A7E" w:rsidTr="00C55EBF">
        <w:tc>
          <w:tcPr>
            <w:tcW w:w="1560" w:type="dxa"/>
            <w:gridSpan w:val="2"/>
            <w:vAlign w:val="bottom"/>
            <w:hideMark/>
          </w:tcPr>
          <w:p w:rsidR="00E54D18" w:rsidRPr="000C4A7E" w:rsidRDefault="00E54D18" w:rsidP="00647EE6">
            <w:pPr>
              <w:autoSpaceDE w:val="0"/>
              <w:autoSpaceDN w:val="0"/>
              <w:ind w:right="-2"/>
            </w:pPr>
            <w:r w:rsidRPr="000C4A7E">
              <w:t>Окончание работ</w:t>
            </w:r>
          </w:p>
        </w:tc>
        <w:tc>
          <w:tcPr>
            <w:tcW w:w="3543" w:type="dxa"/>
            <w:tcBorders>
              <w:top w:val="nil"/>
              <w:left w:val="nil"/>
              <w:bottom w:val="single" w:sz="4" w:space="0" w:color="auto"/>
              <w:right w:val="nil"/>
            </w:tcBorders>
            <w:vAlign w:val="bottom"/>
          </w:tcPr>
          <w:p w:rsidR="00E54D18" w:rsidRPr="000C4A7E" w:rsidRDefault="00E54D18" w:rsidP="00647EE6">
            <w:pPr>
              <w:autoSpaceDE w:val="0"/>
              <w:autoSpaceDN w:val="0"/>
              <w:ind w:right="-2"/>
              <w:jc w:val="center"/>
            </w:pPr>
          </w:p>
        </w:tc>
      </w:tr>
      <w:tr w:rsidR="00E54D18" w:rsidRPr="000C4A7E" w:rsidTr="00C55EBF">
        <w:tc>
          <w:tcPr>
            <w:tcW w:w="1560" w:type="dxa"/>
            <w:gridSpan w:val="2"/>
          </w:tcPr>
          <w:p w:rsidR="00E54D18" w:rsidRPr="000C4A7E" w:rsidRDefault="00E54D18" w:rsidP="00647EE6">
            <w:pPr>
              <w:autoSpaceDE w:val="0"/>
              <w:autoSpaceDN w:val="0"/>
              <w:ind w:right="-2"/>
              <w:rPr>
                <w:vertAlign w:val="superscript"/>
              </w:rPr>
            </w:pPr>
          </w:p>
        </w:tc>
        <w:tc>
          <w:tcPr>
            <w:tcW w:w="3543" w:type="dxa"/>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месяц, год</w:t>
            </w:r>
          </w:p>
        </w:tc>
      </w:tr>
    </w:tbl>
    <w:p w:rsidR="00E54D18" w:rsidRPr="000C4A7E" w:rsidRDefault="00E54D18" w:rsidP="00647EE6">
      <w:pPr>
        <w:autoSpaceDE w:val="0"/>
        <w:autoSpaceDN w:val="0"/>
        <w:ind w:right="-2"/>
        <w:jc w:val="right"/>
      </w:pPr>
    </w:p>
    <w:p w:rsidR="00E54D18" w:rsidRPr="000C4A7E" w:rsidRDefault="00E54D18" w:rsidP="00647EE6">
      <w:pPr>
        <w:tabs>
          <w:tab w:val="left" w:pos="1560"/>
        </w:tabs>
        <w:jc w:val="both"/>
      </w:pPr>
      <w:r w:rsidRPr="000C4A7E">
        <w:t>8. Предъявленный исполнителем работ к приемке ____________________________________</w:t>
      </w:r>
    </w:p>
    <w:p w:rsidR="00E54D18" w:rsidRPr="000C4A7E" w:rsidRDefault="00E54D18" w:rsidP="00647EE6">
      <w:pPr>
        <w:tabs>
          <w:tab w:val="left" w:pos="1560"/>
        </w:tabs>
        <w:jc w:val="both"/>
        <w:rPr>
          <w:vertAlign w:val="superscript"/>
        </w:rPr>
      </w:pPr>
      <w:r w:rsidRPr="000C4A7E">
        <w:rPr>
          <w:vertAlign w:val="superscript"/>
        </w:rPr>
        <w:tab/>
      </w:r>
      <w:r w:rsidRPr="000C4A7E">
        <w:rPr>
          <w:vertAlign w:val="superscript"/>
        </w:rPr>
        <w:tab/>
      </w:r>
      <w:r w:rsidRPr="000C4A7E">
        <w:rPr>
          <w:vertAlign w:val="superscript"/>
        </w:rPr>
        <w:tab/>
      </w:r>
      <w:r w:rsidRPr="000C4A7E">
        <w:rPr>
          <w:vertAlign w:val="superscript"/>
        </w:rPr>
        <w:tab/>
      </w:r>
      <w:r w:rsidRPr="000C4A7E">
        <w:rPr>
          <w:vertAlign w:val="superscript"/>
        </w:rPr>
        <w:tab/>
      </w:r>
      <w:r w:rsidRPr="000C4A7E">
        <w:rPr>
          <w:vertAlign w:val="superscript"/>
        </w:rPr>
        <w:tab/>
        <w:t xml:space="preserve">                                    (наименование объекта)</w:t>
      </w:r>
    </w:p>
    <w:p w:rsidR="00E54D18" w:rsidRPr="000C4A7E" w:rsidRDefault="00E54D18" w:rsidP="00647EE6">
      <w:pPr>
        <w:tabs>
          <w:tab w:val="left" w:pos="1560"/>
        </w:tabs>
        <w:jc w:val="both"/>
      </w:pPr>
      <w:r w:rsidRPr="000C4A7E">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0C4A7E" w:rsidRPr="000C4A7E" w:rsidTr="00C55EBF">
        <w:tc>
          <w:tcPr>
            <w:tcW w:w="4513"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Наименование показателя</w:t>
            </w:r>
          </w:p>
        </w:tc>
        <w:tc>
          <w:tcPr>
            <w:tcW w:w="5234"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Фактически</w:t>
            </w:r>
          </w:p>
        </w:tc>
      </w:tr>
      <w:tr w:rsidR="000C4A7E" w:rsidRPr="000C4A7E" w:rsidTr="00C55EBF">
        <w:tc>
          <w:tcPr>
            <w:tcW w:w="0" w:type="auto"/>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tc>
        <w:tc>
          <w:tcPr>
            <w:tcW w:w="268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общая с учетом ранее принятых</w:t>
            </w:r>
          </w:p>
        </w:tc>
        <w:tc>
          <w:tcPr>
            <w:tcW w:w="2551"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в том числе пускового этапа или очереди</w:t>
            </w: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1</w:t>
            </w:r>
          </w:p>
        </w:tc>
        <w:tc>
          <w:tcPr>
            <w:tcW w:w="268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2</w:t>
            </w:r>
          </w:p>
        </w:tc>
        <w:tc>
          <w:tcPr>
            <w:tcW w:w="2551"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3</w:t>
            </w: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Тип объекта</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Мощность</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Производительность</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Сети и системы инженерно-технического обеспечения</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700CDF" w:rsidP="00647EE6">
            <w:pPr>
              <w:tabs>
                <w:tab w:val="left" w:pos="1560"/>
              </w:tabs>
              <w:jc w:val="center"/>
            </w:pPr>
            <w:r w:rsidRPr="000C4A7E">
              <w:rPr>
                <w:rFonts w:eastAsia="Calibri"/>
                <w:noProof/>
              </w:rPr>
              <w:drawing>
                <wp:anchor distT="0" distB="0" distL="114300" distR="114300" simplePos="0" relativeHeight="251681792" behindDoc="0" locked="0" layoutInCell="1" allowOverlap="1" wp14:anchorId="04758B69" wp14:editId="2C71F6F0">
                  <wp:simplePos x="0" y="0"/>
                  <wp:positionH relativeFrom="column">
                    <wp:posOffset>-3620452</wp:posOffset>
                  </wp:positionH>
                  <wp:positionV relativeFrom="paragraph">
                    <wp:posOffset>-1606232</wp:posOffset>
                  </wp:positionV>
                  <wp:extent cx="6935470" cy="4783455"/>
                  <wp:effectExtent l="714057" t="0" r="712788" b="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Лифты, шт.</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Эскалаторы, шт.</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Инвалидные подъемники, шт.</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Материалы фундаментов</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Материалы стен</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Материалы перекрытий</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Материалы кровли</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c>
          <w:tcPr>
            <w:tcW w:w="451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widowControl w:val="0"/>
              <w:autoSpaceDE w:val="0"/>
              <w:autoSpaceDN w:val="0"/>
              <w:adjustRightInd w:val="0"/>
              <w:ind w:firstLine="29"/>
            </w:pPr>
            <w:r w:rsidRPr="000C4A7E">
              <w:t>Дополнительные характеристики объекта капитального строительства</w:t>
            </w:r>
          </w:p>
        </w:tc>
        <w:tc>
          <w:tcPr>
            <w:tcW w:w="268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51"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bl>
    <w:p w:rsidR="00E54D18" w:rsidRPr="000C4A7E" w:rsidRDefault="00E54D18" w:rsidP="00647EE6">
      <w:pPr>
        <w:tabs>
          <w:tab w:val="left" w:pos="1560"/>
        </w:tabs>
        <w:jc w:val="both"/>
      </w:pPr>
      <w:r w:rsidRPr="000C4A7E">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E54D18" w:rsidRPr="000C4A7E" w:rsidRDefault="00E54D18" w:rsidP="00647EE6">
      <w:pPr>
        <w:tabs>
          <w:tab w:val="left" w:pos="1560"/>
        </w:tabs>
        <w:jc w:val="both"/>
      </w:pPr>
      <w:r w:rsidRPr="000C4A7E">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E54D18" w:rsidRPr="000C4A7E" w:rsidRDefault="00E54D18" w:rsidP="00647EE6">
      <w:pPr>
        <w:tabs>
          <w:tab w:val="left" w:pos="1560"/>
        </w:tabs>
        <w:jc w:val="both"/>
      </w:pPr>
      <w:r w:rsidRPr="000C4A7E">
        <w:t>11. Неотъемлемые приложения к настоящему акту - исполнительная  документация и энергетический паспорт объекта.</w:t>
      </w:r>
    </w:p>
    <w:p w:rsidR="00E54D18" w:rsidRPr="000C4A7E" w:rsidRDefault="00E54D18" w:rsidP="00647EE6">
      <w:pPr>
        <w:tabs>
          <w:tab w:val="left" w:pos="1560"/>
        </w:tabs>
        <w:jc w:val="both"/>
      </w:pPr>
      <w:r w:rsidRPr="000C4A7E">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Работы</w:t>
            </w:r>
          </w:p>
        </w:tc>
        <w:tc>
          <w:tcPr>
            <w:tcW w:w="191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Единица измерения</w:t>
            </w:r>
          </w:p>
        </w:tc>
        <w:tc>
          <w:tcPr>
            <w:tcW w:w="253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Объем работ</w:t>
            </w:r>
          </w:p>
        </w:tc>
        <w:tc>
          <w:tcPr>
            <w:tcW w:w="228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Срок выполнения</w:t>
            </w: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1</w:t>
            </w:r>
          </w:p>
        </w:tc>
        <w:tc>
          <w:tcPr>
            <w:tcW w:w="191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2</w:t>
            </w:r>
          </w:p>
        </w:tc>
        <w:tc>
          <w:tcPr>
            <w:tcW w:w="253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3</w:t>
            </w:r>
          </w:p>
        </w:tc>
        <w:tc>
          <w:tcPr>
            <w:tcW w:w="2280"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tabs>
                <w:tab w:val="left" w:pos="1560"/>
              </w:tabs>
              <w:jc w:val="center"/>
            </w:pPr>
            <w:r w:rsidRPr="000C4A7E">
              <w:t>4</w:t>
            </w: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r w:rsidR="000C4A7E" w:rsidRPr="000C4A7E" w:rsidTr="00C55EBF">
        <w:trPr>
          <w:jc w:val="center"/>
        </w:trPr>
        <w:tc>
          <w:tcPr>
            <w:tcW w:w="3303"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191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53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c>
          <w:tcPr>
            <w:tcW w:w="2280"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tabs>
                <w:tab w:val="left" w:pos="1560"/>
              </w:tabs>
              <w:jc w:val="center"/>
            </w:pPr>
          </w:p>
        </w:tc>
      </w:tr>
    </w:tbl>
    <w:p w:rsidR="00E54D18" w:rsidRPr="000C4A7E" w:rsidRDefault="00E54D18" w:rsidP="00647EE6">
      <w:pPr>
        <w:widowControl w:val="0"/>
        <w:autoSpaceDE w:val="0"/>
        <w:autoSpaceDN w:val="0"/>
        <w:adjustRightInd w:val="0"/>
        <w:jc w:val="both"/>
      </w:pPr>
      <w:r w:rsidRPr="000C4A7E">
        <w:t>13. Мероприятия по охране труда, обеспечению пожаро-  и  взрывобезопасности, охране окружающей среды, предусмотренные проектом</w:t>
      </w:r>
    </w:p>
    <w:p w:rsidR="00E54D18" w:rsidRPr="000C4A7E" w:rsidRDefault="00E54D18" w:rsidP="00647EE6">
      <w:pPr>
        <w:widowControl w:val="0"/>
        <w:autoSpaceDE w:val="0"/>
        <w:autoSpaceDN w:val="0"/>
        <w:adjustRightInd w:val="0"/>
        <w:jc w:val="both"/>
      </w:pPr>
      <w:r w:rsidRPr="000C4A7E">
        <w:t>___________________________________________________________________________</w:t>
      </w:r>
    </w:p>
    <w:p w:rsidR="00E54D18" w:rsidRPr="000C4A7E" w:rsidRDefault="00E54D18" w:rsidP="00647EE6">
      <w:pPr>
        <w:widowControl w:val="0"/>
        <w:autoSpaceDE w:val="0"/>
        <w:autoSpaceDN w:val="0"/>
        <w:adjustRightInd w:val="0"/>
        <w:jc w:val="both"/>
      </w:pPr>
      <w:r w:rsidRPr="000C4A7E">
        <w:t xml:space="preserve">                           сведения о выполнении</w:t>
      </w:r>
    </w:p>
    <w:p w:rsidR="00E54D18" w:rsidRPr="000C4A7E" w:rsidRDefault="00E54D18" w:rsidP="00647EE6">
      <w:pPr>
        <w:tabs>
          <w:tab w:val="left" w:pos="284"/>
        </w:tabs>
        <w:autoSpaceDE w:val="0"/>
        <w:autoSpaceDN w:val="0"/>
        <w:ind w:right="-2"/>
      </w:pPr>
      <w:r w:rsidRPr="000C4A7E">
        <w:t>14.</w:t>
      </w:r>
      <w:r w:rsidRPr="000C4A7E">
        <w:tab/>
        <w:t>Стоимость объекта по утвержденной проектной документации</w:t>
      </w:r>
    </w:p>
    <w:p w:rsidR="00E54D18" w:rsidRPr="000C4A7E" w:rsidRDefault="00E54D18" w:rsidP="00647EE6">
      <w:pPr>
        <w:tabs>
          <w:tab w:val="left" w:pos="1560"/>
        </w:tabs>
        <w:ind w:right="-2"/>
        <w:jc w:val="both"/>
      </w:pPr>
      <w:r w:rsidRPr="000C4A7E">
        <w:t>Всего _______________________________________________________ руб. ________________ коп.</w:t>
      </w:r>
    </w:p>
    <w:p w:rsidR="00E54D18" w:rsidRPr="000C4A7E" w:rsidRDefault="00E54D18" w:rsidP="00647EE6">
      <w:pPr>
        <w:tabs>
          <w:tab w:val="left" w:pos="1560"/>
        </w:tabs>
        <w:ind w:right="-2"/>
        <w:jc w:val="both"/>
      </w:pPr>
      <w:r w:rsidRPr="000C4A7E">
        <w:t>в том числе:</w:t>
      </w:r>
    </w:p>
    <w:p w:rsidR="00E54D18" w:rsidRPr="000C4A7E" w:rsidRDefault="00E54D18" w:rsidP="00647EE6">
      <w:pPr>
        <w:tabs>
          <w:tab w:val="left" w:pos="1560"/>
        </w:tabs>
        <w:ind w:right="-2"/>
        <w:jc w:val="both"/>
      </w:pPr>
      <w:r w:rsidRPr="000C4A7E">
        <w:t>стоимость строительно-монтажных работ ________________________ руб. ________________ коп.</w:t>
      </w:r>
    </w:p>
    <w:p w:rsidR="00E54D18" w:rsidRPr="000C4A7E" w:rsidRDefault="00E54D18" w:rsidP="00647EE6">
      <w:pPr>
        <w:autoSpaceDE w:val="0"/>
        <w:autoSpaceDN w:val="0"/>
        <w:ind w:right="-2"/>
      </w:pPr>
      <w:r w:rsidRPr="000C4A7E">
        <w:t>стоимость оборудования, инструмента и инвентаря ________________ руб. ________________ коп.</w:t>
      </w:r>
    </w:p>
    <w:p w:rsidR="00E54D18" w:rsidRPr="000C4A7E" w:rsidRDefault="00E54D18" w:rsidP="00647EE6">
      <w:pPr>
        <w:tabs>
          <w:tab w:val="left" w:pos="1560"/>
        </w:tabs>
        <w:ind w:right="-2"/>
        <w:jc w:val="both"/>
      </w:pPr>
      <w:r w:rsidRPr="000C4A7E">
        <w:t>15. Стоимость принимаемых основных фондов ____________________ руб. ________________ коп.</w:t>
      </w:r>
    </w:p>
    <w:p w:rsidR="00E54D18" w:rsidRPr="000C4A7E" w:rsidRDefault="00E54D18" w:rsidP="00647EE6">
      <w:pPr>
        <w:tabs>
          <w:tab w:val="left" w:pos="1560"/>
        </w:tabs>
        <w:ind w:right="-2"/>
        <w:jc w:val="both"/>
      </w:pPr>
      <w:r w:rsidRPr="000C4A7E">
        <w:t>в том числе:</w:t>
      </w:r>
    </w:p>
    <w:p w:rsidR="00E54D18" w:rsidRPr="000C4A7E" w:rsidRDefault="00E54D18" w:rsidP="00647EE6">
      <w:pPr>
        <w:tabs>
          <w:tab w:val="left" w:pos="1560"/>
        </w:tabs>
        <w:ind w:right="-2"/>
        <w:jc w:val="both"/>
      </w:pPr>
      <w:r w:rsidRPr="000C4A7E">
        <w:t>стоимость строительно-монтажных работ ________________________ руб. _________________ коп.</w:t>
      </w:r>
    </w:p>
    <w:p w:rsidR="00E54D18" w:rsidRPr="000C4A7E" w:rsidRDefault="00E54D18" w:rsidP="00647EE6">
      <w:pPr>
        <w:tabs>
          <w:tab w:val="left" w:pos="1560"/>
        </w:tabs>
        <w:ind w:right="-2"/>
        <w:jc w:val="both"/>
      </w:pPr>
      <w:r w:rsidRPr="000C4A7E">
        <w:t>стоимость оборудования, инструмента и инвентаря ________________ руб. _________________ коп.</w:t>
      </w:r>
    </w:p>
    <w:p w:rsidR="00E54D18" w:rsidRPr="000C4A7E" w:rsidRDefault="00E54D18" w:rsidP="00647EE6">
      <w:pPr>
        <w:autoSpaceDE w:val="0"/>
        <w:autoSpaceDN w:val="0"/>
        <w:ind w:right="-2"/>
        <w:rPr>
          <w:b/>
        </w:rPr>
      </w:pPr>
    </w:p>
    <w:p w:rsidR="00E54D18" w:rsidRPr="000C4A7E" w:rsidRDefault="00E54D18" w:rsidP="00647EE6">
      <w:pPr>
        <w:autoSpaceDE w:val="0"/>
        <w:autoSpaceDN w:val="0"/>
        <w:ind w:right="-2"/>
        <w:rPr>
          <w:b/>
        </w:rPr>
      </w:pPr>
      <w:r w:rsidRPr="000C4A7E">
        <w:rPr>
          <w:b/>
        </w:rPr>
        <w:t>РЕШЕНИЕ ПРИЕМОЧНОЙ КОМИССИИ:</w:t>
      </w:r>
    </w:p>
    <w:p w:rsidR="00E54D18" w:rsidRPr="000C4A7E" w:rsidRDefault="00E54D18" w:rsidP="00647EE6">
      <w:pPr>
        <w:autoSpaceDE w:val="0"/>
        <w:autoSpaceDN w:val="0"/>
        <w:ind w:right="-2"/>
      </w:pPr>
    </w:p>
    <w:tbl>
      <w:tblPr>
        <w:tblW w:w="0" w:type="auto"/>
        <w:tblCellMar>
          <w:left w:w="0" w:type="dxa"/>
          <w:right w:w="0" w:type="dxa"/>
        </w:tblCellMar>
        <w:tblLook w:val="01E0" w:firstRow="1" w:lastRow="1" w:firstColumn="1" w:lastColumn="1" w:noHBand="0" w:noVBand="0"/>
      </w:tblPr>
      <w:tblGrid>
        <w:gridCol w:w="2321"/>
        <w:gridCol w:w="7745"/>
      </w:tblGrid>
      <w:tr w:rsidR="000C4A7E" w:rsidRPr="000C4A7E" w:rsidTr="00C55EBF">
        <w:tc>
          <w:tcPr>
            <w:tcW w:w="2338" w:type="dxa"/>
            <w:vAlign w:val="bottom"/>
            <w:hideMark/>
          </w:tcPr>
          <w:p w:rsidR="00E54D18" w:rsidRPr="000C4A7E" w:rsidRDefault="00E54D18" w:rsidP="00647EE6">
            <w:pPr>
              <w:autoSpaceDE w:val="0"/>
              <w:autoSpaceDN w:val="0"/>
              <w:ind w:right="-2"/>
            </w:pPr>
            <w:r w:rsidRPr="000C4A7E">
              <w:t>Предъявленный к приемке</w:t>
            </w:r>
          </w:p>
        </w:tc>
        <w:tc>
          <w:tcPr>
            <w:tcW w:w="7866" w:type="dxa"/>
            <w:tcBorders>
              <w:top w:val="nil"/>
              <w:left w:val="nil"/>
              <w:bottom w:val="single" w:sz="4" w:space="0" w:color="auto"/>
              <w:right w:val="nil"/>
            </w:tcBorders>
            <w:vAlign w:val="bottom"/>
          </w:tcPr>
          <w:p w:rsidR="00E54D18" w:rsidRPr="000C4A7E" w:rsidRDefault="00E54D18" w:rsidP="00647EE6">
            <w:pPr>
              <w:autoSpaceDE w:val="0"/>
              <w:autoSpaceDN w:val="0"/>
              <w:ind w:right="-2"/>
            </w:pPr>
          </w:p>
        </w:tc>
      </w:tr>
      <w:tr w:rsidR="000C4A7E" w:rsidRPr="000C4A7E" w:rsidTr="00C55EBF">
        <w:tc>
          <w:tcPr>
            <w:tcW w:w="2338" w:type="dxa"/>
          </w:tcPr>
          <w:p w:rsidR="00E54D18" w:rsidRPr="000C4A7E" w:rsidRDefault="00E54D18" w:rsidP="00647EE6">
            <w:pPr>
              <w:autoSpaceDE w:val="0"/>
              <w:autoSpaceDN w:val="0"/>
              <w:ind w:right="-2"/>
              <w:rPr>
                <w:vertAlign w:val="superscript"/>
              </w:rPr>
            </w:pPr>
          </w:p>
        </w:tc>
        <w:tc>
          <w:tcPr>
            <w:tcW w:w="7866" w:type="dxa"/>
            <w:tcBorders>
              <w:top w:val="single" w:sz="4" w:space="0" w:color="auto"/>
              <w:left w:val="nil"/>
              <w:bottom w:val="nil"/>
              <w:right w:val="nil"/>
            </w:tcBorders>
            <w:hideMark/>
          </w:tcPr>
          <w:p w:rsidR="00E54D18" w:rsidRPr="000C4A7E" w:rsidRDefault="00E54D18" w:rsidP="00647EE6">
            <w:pPr>
              <w:autoSpaceDE w:val="0"/>
              <w:autoSpaceDN w:val="0"/>
              <w:ind w:right="-2"/>
              <w:jc w:val="center"/>
              <w:rPr>
                <w:vertAlign w:val="superscript"/>
              </w:rPr>
            </w:pPr>
            <w:r w:rsidRPr="000C4A7E">
              <w:rPr>
                <w:vertAlign w:val="superscript"/>
              </w:rPr>
              <w:t>наименование объекта, его местонахождение</w:t>
            </w:r>
          </w:p>
        </w:tc>
      </w:tr>
    </w:tbl>
    <w:p w:rsidR="00E54D18" w:rsidRPr="000C4A7E" w:rsidRDefault="00E54D18" w:rsidP="00647EE6">
      <w:pPr>
        <w:autoSpaceDE w:val="0"/>
        <w:autoSpaceDN w:val="0"/>
        <w:ind w:right="-2"/>
        <w:jc w:val="both"/>
      </w:pPr>
      <w:r w:rsidRPr="000C4A7E">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E54D18" w:rsidRPr="000C4A7E" w:rsidRDefault="00700CDF" w:rsidP="00647EE6">
      <w:pPr>
        <w:autoSpaceDE w:val="0"/>
        <w:autoSpaceDN w:val="0"/>
        <w:ind w:right="-2"/>
      </w:pPr>
      <w:r w:rsidRPr="000C4A7E">
        <w:rPr>
          <w:rFonts w:eastAsia="Calibri"/>
          <w:noProof/>
        </w:rPr>
        <w:drawing>
          <wp:anchor distT="0" distB="0" distL="114300" distR="114300" simplePos="0" relativeHeight="251682816" behindDoc="0" locked="0" layoutInCell="1" allowOverlap="1" wp14:anchorId="2B1B2D14" wp14:editId="4C9D3494">
            <wp:simplePos x="0" y="0"/>
            <wp:positionH relativeFrom="page">
              <wp:posOffset>170497</wp:posOffset>
            </wp:positionH>
            <wp:positionV relativeFrom="paragraph">
              <wp:posOffset>195897</wp:posOffset>
            </wp:positionV>
            <wp:extent cx="6935470" cy="4783455"/>
            <wp:effectExtent l="714057" t="0" r="712788" b="0"/>
            <wp:wrapNone/>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54D18" w:rsidRPr="000C4A7E" w:rsidRDefault="00E54D18" w:rsidP="00647EE6">
      <w:pPr>
        <w:autoSpaceDE w:val="0"/>
        <w:autoSpaceDN w:val="0"/>
        <w:ind w:right="-2"/>
      </w:pPr>
    </w:p>
    <w:p w:rsidR="00E54D18" w:rsidRPr="000C4A7E" w:rsidRDefault="00E54D18" w:rsidP="00647EE6">
      <w:pPr>
        <w:autoSpaceDE w:val="0"/>
        <w:autoSpaceDN w:val="0"/>
        <w:ind w:right="-2"/>
      </w:pPr>
    </w:p>
    <w:tbl>
      <w:tblPr>
        <w:tblW w:w="0" w:type="auto"/>
        <w:tblCellMar>
          <w:left w:w="0" w:type="dxa"/>
          <w:right w:w="0" w:type="dxa"/>
        </w:tblCellMar>
        <w:tblLook w:val="01E0" w:firstRow="1" w:lastRow="1" w:firstColumn="1" w:lastColumn="1" w:noHBand="0" w:noVBand="0"/>
      </w:tblPr>
      <w:tblGrid>
        <w:gridCol w:w="4087"/>
        <w:gridCol w:w="1854"/>
        <w:gridCol w:w="255"/>
        <w:gridCol w:w="1335"/>
        <w:gridCol w:w="255"/>
        <w:gridCol w:w="2280"/>
      </w:tblGrid>
      <w:tr w:rsidR="000C4A7E" w:rsidRPr="000C4A7E" w:rsidTr="00C55EBF">
        <w:tc>
          <w:tcPr>
            <w:tcW w:w="4087" w:type="dxa"/>
          </w:tcPr>
          <w:p w:rsidR="00E54D18" w:rsidRPr="000C4A7E" w:rsidRDefault="00E54D18" w:rsidP="00647EE6">
            <w:pPr>
              <w:autoSpaceDE w:val="0"/>
              <w:autoSpaceDN w:val="0"/>
              <w:ind w:right="-2"/>
            </w:pPr>
          </w:p>
        </w:tc>
        <w:tc>
          <w:tcPr>
            <w:tcW w:w="1854" w:type="dxa"/>
          </w:tcPr>
          <w:p w:rsidR="00E54D18" w:rsidRPr="000C4A7E" w:rsidRDefault="00E54D18" w:rsidP="00647EE6">
            <w:pPr>
              <w:autoSpaceDE w:val="0"/>
              <w:autoSpaceDN w:val="0"/>
              <w:ind w:right="-2"/>
              <w:jc w:val="center"/>
            </w:pPr>
          </w:p>
        </w:tc>
        <w:tc>
          <w:tcPr>
            <w:tcW w:w="255" w:type="dxa"/>
          </w:tcPr>
          <w:p w:rsidR="00E54D18" w:rsidRPr="000C4A7E" w:rsidRDefault="00E54D18" w:rsidP="00647EE6">
            <w:pPr>
              <w:autoSpaceDE w:val="0"/>
              <w:autoSpaceDN w:val="0"/>
              <w:ind w:right="-2"/>
              <w:jc w:val="center"/>
            </w:pPr>
          </w:p>
        </w:tc>
        <w:tc>
          <w:tcPr>
            <w:tcW w:w="1335" w:type="dxa"/>
          </w:tcPr>
          <w:p w:rsidR="00E54D18" w:rsidRPr="000C4A7E" w:rsidRDefault="00E54D18" w:rsidP="00647EE6">
            <w:pPr>
              <w:autoSpaceDE w:val="0"/>
              <w:autoSpaceDN w:val="0"/>
              <w:ind w:right="-2"/>
              <w:jc w:val="center"/>
            </w:pPr>
          </w:p>
        </w:tc>
        <w:tc>
          <w:tcPr>
            <w:tcW w:w="255" w:type="dxa"/>
          </w:tcPr>
          <w:p w:rsidR="00E54D18" w:rsidRPr="000C4A7E" w:rsidRDefault="00E54D18" w:rsidP="00647EE6">
            <w:pPr>
              <w:autoSpaceDE w:val="0"/>
              <w:autoSpaceDN w:val="0"/>
              <w:ind w:right="-2"/>
              <w:jc w:val="center"/>
            </w:pPr>
          </w:p>
        </w:tc>
        <w:tc>
          <w:tcPr>
            <w:tcW w:w="2280" w:type="dxa"/>
          </w:tcPr>
          <w:p w:rsidR="00E54D18" w:rsidRPr="000C4A7E" w:rsidRDefault="00E54D18" w:rsidP="00647EE6">
            <w:pPr>
              <w:autoSpaceDE w:val="0"/>
              <w:autoSpaceDN w:val="0"/>
              <w:ind w:right="-2"/>
              <w:jc w:val="center"/>
            </w:pP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
            </w:pPr>
            <w:r w:rsidRPr="000C4A7E">
              <w:t>Председатель комиссии</w:t>
            </w: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расшифровка подписи          дата</w:t>
            </w:r>
          </w:p>
        </w:tc>
      </w:tr>
      <w:tr w:rsidR="000C4A7E" w:rsidRPr="000C4A7E" w:rsidTr="00C55EBF">
        <w:tc>
          <w:tcPr>
            <w:tcW w:w="5941" w:type="dxa"/>
            <w:gridSpan w:val="2"/>
            <w:shd w:val="clear" w:color="auto" w:fill="auto"/>
            <w:vAlign w:val="bottom"/>
          </w:tcPr>
          <w:p w:rsidR="00E54D18" w:rsidRPr="000C4A7E" w:rsidRDefault="00E54D18" w:rsidP="00647EE6">
            <w:pPr>
              <w:autoSpaceDE w:val="0"/>
              <w:autoSpaceDN w:val="0"/>
              <w:ind w:right="-2"/>
              <w:rPr>
                <w:b/>
              </w:rPr>
            </w:pPr>
            <w:r w:rsidRPr="000C4A7E">
              <w:rPr>
                <w:b/>
              </w:rPr>
              <w:t>Члены комиссии-представителей заказчика (застройщика):</w:t>
            </w:r>
          </w:p>
        </w:tc>
        <w:tc>
          <w:tcPr>
            <w:tcW w:w="255" w:type="dxa"/>
            <w:shd w:val="clear" w:color="auto" w:fill="auto"/>
            <w:vAlign w:val="bottom"/>
          </w:tcPr>
          <w:p w:rsidR="00E54D18" w:rsidRPr="000C4A7E" w:rsidRDefault="00E54D18" w:rsidP="00647EE6">
            <w:pPr>
              <w:autoSpaceDE w:val="0"/>
              <w:autoSpaceDN w:val="0"/>
              <w:ind w:right="-2"/>
              <w:jc w:val="center"/>
            </w:pPr>
          </w:p>
        </w:tc>
        <w:tc>
          <w:tcPr>
            <w:tcW w:w="1335" w:type="dxa"/>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2280" w:type="dxa"/>
            <w:shd w:val="clear" w:color="auto" w:fill="auto"/>
            <w:vAlign w:val="bottom"/>
          </w:tcPr>
          <w:p w:rsidR="00E54D18" w:rsidRPr="000C4A7E" w:rsidRDefault="00E54D18" w:rsidP="00647EE6">
            <w:pPr>
              <w:autoSpaceDE w:val="0"/>
              <w:autoSpaceDN w:val="0"/>
              <w:ind w:right="-2"/>
              <w:jc w:val="center"/>
            </w:pP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
            </w:pPr>
            <w:r w:rsidRPr="000C4A7E">
              <w:t>генерального подрядчика</w:t>
            </w: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расшифровка подписи         дата</w:t>
            </w: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
              <w:rPr>
                <w:sz w:val="16"/>
              </w:rPr>
            </w:pP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rPr>
                <w:sz w:val="16"/>
              </w:rPr>
            </w:pPr>
          </w:p>
        </w:tc>
        <w:tc>
          <w:tcPr>
            <w:tcW w:w="255" w:type="dxa"/>
            <w:shd w:val="clear" w:color="auto" w:fill="auto"/>
            <w:vAlign w:val="bottom"/>
          </w:tcPr>
          <w:p w:rsidR="00E54D18" w:rsidRPr="000C4A7E" w:rsidRDefault="00E54D18" w:rsidP="00647EE6">
            <w:pPr>
              <w:autoSpaceDE w:val="0"/>
              <w:autoSpaceDN w:val="0"/>
              <w:ind w:right="-2"/>
              <w:jc w:val="center"/>
              <w:rPr>
                <w:sz w:val="16"/>
              </w:rP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rPr>
                <w:sz w:val="16"/>
              </w:rPr>
            </w:pPr>
          </w:p>
        </w:tc>
        <w:tc>
          <w:tcPr>
            <w:tcW w:w="255" w:type="dxa"/>
            <w:shd w:val="clear" w:color="auto" w:fill="auto"/>
            <w:vAlign w:val="bottom"/>
          </w:tcPr>
          <w:p w:rsidR="00E54D18" w:rsidRPr="000C4A7E" w:rsidRDefault="00E54D18" w:rsidP="00647EE6">
            <w:pPr>
              <w:autoSpaceDE w:val="0"/>
              <w:autoSpaceDN w:val="0"/>
              <w:ind w:right="-2"/>
              <w:jc w:val="center"/>
              <w:rPr>
                <w:sz w:val="16"/>
              </w:rP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rPr>
                <w:sz w:val="16"/>
              </w:rPr>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расшифровка подписи          дата</w:t>
            </w: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
              <w:rPr>
                <w:sz w:val="16"/>
              </w:rPr>
            </w:pP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rPr>
                <w:sz w:val="16"/>
              </w:rPr>
            </w:pPr>
          </w:p>
        </w:tc>
        <w:tc>
          <w:tcPr>
            <w:tcW w:w="255" w:type="dxa"/>
            <w:shd w:val="clear" w:color="auto" w:fill="auto"/>
            <w:vAlign w:val="bottom"/>
          </w:tcPr>
          <w:p w:rsidR="00E54D18" w:rsidRPr="000C4A7E" w:rsidRDefault="00E54D18" w:rsidP="00647EE6">
            <w:pPr>
              <w:autoSpaceDE w:val="0"/>
              <w:autoSpaceDN w:val="0"/>
              <w:ind w:right="-2"/>
              <w:jc w:val="center"/>
              <w:rPr>
                <w:sz w:val="16"/>
              </w:rP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rPr>
                <w:sz w:val="16"/>
              </w:rPr>
            </w:pPr>
          </w:p>
        </w:tc>
        <w:tc>
          <w:tcPr>
            <w:tcW w:w="255" w:type="dxa"/>
            <w:shd w:val="clear" w:color="auto" w:fill="auto"/>
            <w:vAlign w:val="bottom"/>
          </w:tcPr>
          <w:p w:rsidR="00E54D18" w:rsidRPr="000C4A7E" w:rsidRDefault="00E54D18" w:rsidP="00647EE6">
            <w:pPr>
              <w:autoSpaceDE w:val="0"/>
              <w:autoSpaceDN w:val="0"/>
              <w:ind w:right="-2"/>
              <w:jc w:val="center"/>
              <w:rPr>
                <w:sz w:val="16"/>
              </w:rP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rPr>
                <w:sz w:val="16"/>
              </w:rPr>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расшифровка подписи          дата</w:t>
            </w: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
            </w:pPr>
            <w:r w:rsidRPr="000C4A7E">
              <w:t>генерального проектировщика</w:t>
            </w: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shd w:val="clear" w:color="auto" w:fill="auto"/>
            <w:vAlign w:val="bottom"/>
          </w:tcPr>
          <w:p w:rsidR="00E54D18" w:rsidRPr="000C4A7E" w:rsidRDefault="00E54D18" w:rsidP="00647EE6">
            <w:pPr>
              <w:autoSpaceDE w:val="0"/>
              <w:autoSpaceDN w:val="0"/>
              <w:ind w:right="-2"/>
              <w:jc w:val="cente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расшифровка подписи         дата</w:t>
            </w:r>
          </w:p>
        </w:tc>
      </w:tr>
      <w:tr w:rsidR="000C4A7E" w:rsidRPr="000C4A7E" w:rsidTr="00C55EBF">
        <w:tc>
          <w:tcPr>
            <w:tcW w:w="4087" w:type="dxa"/>
            <w:shd w:val="clear" w:color="auto" w:fill="auto"/>
            <w:vAlign w:val="bottom"/>
          </w:tcPr>
          <w:p w:rsidR="00E54D18" w:rsidRPr="000C4A7E" w:rsidRDefault="00E54D18" w:rsidP="00647EE6">
            <w:pPr>
              <w:autoSpaceDE w:val="0"/>
              <w:autoSpaceDN w:val="0"/>
              <w:ind w:right="-269"/>
            </w:pPr>
            <w:r w:rsidRPr="000C4A7E">
              <w:t>других заинтересованных органов и организаций</w:t>
            </w:r>
          </w:p>
        </w:tc>
        <w:tc>
          <w:tcPr>
            <w:tcW w:w="1854"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133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55" w:type="dxa"/>
            <w:tcBorders>
              <w:bottom w:val="single" w:sz="4" w:space="0" w:color="auto"/>
            </w:tcBorders>
            <w:shd w:val="clear" w:color="auto" w:fill="auto"/>
            <w:vAlign w:val="bottom"/>
          </w:tcPr>
          <w:p w:rsidR="00E54D18" w:rsidRPr="000C4A7E" w:rsidRDefault="00E54D18" w:rsidP="00647EE6">
            <w:pPr>
              <w:autoSpaceDE w:val="0"/>
              <w:autoSpaceDN w:val="0"/>
              <w:ind w:right="-2"/>
              <w:jc w:val="center"/>
            </w:pPr>
          </w:p>
        </w:tc>
        <w:tc>
          <w:tcPr>
            <w:tcW w:w="2280" w:type="dxa"/>
            <w:tcBorders>
              <w:bottom w:val="single" w:sz="4" w:space="0" w:color="auto"/>
            </w:tcBorders>
            <w:shd w:val="clear" w:color="auto" w:fill="auto"/>
            <w:vAlign w:val="bottom"/>
          </w:tcPr>
          <w:p w:rsidR="00E54D18" w:rsidRPr="000C4A7E" w:rsidRDefault="00E54D18" w:rsidP="00647EE6">
            <w:pPr>
              <w:autoSpaceDE w:val="0"/>
              <w:autoSpaceDN w:val="0"/>
              <w:ind w:right="-2"/>
            </w:pPr>
          </w:p>
        </w:tc>
      </w:tr>
      <w:tr w:rsidR="000C4A7E" w:rsidRPr="000C4A7E" w:rsidTr="00C55EBF">
        <w:tc>
          <w:tcPr>
            <w:tcW w:w="4087" w:type="dxa"/>
            <w:shd w:val="clear" w:color="auto" w:fill="auto"/>
          </w:tcPr>
          <w:p w:rsidR="00E54D18" w:rsidRPr="000C4A7E" w:rsidRDefault="00E54D18" w:rsidP="00647EE6">
            <w:pPr>
              <w:autoSpaceDE w:val="0"/>
              <w:autoSpaceDN w:val="0"/>
              <w:ind w:right="-2"/>
              <w:rPr>
                <w:sz w:val="16"/>
              </w:rPr>
            </w:pPr>
          </w:p>
        </w:tc>
        <w:tc>
          <w:tcPr>
            <w:tcW w:w="1854"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должность</w:t>
            </w:r>
          </w:p>
        </w:tc>
        <w:tc>
          <w:tcPr>
            <w:tcW w:w="25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p>
        </w:tc>
        <w:tc>
          <w:tcPr>
            <w:tcW w:w="133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r w:rsidRPr="000C4A7E">
              <w:rPr>
                <w:sz w:val="16"/>
              </w:rPr>
              <w:t>подпись</w:t>
            </w:r>
          </w:p>
        </w:tc>
        <w:tc>
          <w:tcPr>
            <w:tcW w:w="255" w:type="dxa"/>
            <w:tcBorders>
              <w:top w:val="single" w:sz="4" w:space="0" w:color="auto"/>
            </w:tcBorders>
            <w:shd w:val="clear" w:color="auto" w:fill="auto"/>
          </w:tcPr>
          <w:p w:rsidR="00E54D18" w:rsidRPr="000C4A7E" w:rsidRDefault="00E54D18" w:rsidP="00647EE6">
            <w:pPr>
              <w:autoSpaceDE w:val="0"/>
              <w:autoSpaceDN w:val="0"/>
              <w:ind w:right="-2"/>
              <w:jc w:val="center"/>
              <w:rPr>
                <w:sz w:val="16"/>
              </w:rPr>
            </w:pPr>
          </w:p>
        </w:tc>
        <w:tc>
          <w:tcPr>
            <w:tcW w:w="2280" w:type="dxa"/>
            <w:tcBorders>
              <w:top w:val="single" w:sz="4" w:space="0" w:color="auto"/>
            </w:tcBorders>
            <w:shd w:val="clear" w:color="auto" w:fill="auto"/>
          </w:tcPr>
          <w:p w:rsidR="00E54D18" w:rsidRPr="000C4A7E" w:rsidRDefault="00E54D18" w:rsidP="00647EE6">
            <w:pPr>
              <w:autoSpaceDE w:val="0"/>
              <w:autoSpaceDN w:val="0"/>
              <w:ind w:right="-2"/>
              <w:rPr>
                <w:sz w:val="16"/>
              </w:rPr>
            </w:pPr>
            <w:r w:rsidRPr="000C4A7E">
              <w:rPr>
                <w:sz w:val="16"/>
              </w:rPr>
              <w:t xml:space="preserve">расшифровка подписи          дата </w:t>
            </w:r>
          </w:p>
        </w:tc>
      </w:tr>
      <w:tr w:rsidR="00E54D18" w:rsidRPr="000C4A7E" w:rsidTr="00C55EBF">
        <w:tc>
          <w:tcPr>
            <w:tcW w:w="4087" w:type="dxa"/>
            <w:shd w:val="clear" w:color="auto" w:fill="auto"/>
          </w:tcPr>
          <w:p w:rsidR="00E54D18" w:rsidRPr="000C4A7E" w:rsidRDefault="00E54D18" w:rsidP="00647EE6"/>
        </w:tc>
        <w:tc>
          <w:tcPr>
            <w:tcW w:w="1854" w:type="dxa"/>
            <w:shd w:val="clear" w:color="auto" w:fill="auto"/>
          </w:tcPr>
          <w:p w:rsidR="00E54D18" w:rsidRPr="000C4A7E" w:rsidRDefault="00E54D18" w:rsidP="00647EE6">
            <w:pPr>
              <w:autoSpaceDE w:val="0"/>
              <w:autoSpaceDN w:val="0"/>
              <w:ind w:right="-2"/>
              <w:jc w:val="center"/>
            </w:pPr>
          </w:p>
        </w:tc>
        <w:tc>
          <w:tcPr>
            <w:tcW w:w="255" w:type="dxa"/>
            <w:shd w:val="clear" w:color="auto" w:fill="auto"/>
          </w:tcPr>
          <w:p w:rsidR="00E54D18" w:rsidRPr="000C4A7E" w:rsidRDefault="00E54D18" w:rsidP="00647EE6">
            <w:pPr>
              <w:autoSpaceDE w:val="0"/>
              <w:autoSpaceDN w:val="0"/>
              <w:ind w:right="-2"/>
              <w:jc w:val="center"/>
            </w:pPr>
          </w:p>
        </w:tc>
        <w:tc>
          <w:tcPr>
            <w:tcW w:w="1335" w:type="dxa"/>
            <w:shd w:val="clear" w:color="auto" w:fill="auto"/>
          </w:tcPr>
          <w:p w:rsidR="00E54D18" w:rsidRPr="000C4A7E" w:rsidRDefault="00E54D18" w:rsidP="00647EE6">
            <w:pPr>
              <w:autoSpaceDE w:val="0"/>
              <w:autoSpaceDN w:val="0"/>
              <w:ind w:right="-2"/>
              <w:jc w:val="center"/>
            </w:pPr>
          </w:p>
        </w:tc>
        <w:tc>
          <w:tcPr>
            <w:tcW w:w="255" w:type="dxa"/>
            <w:shd w:val="clear" w:color="auto" w:fill="auto"/>
          </w:tcPr>
          <w:p w:rsidR="00E54D18" w:rsidRPr="000C4A7E" w:rsidRDefault="00E54D18" w:rsidP="00647EE6">
            <w:pPr>
              <w:autoSpaceDE w:val="0"/>
              <w:autoSpaceDN w:val="0"/>
              <w:ind w:right="-2"/>
              <w:jc w:val="center"/>
            </w:pPr>
          </w:p>
        </w:tc>
        <w:tc>
          <w:tcPr>
            <w:tcW w:w="2280" w:type="dxa"/>
            <w:shd w:val="clear" w:color="auto" w:fill="auto"/>
          </w:tcPr>
          <w:p w:rsidR="00E54D18" w:rsidRPr="000C4A7E" w:rsidRDefault="00E54D18" w:rsidP="00647EE6">
            <w:pPr>
              <w:autoSpaceDE w:val="0"/>
              <w:autoSpaceDN w:val="0"/>
              <w:ind w:right="-2"/>
              <w:jc w:val="center"/>
            </w:pPr>
          </w:p>
        </w:tc>
      </w:tr>
    </w:tbl>
    <w:p w:rsidR="00E54D18" w:rsidRPr="000C4A7E" w:rsidRDefault="00E54D18" w:rsidP="00647EE6"/>
    <w:p w:rsidR="00E54D18" w:rsidRPr="000C4A7E" w:rsidRDefault="00E54D18" w:rsidP="00647EE6"/>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16"/>
      </w:tblGrid>
      <w:tr w:rsidR="000C4A7E"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E54D18" w:rsidRPr="000C4A7E" w:rsidRDefault="00E54D18" w:rsidP="00647EE6">
      <w:pPr>
        <w:rPr>
          <w:sz w:val="22"/>
          <w:szCs w:val="22"/>
        </w:rPr>
        <w:sectPr w:rsidR="00E54D18" w:rsidRPr="000C4A7E" w:rsidSect="00C55EBF">
          <w:pgSz w:w="11907" w:h="16840"/>
          <w:pgMar w:top="567" w:right="707" w:bottom="567" w:left="1134" w:header="720" w:footer="720" w:gutter="0"/>
          <w:cols w:space="720"/>
        </w:sectPr>
      </w:pPr>
    </w:p>
    <w:p w:rsidR="00E54D18" w:rsidRPr="000C4A7E" w:rsidRDefault="00E54D18" w:rsidP="00647EE6">
      <w:pPr>
        <w:pStyle w:val="1a"/>
        <w:spacing w:before="0" w:after="0"/>
        <w:jc w:val="right"/>
        <w:rPr>
          <w:rFonts w:ascii="Times New Roman" w:hAnsi="Times New Roman"/>
          <w:sz w:val="22"/>
          <w:szCs w:val="24"/>
        </w:rPr>
      </w:pPr>
      <w:r w:rsidRPr="000C4A7E">
        <w:rPr>
          <w:rFonts w:ascii="Times New Roman" w:hAnsi="Times New Roman"/>
          <w:sz w:val="22"/>
          <w:szCs w:val="24"/>
        </w:rPr>
        <w:lastRenderedPageBreak/>
        <w:t>Приложение № 15</w:t>
      </w:r>
    </w:p>
    <w:p w:rsidR="00E54D18" w:rsidRPr="000C4A7E" w:rsidRDefault="00E54D18" w:rsidP="00647EE6">
      <w:pPr>
        <w:jc w:val="right"/>
        <w:rPr>
          <w:sz w:val="22"/>
          <w:szCs w:val="24"/>
        </w:rPr>
      </w:pPr>
      <w:r w:rsidRPr="000C4A7E">
        <w:rPr>
          <w:sz w:val="22"/>
          <w:szCs w:val="24"/>
        </w:rPr>
        <w:t xml:space="preserve">к договору </w:t>
      </w:r>
      <w:r w:rsidR="00603010" w:rsidRPr="000C4A7E">
        <w:rPr>
          <w:sz w:val="22"/>
          <w:szCs w:val="24"/>
        </w:rPr>
        <w:t xml:space="preserve">подряда </w:t>
      </w:r>
      <w:r w:rsidRPr="000C4A7E">
        <w:rPr>
          <w:sz w:val="22"/>
          <w:szCs w:val="24"/>
        </w:rPr>
        <w:t>№ _________</w:t>
      </w:r>
      <w:r w:rsidR="00603010" w:rsidRPr="000C4A7E">
        <w:rPr>
          <w:sz w:val="22"/>
          <w:szCs w:val="24"/>
        </w:rPr>
        <w:t xml:space="preserve">______ </w:t>
      </w:r>
      <w:r w:rsidRPr="000C4A7E">
        <w:rPr>
          <w:sz w:val="22"/>
          <w:szCs w:val="24"/>
        </w:rPr>
        <w:t>от _________</w:t>
      </w:r>
      <w:r w:rsidR="00603010" w:rsidRPr="000C4A7E">
        <w:rPr>
          <w:sz w:val="22"/>
          <w:szCs w:val="24"/>
        </w:rPr>
        <w:t>____ г.</w:t>
      </w:r>
    </w:p>
    <w:p w:rsidR="00E54D18" w:rsidRPr="000C4A7E" w:rsidRDefault="00E54D18" w:rsidP="00647EE6">
      <w:pPr>
        <w:tabs>
          <w:tab w:val="left" w:pos="1560"/>
        </w:tabs>
        <w:jc w:val="center"/>
        <w:rPr>
          <w:b/>
          <w:bCs/>
          <w:sz w:val="22"/>
          <w:szCs w:val="24"/>
        </w:rPr>
      </w:pPr>
    </w:p>
    <w:p w:rsidR="00E54D18" w:rsidRPr="000C4A7E" w:rsidRDefault="00E54D18" w:rsidP="00647EE6">
      <w:pPr>
        <w:jc w:val="center"/>
        <w:rPr>
          <w:b/>
          <w:sz w:val="22"/>
          <w:szCs w:val="24"/>
        </w:rPr>
      </w:pPr>
      <w:r w:rsidRPr="000C4A7E">
        <w:rPr>
          <w:b/>
          <w:sz w:val="22"/>
          <w:szCs w:val="24"/>
        </w:rPr>
        <w:t>А К Т</w:t>
      </w:r>
    </w:p>
    <w:p w:rsidR="00E54D18" w:rsidRPr="000C4A7E" w:rsidRDefault="00E54D18" w:rsidP="00647EE6">
      <w:pPr>
        <w:tabs>
          <w:tab w:val="left" w:pos="1560"/>
        </w:tabs>
        <w:jc w:val="center"/>
        <w:rPr>
          <w:b/>
          <w:sz w:val="22"/>
          <w:szCs w:val="24"/>
        </w:rPr>
      </w:pPr>
      <w:r w:rsidRPr="000C4A7E">
        <w:rPr>
          <w:b/>
          <w:sz w:val="22"/>
          <w:szCs w:val="24"/>
        </w:rPr>
        <w:t>рабочей комиссии о приемке оборудования после индивидуального испытания</w:t>
      </w:r>
    </w:p>
    <w:p w:rsidR="00E54D18" w:rsidRPr="000C4A7E" w:rsidRDefault="00E54D18" w:rsidP="00647EE6">
      <w:pPr>
        <w:tabs>
          <w:tab w:val="left" w:pos="1560"/>
        </w:tabs>
        <w:jc w:val="center"/>
        <w:rPr>
          <w:b/>
          <w:sz w:val="22"/>
          <w:szCs w:val="24"/>
        </w:rPr>
      </w:pPr>
      <w:r w:rsidRPr="000C4A7E">
        <w:rPr>
          <w:b/>
          <w:sz w:val="22"/>
          <w:szCs w:val="24"/>
        </w:rPr>
        <w:t>для комплексного опробования</w:t>
      </w:r>
    </w:p>
    <w:p w:rsidR="00E54D18" w:rsidRPr="000C4A7E" w:rsidRDefault="00E54D18" w:rsidP="00647EE6">
      <w:pPr>
        <w:tabs>
          <w:tab w:val="left" w:pos="1560"/>
        </w:tabs>
        <w:jc w:val="center"/>
        <w:rPr>
          <w:b/>
          <w:sz w:val="22"/>
          <w:szCs w:val="24"/>
        </w:rPr>
      </w:pPr>
    </w:p>
    <w:p w:rsidR="00E54D18" w:rsidRPr="000C4A7E" w:rsidRDefault="00E54D18" w:rsidP="00647EE6">
      <w:pPr>
        <w:tabs>
          <w:tab w:val="left" w:pos="1560"/>
        </w:tabs>
        <w:rPr>
          <w:b/>
          <w:sz w:val="22"/>
          <w:szCs w:val="24"/>
        </w:rPr>
      </w:pPr>
      <w:r w:rsidRPr="000C4A7E">
        <w:rPr>
          <w:sz w:val="22"/>
          <w:szCs w:val="24"/>
        </w:rPr>
        <w:t>г.</w:t>
      </w:r>
      <w:r w:rsidRPr="000C4A7E">
        <w:rPr>
          <w:noProof/>
          <w:sz w:val="22"/>
          <w:szCs w:val="24"/>
        </w:rPr>
        <w:t>_____________</w:t>
      </w:r>
      <w:r w:rsidRPr="000C4A7E">
        <w:rPr>
          <w:noProof/>
          <w:sz w:val="22"/>
          <w:szCs w:val="24"/>
        </w:rPr>
        <w:tab/>
      </w:r>
      <w:r w:rsidRPr="000C4A7E">
        <w:rPr>
          <w:sz w:val="22"/>
          <w:szCs w:val="24"/>
        </w:rPr>
        <w:tab/>
      </w:r>
      <w:r w:rsidRPr="000C4A7E">
        <w:rPr>
          <w:sz w:val="22"/>
          <w:szCs w:val="24"/>
        </w:rPr>
        <w:tab/>
      </w:r>
      <w:r w:rsidRPr="000C4A7E">
        <w:rPr>
          <w:sz w:val="22"/>
          <w:szCs w:val="24"/>
        </w:rPr>
        <w:tab/>
      </w:r>
      <w:r w:rsidRPr="000C4A7E">
        <w:rPr>
          <w:sz w:val="22"/>
          <w:szCs w:val="24"/>
        </w:rPr>
        <w:tab/>
      </w:r>
      <w:r w:rsidRPr="000C4A7E">
        <w:rPr>
          <w:sz w:val="22"/>
          <w:szCs w:val="24"/>
        </w:rPr>
        <w:tab/>
      </w:r>
      <w:r w:rsidRPr="000C4A7E">
        <w:rPr>
          <w:sz w:val="22"/>
          <w:szCs w:val="24"/>
        </w:rPr>
        <w:tab/>
        <w:t>«____»</w:t>
      </w:r>
      <w:r w:rsidRPr="000C4A7E">
        <w:rPr>
          <w:noProof/>
          <w:sz w:val="22"/>
          <w:szCs w:val="24"/>
        </w:rPr>
        <w:t xml:space="preserve">_____________ </w:t>
      </w:r>
      <w:r w:rsidRPr="000C4A7E">
        <w:rPr>
          <w:bCs/>
          <w:noProof/>
          <w:sz w:val="22"/>
          <w:szCs w:val="24"/>
        </w:rPr>
        <w:t>20</w:t>
      </w:r>
      <w:r w:rsidRPr="000C4A7E">
        <w:rPr>
          <w:noProof/>
          <w:sz w:val="22"/>
          <w:szCs w:val="24"/>
        </w:rPr>
        <w:t xml:space="preserve">__ </w:t>
      </w:r>
      <w:r w:rsidRPr="000C4A7E">
        <w:rPr>
          <w:bCs/>
          <w:sz w:val="22"/>
          <w:szCs w:val="24"/>
        </w:rPr>
        <w:t>г.</w:t>
      </w:r>
    </w:p>
    <w:p w:rsidR="00E54D18" w:rsidRPr="000C4A7E" w:rsidRDefault="00E54D18" w:rsidP="00647EE6">
      <w:pPr>
        <w:tabs>
          <w:tab w:val="left" w:pos="1560"/>
        </w:tabs>
        <w:ind w:firstLine="720"/>
        <w:rPr>
          <w:bCs/>
          <w:sz w:val="22"/>
          <w:szCs w:val="24"/>
        </w:rPr>
      </w:pPr>
    </w:p>
    <w:p w:rsidR="00E54D18" w:rsidRPr="000C4A7E" w:rsidRDefault="00E54D18" w:rsidP="00647EE6">
      <w:pPr>
        <w:rPr>
          <w:noProof/>
          <w:sz w:val="22"/>
          <w:szCs w:val="24"/>
        </w:rPr>
      </w:pPr>
      <w:r w:rsidRPr="000C4A7E">
        <w:rPr>
          <w:sz w:val="22"/>
          <w:szCs w:val="24"/>
        </w:rPr>
        <w:t>Комиссия, назначенная_</w:t>
      </w:r>
      <w:r w:rsidRPr="000C4A7E">
        <w:rPr>
          <w:noProof/>
          <w:sz w:val="22"/>
          <w:szCs w:val="24"/>
        </w:rPr>
        <w:t>_______________________</w:t>
      </w:r>
      <w:r w:rsidRPr="000C4A7E">
        <w:rPr>
          <w:sz w:val="22"/>
          <w:szCs w:val="24"/>
        </w:rPr>
        <w:t>_________________________________</w:t>
      </w:r>
    </w:p>
    <w:p w:rsidR="00E54D18" w:rsidRPr="000C4A7E" w:rsidRDefault="00E54D18" w:rsidP="00647EE6">
      <w:pPr>
        <w:tabs>
          <w:tab w:val="left" w:pos="1560"/>
        </w:tabs>
        <w:rPr>
          <w:sz w:val="22"/>
          <w:szCs w:val="24"/>
        </w:rPr>
      </w:pPr>
      <w:r w:rsidRPr="000C4A7E">
        <w:rPr>
          <w:sz w:val="22"/>
          <w:szCs w:val="24"/>
        </w:rPr>
        <w:t>_____________________________________________________________________________</w:t>
      </w:r>
    </w:p>
    <w:p w:rsidR="00E54D18" w:rsidRPr="000C4A7E" w:rsidRDefault="00E54D18" w:rsidP="00647EE6">
      <w:pPr>
        <w:tabs>
          <w:tab w:val="left" w:pos="1560"/>
        </w:tabs>
        <w:jc w:val="center"/>
        <w:rPr>
          <w:sz w:val="24"/>
          <w:szCs w:val="24"/>
          <w:vertAlign w:val="superscript"/>
        </w:rPr>
      </w:pPr>
      <w:r w:rsidRPr="000C4A7E">
        <w:rPr>
          <w:sz w:val="24"/>
          <w:szCs w:val="24"/>
          <w:vertAlign w:val="superscript"/>
        </w:rPr>
        <w:t>(наименование организации-заказчика (застройщика), назначившей рабочую комиссию)</w:t>
      </w:r>
    </w:p>
    <w:p w:rsidR="00E54D18" w:rsidRPr="000C4A7E" w:rsidRDefault="00E54D18" w:rsidP="00647EE6">
      <w:pPr>
        <w:tabs>
          <w:tab w:val="left" w:pos="1560"/>
        </w:tabs>
        <w:rPr>
          <w:noProof/>
          <w:sz w:val="22"/>
          <w:szCs w:val="22"/>
        </w:rPr>
      </w:pPr>
      <w:r w:rsidRPr="000C4A7E">
        <w:rPr>
          <w:noProof/>
          <w:sz w:val="22"/>
          <w:szCs w:val="22"/>
        </w:rPr>
        <w:drawing>
          <wp:anchor distT="0" distB="0" distL="114300" distR="114300" simplePos="0" relativeHeight="251663360" behindDoc="1" locked="0" layoutInCell="1" allowOverlap="1" wp14:anchorId="217BA4D2" wp14:editId="1F6ED6EC">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sz w:val="22"/>
          <w:szCs w:val="22"/>
        </w:rPr>
        <w:t>приказом Общества от</w:t>
      </w:r>
      <w:r w:rsidRPr="000C4A7E">
        <w:rPr>
          <w:b/>
          <w:noProof/>
          <w:sz w:val="22"/>
          <w:szCs w:val="22"/>
        </w:rPr>
        <w:t xml:space="preserve"> </w:t>
      </w:r>
      <w:r w:rsidRPr="000C4A7E">
        <w:rPr>
          <w:bCs/>
          <w:noProof/>
          <w:sz w:val="22"/>
          <w:szCs w:val="22"/>
        </w:rPr>
        <w:t>"____"_</w:t>
      </w:r>
      <w:r w:rsidRPr="000C4A7E">
        <w:rPr>
          <w:noProof/>
          <w:sz w:val="22"/>
          <w:szCs w:val="22"/>
        </w:rPr>
        <w:t>______________</w:t>
      </w:r>
      <w:r w:rsidRPr="000C4A7E">
        <w:rPr>
          <w:b/>
          <w:noProof/>
          <w:sz w:val="22"/>
          <w:szCs w:val="22"/>
        </w:rPr>
        <w:t xml:space="preserve"> </w:t>
      </w:r>
      <w:r w:rsidRPr="000C4A7E">
        <w:rPr>
          <w:bCs/>
          <w:noProof/>
          <w:sz w:val="22"/>
          <w:szCs w:val="22"/>
        </w:rPr>
        <w:t>20</w:t>
      </w:r>
      <w:r w:rsidRPr="000C4A7E">
        <w:rPr>
          <w:noProof/>
          <w:sz w:val="22"/>
          <w:szCs w:val="22"/>
        </w:rPr>
        <w:t>__</w:t>
      </w:r>
      <w:r w:rsidRPr="000C4A7E">
        <w:rPr>
          <w:b/>
          <w:sz w:val="22"/>
          <w:szCs w:val="22"/>
        </w:rPr>
        <w:t xml:space="preserve"> </w:t>
      </w:r>
      <w:r w:rsidRPr="000C4A7E">
        <w:rPr>
          <w:bCs/>
          <w:sz w:val="22"/>
          <w:szCs w:val="22"/>
        </w:rPr>
        <w:t>г.</w:t>
      </w:r>
      <w:r w:rsidRPr="000C4A7E">
        <w:rPr>
          <w:bCs/>
          <w:noProof/>
          <w:sz w:val="22"/>
          <w:szCs w:val="22"/>
        </w:rPr>
        <w:t xml:space="preserve"> №</w:t>
      </w:r>
      <w:r w:rsidRPr="000C4A7E">
        <w:rPr>
          <w:noProof/>
          <w:sz w:val="22"/>
          <w:szCs w:val="22"/>
        </w:rPr>
        <w:t xml:space="preserve"> _______</w:t>
      </w:r>
    </w:p>
    <w:p w:rsidR="00E54D18" w:rsidRPr="000C4A7E" w:rsidRDefault="00E54D18" w:rsidP="00647EE6">
      <w:pPr>
        <w:tabs>
          <w:tab w:val="left" w:pos="1560"/>
        </w:tabs>
        <w:rPr>
          <w:sz w:val="22"/>
          <w:szCs w:val="22"/>
        </w:rPr>
      </w:pPr>
      <w:r w:rsidRPr="000C4A7E">
        <w:rPr>
          <w:sz w:val="22"/>
          <w:szCs w:val="22"/>
        </w:rPr>
        <w:t>в составе:</w:t>
      </w:r>
    </w:p>
    <w:p w:rsidR="00E54D18" w:rsidRPr="000C4A7E" w:rsidRDefault="00E54D18" w:rsidP="00647EE6">
      <w:pPr>
        <w:tabs>
          <w:tab w:val="left" w:pos="1560"/>
        </w:tabs>
        <w:rPr>
          <w:noProof/>
          <w:sz w:val="22"/>
          <w:szCs w:val="22"/>
        </w:rPr>
      </w:pPr>
      <w:r w:rsidRPr="000C4A7E">
        <w:rPr>
          <w:bCs/>
          <w:sz w:val="22"/>
          <w:szCs w:val="22"/>
        </w:rPr>
        <w:t>председателя</w:t>
      </w:r>
      <w:r w:rsidRPr="000C4A7E">
        <w:rPr>
          <w:bCs/>
          <w:noProof/>
          <w:sz w:val="22"/>
          <w:szCs w:val="22"/>
        </w:rPr>
        <w:t xml:space="preserve"> -</w:t>
      </w:r>
      <w:r w:rsidRPr="000C4A7E">
        <w:rPr>
          <w:bCs/>
          <w:sz w:val="22"/>
          <w:szCs w:val="22"/>
        </w:rPr>
        <w:t xml:space="preserve"> представителя заказчика (застройщика)</w:t>
      </w:r>
      <w:r w:rsidRPr="000C4A7E">
        <w:rPr>
          <w:noProof/>
          <w:sz w:val="22"/>
          <w:szCs w:val="22"/>
        </w:rPr>
        <w:t>_____________</w:t>
      </w:r>
      <w:r w:rsidRPr="000C4A7E">
        <w:rPr>
          <w:sz w:val="22"/>
          <w:szCs w:val="22"/>
        </w:rPr>
        <w:t>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sz w:val="22"/>
          <w:szCs w:val="22"/>
        </w:rPr>
        <w:t>членов комиссии</w:t>
      </w:r>
      <w:r w:rsidRPr="000C4A7E">
        <w:rPr>
          <w:noProof/>
          <w:sz w:val="22"/>
          <w:szCs w:val="22"/>
        </w:rPr>
        <w:t xml:space="preserve"> -</w:t>
      </w:r>
      <w:r w:rsidRPr="000C4A7E">
        <w:rPr>
          <w:sz w:val="22"/>
          <w:szCs w:val="22"/>
        </w:rPr>
        <w:t xml:space="preserve"> представителей:</w:t>
      </w:r>
    </w:p>
    <w:p w:rsidR="00E54D18" w:rsidRPr="000C4A7E" w:rsidRDefault="00E54D18" w:rsidP="00647EE6">
      <w:pPr>
        <w:tabs>
          <w:tab w:val="left" w:pos="1560"/>
        </w:tabs>
        <w:rPr>
          <w:sz w:val="22"/>
          <w:szCs w:val="22"/>
        </w:rPr>
      </w:pPr>
      <w:r w:rsidRPr="000C4A7E">
        <w:rPr>
          <w:bCs/>
          <w:sz w:val="22"/>
          <w:szCs w:val="22"/>
        </w:rPr>
        <w:t>эксплуатационной организации</w:t>
      </w:r>
      <w:r w:rsidRPr="000C4A7E">
        <w:rPr>
          <w:b/>
          <w:noProof/>
          <w:sz w:val="22"/>
          <w:szCs w:val="22"/>
        </w:rPr>
        <w:t xml:space="preserve"> __</w:t>
      </w:r>
      <w:r w:rsidRPr="000C4A7E">
        <w:rPr>
          <w:sz w:val="22"/>
          <w:szCs w:val="22"/>
        </w:rPr>
        <w:t>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bCs/>
          <w:sz w:val="22"/>
          <w:szCs w:val="22"/>
        </w:rPr>
        <w:t>генерального подрядчика</w:t>
      </w:r>
      <w:r w:rsidRPr="000C4A7E">
        <w:rPr>
          <w:noProof/>
          <w:sz w:val="22"/>
          <w:szCs w:val="22"/>
        </w:rPr>
        <w:t xml:space="preserve"> ____________________________________________________</w:t>
      </w:r>
      <w:r w:rsidRPr="000C4A7E">
        <w:rPr>
          <w:sz w:val="22"/>
          <w:szCs w:val="22"/>
        </w:rPr>
        <w:t>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bCs/>
          <w:sz w:val="22"/>
          <w:szCs w:val="22"/>
        </w:rPr>
        <w:t>субподрядных (монтажных) организаций</w:t>
      </w:r>
      <w:r w:rsidRPr="000C4A7E">
        <w:rPr>
          <w:sz w:val="22"/>
          <w:szCs w:val="22"/>
        </w:rPr>
        <w:t>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bCs/>
          <w:sz w:val="22"/>
          <w:szCs w:val="22"/>
        </w:rPr>
        <w:t>генерального проектировщика</w:t>
      </w:r>
      <w:r w:rsidRPr="000C4A7E">
        <w:rPr>
          <w:noProof/>
          <w:sz w:val="22"/>
          <w:szCs w:val="22"/>
        </w:rPr>
        <w:t xml:space="preserve"> ___</w:t>
      </w:r>
      <w:r w:rsidRPr="000C4A7E">
        <w:rPr>
          <w:sz w:val="22"/>
          <w:szCs w:val="22"/>
        </w:rPr>
        <w:t>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(фамилия, имя, отчество, должность) </w:t>
      </w:r>
    </w:p>
    <w:p w:rsidR="00E54D18" w:rsidRPr="000C4A7E" w:rsidRDefault="00E54D18" w:rsidP="00647EE6">
      <w:pPr>
        <w:tabs>
          <w:tab w:val="left" w:pos="1560"/>
        </w:tabs>
        <w:rPr>
          <w:bCs/>
          <w:sz w:val="22"/>
          <w:szCs w:val="22"/>
        </w:rPr>
      </w:pPr>
    </w:p>
    <w:p w:rsidR="00E54D18" w:rsidRPr="000C4A7E" w:rsidRDefault="00E54D18" w:rsidP="00647EE6">
      <w:pPr>
        <w:tabs>
          <w:tab w:val="left" w:pos="1560"/>
        </w:tabs>
        <w:rPr>
          <w:noProof/>
          <w:sz w:val="22"/>
          <w:szCs w:val="22"/>
        </w:rPr>
      </w:pPr>
      <w:r w:rsidRPr="000C4A7E">
        <w:rPr>
          <w:sz w:val="22"/>
          <w:szCs w:val="22"/>
        </w:rPr>
        <w:t xml:space="preserve">других заинтересованных органов надзора и организаций </w:t>
      </w:r>
      <w:r w:rsidRPr="000C4A7E">
        <w:rPr>
          <w:i/>
          <w:sz w:val="22"/>
          <w:szCs w:val="22"/>
        </w:rPr>
        <w:t>(при необходимости)</w:t>
      </w:r>
      <w:r w:rsidRPr="000C4A7E">
        <w:rPr>
          <w:noProof/>
          <w:sz w:val="22"/>
          <w:szCs w:val="22"/>
        </w:rPr>
        <w:t xml:space="preserve"> </w:t>
      </w:r>
    </w:p>
    <w:p w:rsidR="00E54D18" w:rsidRPr="000C4A7E" w:rsidRDefault="00E54D18" w:rsidP="00647EE6">
      <w:pPr>
        <w:tabs>
          <w:tab w:val="left" w:pos="1560"/>
        </w:tabs>
        <w:rPr>
          <w:noProof/>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rPr>
          <w:sz w:val="22"/>
          <w:szCs w:val="22"/>
        </w:rPr>
      </w:pPr>
      <w:r w:rsidRPr="000C4A7E">
        <w:rPr>
          <w:sz w:val="22"/>
          <w:szCs w:val="22"/>
        </w:rPr>
        <w:t>УСТАНОВИЛА:</w:t>
      </w:r>
    </w:p>
    <w:p w:rsidR="00E54D18" w:rsidRPr="000C4A7E" w:rsidRDefault="00E54D18" w:rsidP="00647EE6">
      <w:pPr>
        <w:rPr>
          <w:sz w:val="22"/>
          <w:szCs w:val="22"/>
        </w:rPr>
      </w:pPr>
      <w:r w:rsidRPr="000C4A7E">
        <w:rPr>
          <w:bCs/>
          <w:noProof/>
          <w:sz w:val="22"/>
          <w:szCs w:val="22"/>
        </w:rPr>
        <w:t>1.</w:t>
      </w:r>
      <w:r w:rsidRPr="000C4A7E">
        <w:rPr>
          <w:b/>
          <w:sz w:val="22"/>
          <w:szCs w:val="22"/>
        </w:rPr>
        <w:t xml:space="preserve"> </w:t>
      </w:r>
      <w:r w:rsidRPr="000C4A7E">
        <w:rPr>
          <w:sz w:val="22"/>
          <w:szCs w:val="22"/>
        </w:rPr>
        <w:t>Генеральным подрядчиком</w:t>
      </w:r>
      <w:r w:rsidRPr="000C4A7E">
        <w:rPr>
          <w:noProof/>
          <w:sz w:val="22"/>
          <w:szCs w:val="22"/>
        </w:rPr>
        <w:t xml:space="preserve"> __________________________________</w:t>
      </w:r>
      <w:r w:rsidRPr="000C4A7E">
        <w:rPr>
          <w:sz w:val="22"/>
          <w:szCs w:val="22"/>
        </w:rPr>
        <w:t>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                                  (наименование организации и ее ведомственная подчиненность) </w:t>
      </w:r>
    </w:p>
    <w:p w:rsidR="00E54D18" w:rsidRPr="000C4A7E" w:rsidRDefault="00E54D18" w:rsidP="00647EE6">
      <w:pPr>
        <w:tabs>
          <w:tab w:val="left" w:pos="1560"/>
        </w:tabs>
        <w:rPr>
          <w:noProof/>
          <w:sz w:val="22"/>
          <w:szCs w:val="22"/>
        </w:rPr>
      </w:pPr>
      <w:r w:rsidRPr="000C4A7E">
        <w:rPr>
          <w:sz w:val="22"/>
          <w:szCs w:val="22"/>
        </w:rPr>
        <w:t>предъявлено к приемке следующее оборудование:</w:t>
      </w:r>
      <w:r w:rsidRPr="000C4A7E">
        <w:rPr>
          <w:noProof/>
          <w:sz w:val="22"/>
          <w:szCs w:val="22"/>
        </w:rPr>
        <w:t xml:space="preserve"> _______________</w:t>
      </w:r>
      <w:r w:rsidRPr="000C4A7E">
        <w:rPr>
          <w:sz w:val="22"/>
          <w:szCs w:val="22"/>
        </w:rPr>
        <w:t>__________________</w:t>
      </w:r>
    </w:p>
    <w:p w:rsidR="00E54D18" w:rsidRPr="000C4A7E" w:rsidRDefault="00E54D18" w:rsidP="00647EE6">
      <w:pPr>
        <w:tabs>
          <w:tab w:val="left" w:pos="1560"/>
        </w:tabs>
        <w:jc w:val="center"/>
        <w:rPr>
          <w:sz w:val="22"/>
          <w:szCs w:val="22"/>
          <w:vertAlign w:val="superscript"/>
        </w:rPr>
      </w:pPr>
      <w:r w:rsidRPr="000C4A7E">
        <w:rPr>
          <w:noProof/>
          <w:sz w:val="22"/>
          <w:szCs w:val="22"/>
          <w:vertAlign w:val="superscript"/>
        </w:rPr>
        <w:t xml:space="preserve">                                                                                            (</w:t>
      </w:r>
      <w:r w:rsidRPr="000C4A7E">
        <w:rPr>
          <w:sz w:val="22"/>
          <w:szCs w:val="22"/>
          <w:vertAlign w:val="superscript"/>
        </w:rPr>
        <w:t>перечень оборудования и его краткая техническая характеристика)</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noProof/>
          <w:sz w:val="22"/>
          <w:szCs w:val="22"/>
          <w:vertAlign w:val="superscript"/>
        </w:rPr>
      </w:pPr>
      <w:r w:rsidRPr="000C4A7E">
        <w:rPr>
          <w:sz w:val="22"/>
          <w:szCs w:val="22"/>
          <w:vertAlign w:val="superscript"/>
        </w:rPr>
        <w:t>(при необходимости перечень указывается в приложении)</w:t>
      </w:r>
    </w:p>
    <w:p w:rsidR="00E54D18" w:rsidRPr="000C4A7E" w:rsidRDefault="00E54D18" w:rsidP="00647EE6">
      <w:pPr>
        <w:tabs>
          <w:tab w:val="left" w:pos="1560"/>
        </w:tabs>
        <w:rPr>
          <w:noProof/>
          <w:sz w:val="22"/>
          <w:szCs w:val="22"/>
        </w:rPr>
      </w:pPr>
      <w:r w:rsidRPr="000C4A7E">
        <w:rPr>
          <w:sz w:val="22"/>
          <w:szCs w:val="22"/>
        </w:rPr>
        <w:t>смонтированное в</w:t>
      </w:r>
      <w:r w:rsidRPr="000C4A7E">
        <w:rPr>
          <w:noProof/>
          <w:sz w:val="22"/>
          <w:szCs w:val="22"/>
        </w:rPr>
        <w:t xml:space="preserve"> _______________________________________</w:t>
      </w:r>
      <w:r w:rsidRPr="000C4A7E">
        <w:rPr>
          <w:sz w:val="22"/>
          <w:szCs w:val="22"/>
        </w:rPr>
        <w:t>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 (наименование здания, сооружения, цеха)</w:t>
      </w:r>
    </w:p>
    <w:p w:rsidR="00E54D18" w:rsidRPr="000C4A7E" w:rsidRDefault="00E54D18" w:rsidP="00647EE6">
      <w:pPr>
        <w:tabs>
          <w:tab w:val="left" w:pos="1560"/>
        </w:tabs>
        <w:rPr>
          <w:noProof/>
          <w:sz w:val="22"/>
          <w:szCs w:val="22"/>
        </w:rPr>
      </w:pPr>
      <w:r w:rsidRPr="000C4A7E">
        <w:rPr>
          <w:sz w:val="22"/>
          <w:szCs w:val="22"/>
        </w:rPr>
        <w:t>входящего в состав</w:t>
      </w:r>
      <w:r w:rsidRPr="000C4A7E">
        <w:rPr>
          <w:noProof/>
          <w:sz w:val="22"/>
          <w:szCs w:val="22"/>
        </w:rPr>
        <w:t xml:space="preserve"> _______________________________________</w:t>
      </w:r>
      <w:r w:rsidRPr="000C4A7E">
        <w:rPr>
          <w:sz w:val="22"/>
          <w:szCs w:val="22"/>
        </w:rPr>
        <w:t>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 (наименование предприятия, его очереди, пускового этапа)</w:t>
      </w:r>
    </w:p>
    <w:p w:rsidR="00E54D18" w:rsidRPr="000C4A7E" w:rsidRDefault="00E54D18" w:rsidP="00647EE6">
      <w:pPr>
        <w:rPr>
          <w:sz w:val="22"/>
          <w:szCs w:val="22"/>
        </w:rPr>
      </w:pPr>
      <w:r w:rsidRPr="000C4A7E">
        <w:rPr>
          <w:sz w:val="22"/>
          <w:szCs w:val="22"/>
        </w:rPr>
        <w:t>2. Монтажные работы выполнены 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                                                                 (наименование монтажных организаций, их ведомственная подчиненность)</w:t>
      </w:r>
    </w:p>
    <w:p w:rsidR="00E54D18" w:rsidRPr="000C4A7E" w:rsidRDefault="00E54D18" w:rsidP="00647EE6">
      <w:pPr>
        <w:rPr>
          <w:sz w:val="22"/>
          <w:szCs w:val="22"/>
        </w:rPr>
      </w:pPr>
      <w:r w:rsidRPr="000C4A7E">
        <w:rPr>
          <w:sz w:val="22"/>
          <w:szCs w:val="22"/>
        </w:rPr>
        <w:t>3. Проектная документация разработана____</w:t>
      </w:r>
      <w:r w:rsidRPr="000C4A7E">
        <w:rPr>
          <w:noProof/>
          <w:sz w:val="22"/>
          <w:szCs w:val="22"/>
        </w:rPr>
        <w:t>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 (наименования проектных организаций и их ведомственная подчиненность,</w:t>
      </w:r>
      <w:r w:rsidRPr="000C4A7E">
        <w:rPr>
          <w:sz w:val="22"/>
          <w:szCs w:val="22"/>
        </w:rPr>
        <w:t xml:space="preserve"> </w:t>
      </w:r>
      <w:r w:rsidRPr="000C4A7E">
        <w:rPr>
          <w:sz w:val="22"/>
          <w:szCs w:val="22"/>
          <w:vertAlign w:val="superscript"/>
        </w:rPr>
        <w:t>номера чертежей и даты их составления)</w:t>
      </w:r>
    </w:p>
    <w:p w:rsidR="00E54D18" w:rsidRPr="000C4A7E" w:rsidRDefault="00E54D18" w:rsidP="00647EE6">
      <w:pPr>
        <w:rPr>
          <w:noProof/>
          <w:sz w:val="22"/>
          <w:szCs w:val="22"/>
        </w:rPr>
      </w:pPr>
      <w:r w:rsidRPr="000C4A7E">
        <w:rPr>
          <w:bCs/>
          <w:noProof/>
          <w:sz w:val="22"/>
          <w:szCs w:val="22"/>
        </w:rPr>
        <w:t>4.</w:t>
      </w:r>
      <w:r w:rsidRPr="000C4A7E">
        <w:rPr>
          <w:b/>
          <w:sz w:val="22"/>
          <w:szCs w:val="22"/>
        </w:rPr>
        <w:t xml:space="preserve"> </w:t>
      </w:r>
      <w:r w:rsidRPr="000C4A7E">
        <w:rPr>
          <w:sz w:val="22"/>
          <w:szCs w:val="22"/>
        </w:rPr>
        <w:t>Дата начала монтажных работ</w:t>
      </w:r>
      <w:r w:rsidRPr="000C4A7E">
        <w:rPr>
          <w:noProof/>
          <w:sz w:val="22"/>
          <w:szCs w:val="22"/>
        </w:rPr>
        <w:t xml:space="preserve"> 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(месяц и год)</w:t>
      </w:r>
    </w:p>
    <w:p w:rsidR="00E54D18" w:rsidRPr="000C4A7E" w:rsidRDefault="00E54D18" w:rsidP="00647EE6">
      <w:pPr>
        <w:rPr>
          <w:noProof/>
          <w:sz w:val="22"/>
          <w:szCs w:val="22"/>
        </w:rPr>
      </w:pPr>
      <w:r w:rsidRPr="000C4A7E">
        <w:rPr>
          <w:sz w:val="22"/>
          <w:szCs w:val="22"/>
        </w:rPr>
        <w:t>Дата окончания монтажных работ _____</w:t>
      </w:r>
      <w:r w:rsidRPr="000C4A7E">
        <w:rPr>
          <w:noProof/>
          <w:sz w:val="22"/>
          <w:szCs w:val="22"/>
        </w:rPr>
        <w:t>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(месяц и год)</w:t>
      </w:r>
    </w:p>
    <w:p w:rsidR="00E54D18" w:rsidRPr="000C4A7E" w:rsidRDefault="00E54D18" w:rsidP="00647EE6">
      <w:pPr>
        <w:rPr>
          <w:sz w:val="22"/>
          <w:szCs w:val="22"/>
        </w:rPr>
      </w:pPr>
      <w:r w:rsidRPr="000C4A7E">
        <w:rPr>
          <w:sz w:val="22"/>
          <w:szCs w:val="22"/>
        </w:rPr>
        <w:t>РЕШЕНИЕ КОМИССИИ:</w:t>
      </w:r>
    </w:p>
    <w:p w:rsidR="00E54D18" w:rsidRPr="000C4A7E" w:rsidRDefault="00E54D18" w:rsidP="00647EE6">
      <w:pPr>
        <w:tabs>
          <w:tab w:val="left" w:pos="1560"/>
        </w:tabs>
        <w:rPr>
          <w:sz w:val="22"/>
          <w:szCs w:val="22"/>
        </w:rPr>
      </w:pPr>
    </w:p>
    <w:p w:rsidR="00E54D18" w:rsidRPr="000C4A7E" w:rsidRDefault="00E54D18" w:rsidP="00647EE6">
      <w:pPr>
        <w:tabs>
          <w:tab w:val="left" w:pos="1560"/>
        </w:tabs>
        <w:rPr>
          <w:sz w:val="22"/>
          <w:szCs w:val="22"/>
        </w:rPr>
      </w:pPr>
      <w:r w:rsidRPr="000C4A7E">
        <w:rPr>
          <w:sz w:val="22"/>
          <w:szCs w:val="22"/>
        </w:rPr>
        <w:t>Предъявленное к приёмке оборудование</w:t>
      </w:r>
      <w:r w:rsidRPr="000C4A7E">
        <w:rPr>
          <w:b/>
          <w:bCs/>
          <w:sz w:val="22"/>
          <w:szCs w:val="22"/>
        </w:rPr>
        <w:t xml:space="preserve">, </w:t>
      </w:r>
      <w:r w:rsidRPr="000C4A7E">
        <w:rPr>
          <w:sz w:val="22"/>
          <w:szCs w:val="22"/>
        </w:rPr>
        <w:t>прошедшее индивидуальные испытания</w:t>
      </w:r>
      <w:r w:rsidRPr="000C4A7E">
        <w:rPr>
          <w:b/>
          <w:bCs/>
          <w:sz w:val="22"/>
          <w:szCs w:val="22"/>
        </w:rPr>
        <w:t xml:space="preserve"> считать принятым</w:t>
      </w:r>
      <w:r w:rsidRPr="000C4A7E">
        <w:rPr>
          <w:sz w:val="22"/>
          <w:szCs w:val="22"/>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w:t>
      </w:r>
      <w:r w:rsidRPr="000C4A7E">
        <w:rPr>
          <w:sz w:val="22"/>
          <w:szCs w:val="22"/>
        </w:rPr>
        <w:lastRenderedPageBreak/>
        <w:t xml:space="preserve">оборудование, </w:t>
      </w:r>
      <w:r w:rsidRPr="000C4A7E">
        <w:rPr>
          <w:b/>
          <w:bCs/>
          <w:sz w:val="22"/>
          <w:szCs w:val="22"/>
        </w:rPr>
        <w:t>считать не принятым</w:t>
      </w:r>
      <w:r w:rsidRPr="000C4A7E">
        <w:rPr>
          <w:sz w:val="22"/>
          <w:szCs w:val="22"/>
        </w:rPr>
        <w:t xml:space="preserve"> с «_____» _______200  г. как не прошедшее индивидуальные испытания по следующим причинам:</w:t>
      </w:r>
    </w:p>
    <w:p w:rsidR="00E54D18" w:rsidRPr="000C4A7E" w:rsidRDefault="00E54D18" w:rsidP="00647EE6">
      <w:pPr>
        <w:tabs>
          <w:tab w:val="left" w:pos="1560"/>
        </w:tabs>
        <w:rPr>
          <w:sz w:val="22"/>
          <w:szCs w:val="22"/>
        </w:rPr>
      </w:pPr>
      <w:r w:rsidRPr="000C4A7E">
        <w:rPr>
          <w:noProof/>
          <w:sz w:val="22"/>
          <w:szCs w:val="22"/>
        </w:rPr>
        <w:drawing>
          <wp:anchor distT="0" distB="0" distL="114300" distR="114300" simplePos="0" relativeHeight="251664384" behindDoc="1" locked="0" layoutInCell="1" allowOverlap="1" wp14:anchorId="7A37CBE9" wp14:editId="4996A1FB">
            <wp:simplePos x="0" y="0"/>
            <wp:positionH relativeFrom="column">
              <wp:posOffset>-806135</wp:posOffset>
            </wp:positionH>
            <wp:positionV relativeFrom="paragraph">
              <wp:posOffset>131128</wp:posOffset>
            </wp:positionV>
            <wp:extent cx="6934120" cy="4597663"/>
            <wp:effectExtent l="748983" t="0" r="749617"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4120" cy="4597663"/>
                    </a:xfrm>
                    <a:prstGeom prst="rect">
                      <a:avLst/>
                    </a:prstGeom>
                    <a:noFill/>
                  </pic:spPr>
                </pic:pic>
              </a:graphicData>
            </a:graphic>
          </wp:anchor>
        </w:drawing>
      </w:r>
      <w:r w:rsidRPr="000C4A7E">
        <w:rPr>
          <w:sz w:val="22"/>
          <w:szCs w:val="22"/>
        </w:rPr>
        <w:t>___________________________________________________________________________</w:t>
      </w:r>
    </w:p>
    <w:p w:rsidR="00E54D18" w:rsidRPr="000C4A7E" w:rsidRDefault="00E54D18" w:rsidP="00647EE6">
      <w:pPr>
        <w:tabs>
          <w:tab w:val="left" w:pos="1560"/>
        </w:tabs>
        <w:jc w:val="both"/>
        <w:rPr>
          <w:sz w:val="22"/>
          <w:szCs w:val="22"/>
        </w:rPr>
      </w:pPr>
      <w:r w:rsidRPr="000C4A7E">
        <w:rPr>
          <w:sz w:val="22"/>
          <w:szCs w:val="22"/>
        </w:rPr>
        <w:t>___________________________________________________________________________</w:t>
      </w:r>
    </w:p>
    <w:p w:rsidR="00E54D18" w:rsidRPr="000C4A7E" w:rsidRDefault="00E54D18" w:rsidP="00647EE6">
      <w:pPr>
        <w:tabs>
          <w:tab w:val="left" w:pos="1560"/>
        </w:tabs>
        <w:rPr>
          <w:sz w:val="22"/>
          <w:szCs w:val="22"/>
        </w:rPr>
      </w:pPr>
    </w:p>
    <w:p w:rsidR="00E54D18" w:rsidRPr="000C4A7E" w:rsidRDefault="00E54D18" w:rsidP="00647EE6">
      <w:pPr>
        <w:tabs>
          <w:tab w:val="left" w:pos="1560"/>
        </w:tabs>
        <w:rPr>
          <w:b/>
          <w:sz w:val="22"/>
          <w:szCs w:val="22"/>
        </w:rPr>
      </w:pPr>
    </w:p>
    <w:p w:rsidR="00E54D18" w:rsidRPr="000C4A7E" w:rsidRDefault="00E54D18" w:rsidP="00647EE6">
      <w:pPr>
        <w:rPr>
          <w:noProof/>
          <w:sz w:val="22"/>
          <w:szCs w:val="22"/>
        </w:rPr>
      </w:pPr>
      <w:r w:rsidRPr="000C4A7E">
        <w:rPr>
          <w:bCs/>
          <w:sz w:val="22"/>
          <w:szCs w:val="22"/>
        </w:rPr>
        <w:t>Председатель комиссии</w:t>
      </w:r>
      <w:r w:rsidRPr="000C4A7E">
        <w:rPr>
          <w:noProof/>
          <w:sz w:val="22"/>
          <w:szCs w:val="22"/>
        </w:rPr>
        <w:t xml:space="preserve"> _____________________________</w:t>
      </w:r>
      <w:r w:rsidRPr="000C4A7E">
        <w:rPr>
          <w:sz w:val="22"/>
          <w:szCs w:val="22"/>
        </w:rPr>
        <w:t>____________________</w:t>
      </w:r>
    </w:p>
    <w:p w:rsidR="00E54D18" w:rsidRPr="000C4A7E" w:rsidRDefault="00E54D18" w:rsidP="00647EE6">
      <w:pPr>
        <w:tabs>
          <w:tab w:val="left" w:pos="1560"/>
        </w:tabs>
        <w:ind w:left="5040" w:firstLine="720"/>
        <w:rPr>
          <w:sz w:val="22"/>
          <w:szCs w:val="22"/>
          <w:vertAlign w:val="superscript"/>
        </w:rPr>
      </w:pPr>
      <w:r w:rsidRPr="000C4A7E">
        <w:rPr>
          <w:sz w:val="22"/>
          <w:szCs w:val="22"/>
          <w:vertAlign w:val="superscript"/>
        </w:rPr>
        <w:t>(подпись)</w:t>
      </w:r>
    </w:p>
    <w:p w:rsidR="00E54D18" w:rsidRPr="000C4A7E" w:rsidRDefault="00E54D18" w:rsidP="00647EE6">
      <w:pPr>
        <w:tabs>
          <w:tab w:val="left" w:pos="1560"/>
        </w:tabs>
        <w:rPr>
          <w:noProof/>
          <w:sz w:val="22"/>
          <w:szCs w:val="22"/>
        </w:rPr>
      </w:pPr>
      <w:r w:rsidRPr="000C4A7E">
        <w:rPr>
          <w:bCs/>
          <w:sz w:val="22"/>
          <w:szCs w:val="22"/>
        </w:rPr>
        <w:t>Члены комиссии:</w:t>
      </w:r>
      <w:r w:rsidRPr="000C4A7E">
        <w:rPr>
          <w:noProof/>
          <w:sz w:val="22"/>
          <w:szCs w:val="22"/>
        </w:rPr>
        <w:t xml:space="preserve"> _______________________________________________________</w:t>
      </w:r>
    </w:p>
    <w:p w:rsidR="00E54D18" w:rsidRPr="000C4A7E" w:rsidRDefault="00E54D18" w:rsidP="00647EE6">
      <w:pPr>
        <w:tabs>
          <w:tab w:val="left" w:pos="1560"/>
        </w:tabs>
        <w:rPr>
          <w:noProof/>
          <w:sz w:val="22"/>
          <w:szCs w:val="22"/>
        </w:rPr>
      </w:pPr>
      <w:r w:rsidRPr="000C4A7E">
        <w:rPr>
          <w:noProof/>
          <w:sz w:val="22"/>
          <w:szCs w:val="22"/>
        </w:rPr>
        <w:tab/>
      </w:r>
    </w:p>
    <w:p w:rsidR="00E54D18" w:rsidRPr="000C4A7E" w:rsidRDefault="00E54D18" w:rsidP="00647EE6">
      <w:pPr>
        <w:tabs>
          <w:tab w:val="left" w:pos="1560"/>
        </w:tabs>
        <w:rPr>
          <w:noProof/>
          <w:sz w:val="22"/>
          <w:szCs w:val="22"/>
        </w:rPr>
      </w:pPr>
      <w:r w:rsidRPr="000C4A7E">
        <w:rPr>
          <w:noProof/>
          <w:sz w:val="22"/>
          <w:szCs w:val="22"/>
        </w:rPr>
        <w:t>________________________________________________________________________</w:t>
      </w:r>
    </w:p>
    <w:p w:rsidR="00E54D18" w:rsidRPr="000C4A7E" w:rsidRDefault="00E54D18" w:rsidP="00647EE6">
      <w:pPr>
        <w:tabs>
          <w:tab w:val="left" w:pos="1560"/>
        </w:tabs>
        <w:ind w:left="5040" w:firstLine="720"/>
        <w:rPr>
          <w:sz w:val="22"/>
          <w:szCs w:val="22"/>
          <w:vertAlign w:val="superscript"/>
        </w:rPr>
      </w:pPr>
      <w:r w:rsidRPr="000C4A7E">
        <w:rPr>
          <w:sz w:val="22"/>
          <w:szCs w:val="22"/>
          <w:vertAlign w:val="superscript"/>
        </w:rPr>
        <w:t>(подписи)</w:t>
      </w:r>
    </w:p>
    <w:p w:rsidR="00E54D18" w:rsidRPr="000C4A7E" w:rsidRDefault="00E54D18" w:rsidP="00647EE6">
      <w:pPr>
        <w:tabs>
          <w:tab w:val="left" w:pos="1560"/>
        </w:tabs>
        <w:rPr>
          <w:sz w:val="22"/>
          <w:szCs w:val="22"/>
        </w:rPr>
      </w:pPr>
    </w:p>
    <w:p w:rsidR="00E54D18" w:rsidRPr="000C4A7E" w:rsidRDefault="00E54D18" w:rsidP="00647EE6">
      <w:pPr>
        <w:tabs>
          <w:tab w:val="left" w:pos="1560"/>
        </w:tabs>
        <w:rPr>
          <w:b/>
          <w:bCs/>
          <w:sz w:val="22"/>
          <w:szCs w:val="22"/>
        </w:rPr>
      </w:pPr>
      <w:r w:rsidRPr="000C4A7E">
        <w:rPr>
          <w:b/>
          <w:bCs/>
          <w:sz w:val="22"/>
          <w:szCs w:val="22"/>
        </w:rPr>
        <w:t xml:space="preserve">             </w:t>
      </w:r>
    </w:p>
    <w:p w:rsidR="00E54D18" w:rsidRPr="000C4A7E" w:rsidRDefault="00E54D18" w:rsidP="00647EE6">
      <w:pPr>
        <w:rPr>
          <w:b/>
          <w:sz w:val="22"/>
          <w:szCs w:val="22"/>
        </w:rPr>
      </w:pPr>
      <w:r w:rsidRPr="000C4A7E">
        <w:rPr>
          <w:b/>
          <w:sz w:val="22"/>
          <w:szCs w:val="22"/>
        </w:rPr>
        <w:t>Сдали:</w:t>
      </w:r>
      <w:r w:rsidRPr="000C4A7E">
        <w:rPr>
          <w:b/>
          <w:sz w:val="22"/>
          <w:szCs w:val="22"/>
        </w:rPr>
        <w:tab/>
      </w:r>
      <w:r w:rsidRPr="000C4A7E">
        <w:rPr>
          <w:b/>
          <w:sz w:val="22"/>
          <w:szCs w:val="22"/>
        </w:rPr>
        <w:tab/>
      </w:r>
      <w:r w:rsidRPr="000C4A7E">
        <w:rPr>
          <w:b/>
          <w:sz w:val="22"/>
          <w:szCs w:val="22"/>
        </w:rPr>
        <w:tab/>
      </w:r>
      <w:r w:rsidRPr="000C4A7E">
        <w:rPr>
          <w:b/>
          <w:sz w:val="22"/>
          <w:szCs w:val="22"/>
        </w:rPr>
        <w:tab/>
      </w:r>
      <w:r w:rsidRPr="000C4A7E">
        <w:rPr>
          <w:b/>
          <w:sz w:val="22"/>
          <w:szCs w:val="22"/>
        </w:rPr>
        <w:tab/>
      </w:r>
      <w:r w:rsidRPr="000C4A7E">
        <w:rPr>
          <w:b/>
          <w:sz w:val="22"/>
          <w:szCs w:val="22"/>
        </w:rPr>
        <w:tab/>
      </w:r>
      <w:r w:rsidRPr="000C4A7E">
        <w:rPr>
          <w:b/>
          <w:sz w:val="22"/>
          <w:szCs w:val="22"/>
        </w:rPr>
        <w:tab/>
      </w:r>
      <w:r w:rsidRPr="000C4A7E">
        <w:rPr>
          <w:b/>
          <w:sz w:val="22"/>
          <w:szCs w:val="22"/>
        </w:rPr>
        <w:tab/>
        <w:t xml:space="preserve">    Приняли:</w:t>
      </w:r>
    </w:p>
    <w:p w:rsidR="00E54D18" w:rsidRPr="000C4A7E" w:rsidRDefault="00E54D18" w:rsidP="00647EE6">
      <w:pPr>
        <w:tabs>
          <w:tab w:val="left" w:pos="1560"/>
        </w:tabs>
        <w:rPr>
          <w:sz w:val="22"/>
          <w:szCs w:val="22"/>
        </w:rPr>
      </w:pPr>
      <w:r w:rsidRPr="000C4A7E">
        <w:rPr>
          <w:sz w:val="22"/>
          <w:szCs w:val="22"/>
        </w:rPr>
        <w:t>представители генерального</w:t>
      </w:r>
      <w:r w:rsidRPr="000C4A7E">
        <w:rPr>
          <w:sz w:val="22"/>
          <w:szCs w:val="22"/>
        </w:rPr>
        <w:tab/>
      </w:r>
      <w:r w:rsidRPr="000C4A7E">
        <w:rPr>
          <w:sz w:val="22"/>
          <w:szCs w:val="22"/>
        </w:rPr>
        <w:tab/>
      </w:r>
      <w:r w:rsidRPr="000C4A7E">
        <w:rPr>
          <w:sz w:val="22"/>
          <w:szCs w:val="22"/>
        </w:rPr>
        <w:tab/>
      </w:r>
      <w:r w:rsidRPr="000C4A7E">
        <w:rPr>
          <w:sz w:val="22"/>
          <w:szCs w:val="22"/>
        </w:rPr>
        <w:tab/>
        <w:t>представители заказчика:</w:t>
      </w:r>
    </w:p>
    <w:p w:rsidR="00E54D18" w:rsidRPr="000C4A7E" w:rsidRDefault="00E54D18" w:rsidP="00647EE6">
      <w:pPr>
        <w:tabs>
          <w:tab w:val="left" w:pos="1560"/>
        </w:tabs>
        <w:rPr>
          <w:strike/>
          <w:sz w:val="22"/>
          <w:szCs w:val="22"/>
        </w:rPr>
      </w:pPr>
      <w:r w:rsidRPr="000C4A7E">
        <w:rPr>
          <w:sz w:val="22"/>
          <w:szCs w:val="22"/>
        </w:rPr>
        <w:t>подрядчика и субподрядных</w:t>
      </w:r>
      <w:r w:rsidRPr="000C4A7E">
        <w:rPr>
          <w:sz w:val="22"/>
          <w:szCs w:val="22"/>
        </w:rPr>
        <w:tab/>
      </w:r>
      <w:r w:rsidRPr="000C4A7E">
        <w:rPr>
          <w:sz w:val="22"/>
          <w:szCs w:val="22"/>
        </w:rPr>
        <w:tab/>
      </w:r>
      <w:r w:rsidRPr="000C4A7E">
        <w:rPr>
          <w:sz w:val="22"/>
          <w:szCs w:val="22"/>
        </w:rPr>
        <w:tab/>
      </w:r>
      <w:r w:rsidRPr="000C4A7E">
        <w:rPr>
          <w:sz w:val="22"/>
          <w:szCs w:val="22"/>
        </w:rPr>
        <w:tab/>
      </w:r>
    </w:p>
    <w:p w:rsidR="00E54D18" w:rsidRPr="000C4A7E" w:rsidRDefault="00E54D18" w:rsidP="00647EE6">
      <w:pPr>
        <w:tabs>
          <w:tab w:val="left" w:pos="1560"/>
        </w:tabs>
        <w:rPr>
          <w:sz w:val="22"/>
          <w:szCs w:val="22"/>
        </w:rPr>
      </w:pPr>
      <w:r w:rsidRPr="000C4A7E">
        <w:rPr>
          <w:sz w:val="22"/>
          <w:szCs w:val="22"/>
        </w:rPr>
        <w:t>организаций:</w:t>
      </w:r>
    </w:p>
    <w:p w:rsidR="00E54D18" w:rsidRPr="000C4A7E" w:rsidRDefault="00E54D18" w:rsidP="00647EE6">
      <w:pPr>
        <w:tabs>
          <w:tab w:val="left" w:pos="1560"/>
        </w:tabs>
        <w:rPr>
          <w:sz w:val="22"/>
          <w:szCs w:val="22"/>
        </w:rPr>
      </w:pPr>
      <w:r w:rsidRPr="000C4A7E">
        <w:rPr>
          <w:sz w:val="22"/>
          <w:szCs w:val="22"/>
        </w:rPr>
        <w:t>_________________________</w:t>
      </w:r>
      <w:r w:rsidRPr="000C4A7E">
        <w:rPr>
          <w:iCs/>
          <w:sz w:val="22"/>
          <w:szCs w:val="22"/>
        </w:rPr>
        <w:tab/>
      </w:r>
      <w:r w:rsidRPr="000C4A7E">
        <w:rPr>
          <w:iCs/>
          <w:sz w:val="22"/>
          <w:szCs w:val="22"/>
        </w:rPr>
        <w:tab/>
      </w:r>
      <w:r w:rsidRPr="000C4A7E">
        <w:rPr>
          <w:iCs/>
          <w:sz w:val="22"/>
          <w:szCs w:val="22"/>
        </w:rPr>
        <w:tab/>
      </w:r>
      <w:r w:rsidRPr="000C4A7E">
        <w:rPr>
          <w:iCs/>
          <w:sz w:val="22"/>
          <w:szCs w:val="22"/>
        </w:rPr>
        <w:tab/>
      </w:r>
      <w:r w:rsidRPr="000C4A7E">
        <w:rPr>
          <w:sz w:val="22"/>
          <w:szCs w:val="22"/>
        </w:rPr>
        <w:t>_________________________</w:t>
      </w:r>
    </w:p>
    <w:p w:rsidR="00E54D18" w:rsidRPr="000C4A7E" w:rsidRDefault="00E54D18" w:rsidP="00647EE6">
      <w:pPr>
        <w:tabs>
          <w:tab w:val="left" w:pos="1560"/>
        </w:tabs>
        <w:rPr>
          <w:sz w:val="22"/>
          <w:szCs w:val="22"/>
        </w:rPr>
      </w:pPr>
      <w:r w:rsidRPr="000C4A7E">
        <w:rPr>
          <w:sz w:val="22"/>
          <w:szCs w:val="22"/>
        </w:rPr>
        <w:t>_________________________</w:t>
      </w:r>
      <w:r w:rsidRPr="000C4A7E">
        <w:rPr>
          <w:iCs/>
          <w:sz w:val="22"/>
          <w:szCs w:val="22"/>
        </w:rPr>
        <w:tab/>
      </w:r>
      <w:r w:rsidRPr="000C4A7E">
        <w:rPr>
          <w:iCs/>
          <w:sz w:val="22"/>
          <w:szCs w:val="22"/>
        </w:rPr>
        <w:tab/>
      </w:r>
      <w:r w:rsidRPr="000C4A7E">
        <w:rPr>
          <w:iCs/>
          <w:sz w:val="22"/>
          <w:szCs w:val="22"/>
        </w:rPr>
        <w:tab/>
      </w:r>
      <w:r w:rsidRPr="000C4A7E">
        <w:rPr>
          <w:iCs/>
          <w:sz w:val="22"/>
          <w:szCs w:val="22"/>
        </w:rPr>
        <w:tab/>
      </w:r>
      <w:r w:rsidRPr="000C4A7E">
        <w:rPr>
          <w:sz w:val="22"/>
          <w:szCs w:val="22"/>
        </w:rPr>
        <w:t>_________________________</w:t>
      </w:r>
    </w:p>
    <w:p w:rsidR="00E54D18" w:rsidRPr="000C4A7E" w:rsidRDefault="00E54D18" w:rsidP="00647EE6">
      <w:pPr>
        <w:tabs>
          <w:tab w:val="left" w:pos="1560"/>
        </w:tabs>
        <w:rPr>
          <w:sz w:val="22"/>
          <w:szCs w:val="22"/>
        </w:rPr>
      </w:pPr>
      <w:r w:rsidRPr="000C4A7E">
        <w:rPr>
          <w:sz w:val="22"/>
          <w:szCs w:val="22"/>
        </w:rPr>
        <w:t>_________________________</w:t>
      </w:r>
      <w:r w:rsidRPr="000C4A7E">
        <w:rPr>
          <w:iCs/>
          <w:sz w:val="22"/>
          <w:szCs w:val="22"/>
        </w:rPr>
        <w:tab/>
      </w:r>
      <w:r w:rsidRPr="000C4A7E">
        <w:rPr>
          <w:iCs/>
          <w:sz w:val="22"/>
          <w:szCs w:val="22"/>
        </w:rPr>
        <w:tab/>
      </w:r>
      <w:r w:rsidRPr="000C4A7E">
        <w:rPr>
          <w:iCs/>
          <w:sz w:val="22"/>
          <w:szCs w:val="22"/>
        </w:rPr>
        <w:tab/>
      </w:r>
      <w:r w:rsidRPr="000C4A7E">
        <w:rPr>
          <w:iCs/>
          <w:sz w:val="22"/>
          <w:szCs w:val="22"/>
        </w:rPr>
        <w:tab/>
      </w:r>
      <w:r w:rsidRPr="000C4A7E">
        <w:rPr>
          <w:sz w:val="22"/>
          <w:szCs w:val="22"/>
        </w:rPr>
        <w:t>_________________________</w:t>
      </w:r>
    </w:p>
    <w:p w:rsidR="00E54D18" w:rsidRPr="000C4A7E" w:rsidRDefault="00E54D18" w:rsidP="00647EE6">
      <w:pPr>
        <w:tabs>
          <w:tab w:val="left" w:pos="1560"/>
        </w:tabs>
        <w:ind w:firstLine="708"/>
        <w:rPr>
          <w:sz w:val="22"/>
          <w:szCs w:val="22"/>
          <w:vertAlign w:val="superscript"/>
        </w:rPr>
      </w:pPr>
      <w:r w:rsidRPr="000C4A7E">
        <w:rPr>
          <w:sz w:val="22"/>
          <w:szCs w:val="22"/>
          <w:vertAlign w:val="superscript"/>
        </w:rPr>
        <w:t xml:space="preserve">     (подписи)</w:t>
      </w:r>
      <w:r w:rsidRPr="000C4A7E">
        <w:rPr>
          <w:sz w:val="22"/>
          <w:szCs w:val="22"/>
          <w:vertAlign w:val="superscript"/>
        </w:rPr>
        <w:tab/>
      </w:r>
      <w:r w:rsidRPr="000C4A7E">
        <w:rPr>
          <w:sz w:val="22"/>
          <w:szCs w:val="22"/>
          <w:vertAlign w:val="superscript"/>
        </w:rPr>
        <w:tab/>
      </w:r>
      <w:r w:rsidRPr="000C4A7E">
        <w:rPr>
          <w:sz w:val="22"/>
          <w:szCs w:val="22"/>
          <w:vertAlign w:val="superscript"/>
        </w:rPr>
        <w:tab/>
      </w:r>
      <w:r w:rsidRPr="000C4A7E">
        <w:rPr>
          <w:sz w:val="22"/>
          <w:szCs w:val="22"/>
          <w:vertAlign w:val="superscript"/>
        </w:rPr>
        <w:tab/>
      </w:r>
      <w:r w:rsidRPr="000C4A7E">
        <w:rPr>
          <w:sz w:val="22"/>
          <w:szCs w:val="22"/>
          <w:vertAlign w:val="superscript"/>
        </w:rPr>
        <w:tab/>
      </w:r>
      <w:r w:rsidRPr="000C4A7E">
        <w:rPr>
          <w:sz w:val="22"/>
          <w:szCs w:val="22"/>
          <w:vertAlign w:val="superscript"/>
        </w:rPr>
        <w:tab/>
      </w:r>
      <w:r w:rsidRPr="000C4A7E">
        <w:rPr>
          <w:sz w:val="22"/>
          <w:szCs w:val="22"/>
          <w:vertAlign w:val="superscript"/>
        </w:rPr>
        <w:tab/>
        <w:t xml:space="preserve">  (подписи)</w:t>
      </w:r>
    </w:p>
    <w:p w:rsidR="00E54D18" w:rsidRPr="000C4A7E" w:rsidRDefault="00E54D18" w:rsidP="00647EE6">
      <w:pPr>
        <w:tabs>
          <w:tab w:val="left" w:pos="1560"/>
        </w:tabs>
        <w:ind w:firstLine="708"/>
        <w:rPr>
          <w:sz w:val="22"/>
          <w:szCs w:val="22"/>
        </w:rPr>
      </w:pPr>
    </w:p>
    <w:p w:rsidR="00E54D18" w:rsidRPr="000C4A7E" w:rsidRDefault="00E54D18" w:rsidP="00647EE6">
      <w:pPr>
        <w:rPr>
          <w:sz w:val="24"/>
          <w:szCs w:val="24"/>
        </w:rPr>
      </w:pPr>
    </w:p>
    <w:p w:rsidR="00603010" w:rsidRPr="000C4A7E" w:rsidRDefault="00603010" w:rsidP="00647EE6">
      <w:pPr>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961805">
        <w:tc>
          <w:tcPr>
            <w:tcW w:w="5097" w:type="dxa"/>
          </w:tcPr>
          <w:p w:rsidR="00603010" w:rsidRPr="000C4A7E" w:rsidRDefault="00603010" w:rsidP="00647EE6">
            <w:pPr>
              <w:rPr>
                <w:b/>
                <w:sz w:val="22"/>
                <w:szCs w:val="24"/>
              </w:rPr>
            </w:pPr>
            <w:r w:rsidRPr="000C4A7E">
              <w:rPr>
                <w:b/>
                <w:sz w:val="22"/>
                <w:szCs w:val="24"/>
              </w:rPr>
              <w:t>Заказчик:</w:t>
            </w:r>
          </w:p>
          <w:p w:rsidR="00603010" w:rsidRPr="000C4A7E" w:rsidRDefault="00603010" w:rsidP="00647EE6">
            <w:pPr>
              <w:rPr>
                <w:sz w:val="22"/>
                <w:szCs w:val="24"/>
              </w:rPr>
            </w:pPr>
            <w:r w:rsidRPr="000C4A7E">
              <w:rPr>
                <w:sz w:val="22"/>
                <w:szCs w:val="24"/>
              </w:rPr>
              <w:t>Генеральный директор</w:t>
            </w:r>
          </w:p>
          <w:p w:rsidR="00603010" w:rsidRPr="000C4A7E" w:rsidRDefault="00603010" w:rsidP="00647EE6">
            <w:pPr>
              <w:rPr>
                <w:sz w:val="22"/>
                <w:szCs w:val="24"/>
              </w:rPr>
            </w:pPr>
            <w:r w:rsidRPr="000C4A7E">
              <w:rPr>
                <w:sz w:val="22"/>
                <w:szCs w:val="24"/>
              </w:rPr>
              <w:t>АО «Энергосервис Волги»</w:t>
            </w:r>
          </w:p>
          <w:p w:rsidR="00603010" w:rsidRPr="000C4A7E" w:rsidRDefault="00603010" w:rsidP="00647EE6">
            <w:pPr>
              <w:rPr>
                <w:sz w:val="22"/>
                <w:szCs w:val="24"/>
              </w:rPr>
            </w:pPr>
          </w:p>
          <w:p w:rsidR="00603010" w:rsidRPr="000C4A7E" w:rsidRDefault="00603010" w:rsidP="00647EE6">
            <w:pPr>
              <w:rPr>
                <w:sz w:val="22"/>
                <w:szCs w:val="24"/>
              </w:rPr>
            </w:pPr>
            <w:r w:rsidRPr="000C4A7E">
              <w:rPr>
                <w:sz w:val="22"/>
                <w:szCs w:val="24"/>
              </w:rPr>
              <w:t>_______________Проскуркин М.К.</w:t>
            </w:r>
          </w:p>
        </w:tc>
        <w:tc>
          <w:tcPr>
            <w:tcW w:w="5098" w:type="dxa"/>
          </w:tcPr>
          <w:p w:rsidR="00603010" w:rsidRPr="000C4A7E" w:rsidRDefault="00603010" w:rsidP="00647EE6">
            <w:pPr>
              <w:rPr>
                <w:b/>
                <w:sz w:val="22"/>
                <w:szCs w:val="24"/>
              </w:rPr>
            </w:pPr>
            <w:r w:rsidRPr="000C4A7E">
              <w:rPr>
                <w:b/>
                <w:sz w:val="22"/>
                <w:szCs w:val="24"/>
              </w:rPr>
              <w:t>Подрядчик:</w:t>
            </w:r>
          </w:p>
          <w:p w:rsidR="00603010" w:rsidRPr="000C4A7E" w:rsidRDefault="00603010" w:rsidP="00647EE6">
            <w:pPr>
              <w:rPr>
                <w:sz w:val="22"/>
                <w:szCs w:val="24"/>
              </w:rPr>
            </w:pPr>
          </w:p>
        </w:tc>
      </w:tr>
    </w:tbl>
    <w:p w:rsidR="00603010" w:rsidRPr="000C4A7E" w:rsidRDefault="00603010" w:rsidP="00647EE6">
      <w:pPr>
        <w:rPr>
          <w:sz w:val="24"/>
          <w:szCs w:val="24"/>
        </w:rPr>
        <w:sectPr w:rsidR="00603010" w:rsidRPr="000C4A7E" w:rsidSect="00603010">
          <w:pgSz w:w="11907" w:h="16840"/>
          <w:pgMar w:top="567" w:right="567" w:bottom="567" w:left="1134" w:header="720" w:footer="720" w:gutter="0"/>
          <w:cols w:space="720"/>
        </w:sectPr>
      </w:pPr>
    </w:p>
    <w:p w:rsidR="00E54D18" w:rsidRPr="000C4A7E" w:rsidRDefault="00E54D18" w:rsidP="00647EE6">
      <w:pPr>
        <w:pStyle w:val="1a"/>
        <w:spacing w:before="0" w:after="0"/>
        <w:jc w:val="right"/>
        <w:rPr>
          <w:rFonts w:ascii="Times New Roman" w:hAnsi="Times New Roman"/>
          <w:sz w:val="22"/>
          <w:szCs w:val="22"/>
        </w:rPr>
      </w:pPr>
      <w:r w:rsidRPr="000C4A7E">
        <w:rPr>
          <w:rFonts w:ascii="Times New Roman" w:hAnsi="Times New Roman"/>
          <w:sz w:val="22"/>
          <w:szCs w:val="22"/>
        </w:rPr>
        <w:lastRenderedPageBreak/>
        <w:t xml:space="preserve">Приложение № 16 </w:t>
      </w:r>
    </w:p>
    <w:p w:rsidR="00E54D18" w:rsidRPr="000C4A7E" w:rsidRDefault="00E54D18" w:rsidP="00647EE6">
      <w:pPr>
        <w:tabs>
          <w:tab w:val="left" w:pos="10065"/>
        </w:tabs>
        <w:jc w:val="right"/>
        <w:rPr>
          <w:sz w:val="22"/>
          <w:szCs w:val="22"/>
        </w:rPr>
      </w:pPr>
      <w:r w:rsidRPr="000C4A7E">
        <w:rPr>
          <w:sz w:val="22"/>
          <w:szCs w:val="22"/>
        </w:rPr>
        <w:t xml:space="preserve">к договору </w:t>
      </w:r>
      <w:r w:rsidR="00961805" w:rsidRPr="000C4A7E">
        <w:rPr>
          <w:sz w:val="22"/>
          <w:szCs w:val="22"/>
        </w:rPr>
        <w:t xml:space="preserve">подряда </w:t>
      </w:r>
      <w:r w:rsidRPr="000C4A7E">
        <w:rPr>
          <w:sz w:val="22"/>
          <w:szCs w:val="22"/>
        </w:rPr>
        <w:t>№ _________</w:t>
      </w:r>
      <w:r w:rsidR="00961805" w:rsidRPr="000C4A7E">
        <w:rPr>
          <w:sz w:val="22"/>
          <w:szCs w:val="22"/>
        </w:rPr>
        <w:t xml:space="preserve">______ </w:t>
      </w:r>
      <w:r w:rsidRPr="000C4A7E">
        <w:rPr>
          <w:sz w:val="22"/>
          <w:szCs w:val="22"/>
        </w:rPr>
        <w:t>от ________</w:t>
      </w:r>
      <w:r w:rsidR="00961805" w:rsidRPr="000C4A7E">
        <w:rPr>
          <w:sz w:val="22"/>
          <w:szCs w:val="22"/>
        </w:rPr>
        <w:t>_____ г.</w:t>
      </w:r>
    </w:p>
    <w:p w:rsidR="00E54D18" w:rsidRPr="000C4A7E" w:rsidRDefault="00E54D18" w:rsidP="00647EE6">
      <w:pPr>
        <w:rPr>
          <w:sz w:val="22"/>
          <w:szCs w:val="22"/>
        </w:rPr>
      </w:pPr>
    </w:p>
    <w:p w:rsidR="00E54D18" w:rsidRPr="000C4A7E" w:rsidRDefault="00E54D18" w:rsidP="00647EE6">
      <w:pPr>
        <w:jc w:val="center"/>
        <w:rPr>
          <w:sz w:val="22"/>
          <w:szCs w:val="22"/>
        </w:rPr>
      </w:pPr>
      <w:r w:rsidRPr="000C4A7E">
        <w:rPr>
          <w:sz w:val="22"/>
          <w:szCs w:val="22"/>
        </w:rPr>
        <w:t>А К Т</w:t>
      </w:r>
    </w:p>
    <w:p w:rsidR="00E54D18" w:rsidRPr="000C4A7E" w:rsidRDefault="00E54D18" w:rsidP="00647EE6">
      <w:pPr>
        <w:jc w:val="center"/>
        <w:rPr>
          <w:sz w:val="22"/>
          <w:szCs w:val="22"/>
        </w:rPr>
      </w:pPr>
      <w:r w:rsidRPr="000C4A7E">
        <w:rPr>
          <w:sz w:val="22"/>
          <w:szCs w:val="22"/>
        </w:rPr>
        <w:t>комиссии о приёмке оборудования после комплексного опробования</w:t>
      </w:r>
    </w:p>
    <w:p w:rsidR="00E54D18" w:rsidRPr="000C4A7E" w:rsidRDefault="00E54D18" w:rsidP="00647EE6">
      <w:pPr>
        <w:tabs>
          <w:tab w:val="left" w:pos="1560"/>
        </w:tabs>
        <w:rPr>
          <w:sz w:val="22"/>
          <w:szCs w:val="22"/>
        </w:rPr>
      </w:pPr>
    </w:p>
    <w:p w:rsidR="00E54D18" w:rsidRPr="000C4A7E" w:rsidRDefault="00E54D18" w:rsidP="00647EE6">
      <w:pPr>
        <w:tabs>
          <w:tab w:val="left" w:pos="1560"/>
        </w:tabs>
        <w:rPr>
          <w:b/>
          <w:sz w:val="22"/>
          <w:szCs w:val="22"/>
        </w:rPr>
      </w:pPr>
      <w:r w:rsidRPr="000C4A7E">
        <w:rPr>
          <w:bCs/>
          <w:sz w:val="22"/>
          <w:szCs w:val="22"/>
        </w:rPr>
        <w:t>г.</w:t>
      </w:r>
      <w:r w:rsidRPr="000C4A7E">
        <w:rPr>
          <w:noProof/>
          <w:sz w:val="22"/>
          <w:szCs w:val="22"/>
        </w:rPr>
        <w:t>_____________</w:t>
      </w:r>
      <w:r w:rsidRPr="000C4A7E">
        <w:rPr>
          <w:noProof/>
          <w:sz w:val="22"/>
          <w:szCs w:val="22"/>
        </w:rPr>
        <w:tab/>
      </w:r>
      <w:r w:rsidRPr="000C4A7E">
        <w:rPr>
          <w:noProof/>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w:t>
      </w:r>
      <w:r w:rsidRPr="000C4A7E">
        <w:rPr>
          <w:noProof/>
          <w:sz w:val="22"/>
          <w:szCs w:val="22"/>
        </w:rPr>
        <w:t xml:space="preserve">_____________ </w:t>
      </w:r>
      <w:r w:rsidRPr="000C4A7E">
        <w:rPr>
          <w:bCs/>
          <w:noProof/>
          <w:sz w:val="22"/>
          <w:szCs w:val="22"/>
        </w:rPr>
        <w:t>20</w:t>
      </w:r>
      <w:r w:rsidRPr="000C4A7E">
        <w:rPr>
          <w:noProof/>
          <w:sz w:val="22"/>
          <w:szCs w:val="22"/>
        </w:rPr>
        <w:t xml:space="preserve">__ </w:t>
      </w:r>
      <w:r w:rsidRPr="000C4A7E">
        <w:rPr>
          <w:bCs/>
          <w:sz w:val="22"/>
          <w:szCs w:val="22"/>
        </w:rPr>
        <w:t>г.</w:t>
      </w:r>
    </w:p>
    <w:p w:rsidR="00E54D18" w:rsidRPr="000C4A7E" w:rsidRDefault="00E54D18" w:rsidP="00647EE6">
      <w:pPr>
        <w:tabs>
          <w:tab w:val="left" w:pos="1560"/>
        </w:tabs>
        <w:rPr>
          <w:b/>
          <w:sz w:val="22"/>
          <w:szCs w:val="22"/>
        </w:rPr>
      </w:pPr>
    </w:p>
    <w:p w:rsidR="00E54D18" w:rsidRPr="000C4A7E" w:rsidRDefault="00E54D18" w:rsidP="00647EE6">
      <w:pPr>
        <w:rPr>
          <w:noProof/>
          <w:sz w:val="22"/>
          <w:szCs w:val="22"/>
        </w:rPr>
      </w:pPr>
      <w:r w:rsidRPr="000C4A7E">
        <w:rPr>
          <w:bCs/>
          <w:sz w:val="22"/>
          <w:szCs w:val="22"/>
        </w:rPr>
        <w:t>Комиссия, назначенная</w:t>
      </w:r>
      <w:r w:rsidRPr="000C4A7E">
        <w:rPr>
          <w:noProof/>
          <w:sz w:val="22"/>
          <w:szCs w:val="22"/>
        </w:rPr>
        <w:t xml:space="preserve"> _______________________________</w:t>
      </w:r>
      <w:r w:rsidRPr="000C4A7E">
        <w:rPr>
          <w:sz w:val="22"/>
          <w:szCs w:val="22"/>
        </w:rPr>
        <w:t>__________________________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{наименование организации-Заказчика (застройщика), назначившей комиссию}</w:t>
      </w:r>
    </w:p>
    <w:p w:rsidR="00E54D18" w:rsidRPr="000C4A7E" w:rsidRDefault="00E54D18" w:rsidP="00647EE6">
      <w:pPr>
        <w:tabs>
          <w:tab w:val="left" w:pos="1560"/>
        </w:tabs>
        <w:jc w:val="both"/>
        <w:rPr>
          <w:noProof/>
          <w:sz w:val="22"/>
          <w:szCs w:val="22"/>
        </w:rPr>
      </w:pPr>
      <w:r w:rsidRPr="000C4A7E">
        <w:rPr>
          <w:noProof/>
          <w:sz w:val="22"/>
          <w:szCs w:val="22"/>
        </w:rPr>
        <w:drawing>
          <wp:anchor distT="0" distB="0" distL="114300" distR="114300" simplePos="0" relativeHeight="251665408" behindDoc="1" locked="0" layoutInCell="1" allowOverlap="1" wp14:anchorId="32D0E93C" wp14:editId="13906E7A">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sz w:val="22"/>
          <w:szCs w:val="22"/>
        </w:rPr>
        <w:t>приказом ПАО «_____________________»  от</w:t>
      </w:r>
      <w:r w:rsidRPr="000C4A7E">
        <w:rPr>
          <w:b/>
          <w:noProof/>
          <w:sz w:val="22"/>
          <w:szCs w:val="22"/>
        </w:rPr>
        <w:t xml:space="preserve"> </w:t>
      </w:r>
      <w:r w:rsidRPr="000C4A7E">
        <w:rPr>
          <w:bCs/>
          <w:noProof/>
          <w:sz w:val="22"/>
          <w:szCs w:val="22"/>
        </w:rPr>
        <w:t>"____"_</w:t>
      </w:r>
      <w:r w:rsidRPr="000C4A7E">
        <w:rPr>
          <w:noProof/>
          <w:sz w:val="22"/>
          <w:szCs w:val="22"/>
        </w:rPr>
        <w:t>____________</w:t>
      </w:r>
      <w:r w:rsidRPr="000C4A7E">
        <w:rPr>
          <w:b/>
          <w:noProof/>
          <w:sz w:val="22"/>
          <w:szCs w:val="22"/>
        </w:rPr>
        <w:t xml:space="preserve"> </w:t>
      </w:r>
      <w:r w:rsidRPr="000C4A7E">
        <w:rPr>
          <w:bCs/>
          <w:noProof/>
          <w:sz w:val="22"/>
          <w:szCs w:val="22"/>
        </w:rPr>
        <w:t>20</w:t>
      </w:r>
      <w:r w:rsidRPr="000C4A7E">
        <w:rPr>
          <w:noProof/>
          <w:sz w:val="22"/>
          <w:szCs w:val="22"/>
        </w:rPr>
        <w:t xml:space="preserve"> __</w:t>
      </w:r>
      <w:r w:rsidRPr="000C4A7E">
        <w:rPr>
          <w:b/>
          <w:sz w:val="22"/>
          <w:szCs w:val="22"/>
        </w:rPr>
        <w:t xml:space="preserve"> </w:t>
      </w:r>
      <w:r w:rsidRPr="000C4A7E">
        <w:rPr>
          <w:bCs/>
          <w:sz w:val="22"/>
          <w:szCs w:val="22"/>
        </w:rPr>
        <w:t>г.</w:t>
      </w:r>
      <w:r w:rsidRPr="000C4A7E">
        <w:rPr>
          <w:bCs/>
          <w:noProof/>
          <w:sz w:val="22"/>
          <w:szCs w:val="22"/>
        </w:rPr>
        <w:t xml:space="preserve"> №</w:t>
      </w:r>
      <w:r w:rsidRPr="000C4A7E">
        <w:rPr>
          <w:noProof/>
          <w:sz w:val="22"/>
          <w:szCs w:val="22"/>
        </w:rPr>
        <w:t xml:space="preserve"> _______</w:t>
      </w:r>
    </w:p>
    <w:p w:rsidR="00E54D18" w:rsidRPr="000C4A7E" w:rsidRDefault="00E54D18" w:rsidP="00647EE6">
      <w:pPr>
        <w:tabs>
          <w:tab w:val="left" w:pos="1560"/>
        </w:tabs>
        <w:rPr>
          <w:sz w:val="22"/>
          <w:szCs w:val="22"/>
        </w:rPr>
      </w:pPr>
      <w:r w:rsidRPr="000C4A7E">
        <w:rPr>
          <w:sz w:val="22"/>
          <w:szCs w:val="22"/>
        </w:rPr>
        <w:t>в составе:</w:t>
      </w:r>
      <w:r w:rsidRPr="000C4A7E">
        <w:rPr>
          <w:rFonts w:eastAsia="Calibri"/>
          <w:noProof/>
          <w:sz w:val="22"/>
          <w:szCs w:val="22"/>
        </w:rPr>
        <w:t xml:space="preserve"> </w:t>
      </w:r>
    </w:p>
    <w:p w:rsidR="00E54D18" w:rsidRPr="000C4A7E" w:rsidRDefault="00E54D18" w:rsidP="00647EE6">
      <w:pPr>
        <w:tabs>
          <w:tab w:val="left" w:pos="1560"/>
        </w:tabs>
        <w:rPr>
          <w:noProof/>
          <w:sz w:val="22"/>
          <w:szCs w:val="22"/>
        </w:rPr>
      </w:pPr>
      <w:r w:rsidRPr="000C4A7E">
        <w:rPr>
          <w:bCs/>
          <w:sz w:val="22"/>
          <w:szCs w:val="22"/>
        </w:rPr>
        <w:t>председателя</w:t>
      </w:r>
      <w:r w:rsidRPr="000C4A7E">
        <w:rPr>
          <w:bCs/>
          <w:noProof/>
          <w:sz w:val="22"/>
          <w:szCs w:val="22"/>
        </w:rPr>
        <w:t xml:space="preserve"> -</w:t>
      </w:r>
      <w:r w:rsidRPr="000C4A7E">
        <w:rPr>
          <w:bCs/>
          <w:sz w:val="22"/>
          <w:szCs w:val="22"/>
        </w:rPr>
        <w:t xml:space="preserve"> представителя Заказчика (застройщика)</w:t>
      </w:r>
      <w:r w:rsidRPr="000C4A7E">
        <w:rPr>
          <w:noProof/>
          <w:sz w:val="22"/>
          <w:szCs w:val="22"/>
        </w:rPr>
        <w:t xml:space="preserve"> </w:t>
      </w:r>
      <w:r w:rsidRPr="000C4A7E">
        <w:rPr>
          <w:sz w:val="22"/>
          <w:szCs w:val="22"/>
        </w:rPr>
        <w:t>_____________________________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sz w:val="22"/>
          <w:szCs w:val="22"/>
        </w:rPr>
        <w:t>членов комиссии</w:t>
      </w:r>
      <w:r w:rsidRPr="000C4A7E">
        <w:rPr>
          <w:noProof/>
          <w:sz w:val="22"/>
          <w:szCs w:val="22"/>
        </w:rPr>
        <w:t xml:space="preserve"> —</w:t>
      </w:r>
      <w:r w:rsidRPr="000C4A7E">
        <w:rPr>
          <w:sz w:val="22"/>
          <w:szCs w:val="22"/>
        </w:rPr>
        <w:t xml:space="preserve"> представителей:</w:t>
      </w:r>
    </w:p>
    <w:p w:rsidR="00E54D18" w:rsidRPr="000C4A7E" w:rsidRDefault="00E54D18" w:rsidP="00647EE6">
      <w:pPr>
        <w:tabs>
          <w:tab w:val="left" w:pos="1560"/>
        </w:tabs>
        <w:rPr>
          <w:sz w:val="22"/>
          <w:szCs w:val="22"/>
        </w:rPr>
      </w:pPr>
      <w:r w:rsidRPr="000C4A7E">
        <w:rPr>
          <w:bCs/>
          <w:sz w:val="22"/>
          <w:szCs w:val="22"/>
        </w:rPr>
        <w:t>генерального подрядчика</w:t>
      </w:r>
      <w:r w:rsidRPr="000C4A7E">
        <w:rPr>
          <w:noProof/>
          <w:sz w:val="22"/>
          <w:szCs w:val="22"/>
        </w:rPr>
        <w:t xml:space="preserve"> ____________________________</w:t>
      </w:r>
      <w:r w:rsidRPr="000C4A7E">
        <w:rPr>
          <w:sz w:val="22"/>
          <w:szCs w:val="22"/>
        </w:rPr>
        <w:t>___________________________</w:t>
      </w:r>
    </w:p>
    <w:p w:rsidR="00E54D18" w:rsidRPr="000C4A7E" w:rsidRDefault="00E54D18" w:rsidP="00647EE6">
      <w:pPr>
        <w:tabs>
          <w:tab w:val="left" w:pos="1560"/>
        </w:tabs>
        <w:ind w:left="708" w:firstLine="708"/>
        <w:jc w:val="center"/>
        <w:rPr>
          <w:sz w:val="22"/>
          <w:szCs w:val="22"/>
          <w:vertAlign w:val="superscript"/>
        </w:rPr>
      </w:pPr>
      <w:r w:rsidRPr="000C4A7E">
        <w:rPr>
          <w:noProof/>
          <w:sz w:val="22"/>
          <w:szCs w:val="22"/>
          <w:vertAlign w:val="superscript"/>
        </w:rPr>
        <w:t xml:space="preserve">        </w:t>
      </w:r>
      <w:r w:rsidRPr="000C4A7E">
        <w:rPr>
          <w:sz w:val="22"/>
          <w:szCs w:val="22"/>
          <w:vertAlign w:val="superscript"/>
        </w:rPr>
        <w:t xml:space="preserve">(фамилия, имя, отчество, должность) </w:t>
      </w:r>
    </w:p>
    <w:p w:rsidR="00E54D18" w:rsidRPr="000C4A7E" w:rsidRDefault="00E54D18" w:rsidP="00647EE6">
      <w:pPr>
        <w:tabs>
          <w:tab w:val="left" w:pos="1560"/>
        </w:tabs>
        <w:rPr>
          <w:noProof/>
          <w:sz w:val="22"/>
          <w:szCs w:val="22"/>
        </w:rPr>
      </w:pPr>
      <w:r w:rsidRPr="000C4A7E">
        <w:rPr>
          <w:noProof/>
          <w:sz w:val="22"/>
          <w:szCs w:val="22"/>
        </w:rPr>
        <w:t>__________________________________________________</w:t>
      </w:r>
      <w:r w:rsidRPr="000C4A7E">
        <w:rPr>
          <w:sz w:val="22"/>
          <w:szCs w:val="22"/>
        </w:rPr>
        <w:t>___________________________</w:t>
      </w:r>
    </w:p>
    <w:p w:rsidR="00E54D18" w:rsidRPr="000C4A7E" w:rsidRDefault="00E54D18" w:rsidP="00647EE6">
      <w:pPr>
        <w:tabs>
          <w:tab w:val="left" w:pos="1560"/>
        </w:tabs>
        <w:ind w:left="708" w:firstLine="708"/>
        <w:jc w:val="center"/>
        <w:rPr>
          <w:sz w:val="22"/>
          <w:szCs w:val="22"/>
          <w:vertAlign w:val="superscript"/>
        </w:rPr>
      </w:pPr>
      <w:r w:rsidRPr="000C4A7E">
        <w:rPr>
          <w:sz w:val="22"/>
          <w:szCs w:val="22"/>
          <w:vertAlign w:val="superscript"/>
        </w:rPr>
        <w:t xml:space="preserve">(фамилия, имя, отчество, должность)  </w:t>
      </w:r>
    </w:p>
    <w:p w:rsidR="00E54D18" w:rsidRPr="000C4A7E" w:rsidRDefault="00E54D18" w:rsidP="00647EE6">
      <w:pPr>
        <w:tabs>
          <w:tab w:val="left" w:pos="1560"/>
        </w:tabs>
        <w:rPr>
          <w:noProof/>
          <w:sz w:val="22"/>
          <w:szCs w:val="22"/>
        </w:rPr>
      </w:pPr>
      <w:r w:rsidRPr="000C4A7E">
        <w:rPr>
          <w:bCs/>
          <w:sz w:val="22"/>
          <w:szCs w:val="22"/>
        </w:rPr>
        <w:t>пусконаладочной организации</w:t>
      </w:r>
      <w:r w:rsidRPr="000C4A7E">
        <w:rPr>
          <w:noProof/>
          <w:sz w:val="22"/>
          <w:szCs w:val="22"/>
        </w:rPr>
        <w:t xml:space="preserve"> _____________________________________________________</w:t>
      </w:r>
      <w:r w:rsidRPr="000C4A7E">
        <w:rPr>
          <w:sz w:val="22"/>
          <w:szCs w:val="22"/>
        </w:rPr>
        <w:t>________________________</w:t>
      </w:r>
    </w:p>
    <w:p w:rsidR="00E54D18" w:rsidRPr="000C4A7E" w:rsidRDefault="00E54D18" w:rsidP="00647EE6">
      <w:pPr>
        <w:tabs>
          <w:tab w:val="left" w:pos="1560"/>
        </w:tabs>
        <w:ind w:left="1416" w:firstLine="708"/>
        <w:jc w:val="center"/>
        <w:rPr>
          <w:sz w:val="22"/>
          <w:szCs w:val="22"/>
          <w:vertAlign w:val="superscript"/>
        </w:rPr>
      </w:pPr>
      <w:r w:rsidRPr="000C4A7E">
        <w:rPr>
          <w:sz w:val="22"/>
          <w:szCs w:val="22"/>
          <w:vertAlign w:val="superscript"/>
        </w:rPr>
        <w:t xml:space="preserve">(фамилия, имя, отчество, должность) </w:t>
      </w:r>
    </w:p>
    <w:p w:rsidR="00E54D18" w:rsidRPr="000C4A7E" w:rsidRDefault="00E54D18" w:rsidP="00647EE6">
      <w:pPr>
        <w:tabs>
          <w:tab w:val="left" w:pos="1560"/>
        </w:tabs>
        <w:rPr>
          <w:noProof/>
          <w:sz w:val="22"/>
          <w:szCs w:val="22"/>
        </w:rPr>
      </w:pPr>
      <w:r w:rsidRPr="000C4A7E">
        <w:rPr>
          <w:bCs/>
          <w:sz w:val="22"/>
          <w:szCs w:val="22"/>
        </w:rPr>
        <w:t>субподрядных (монтажных) организаций</w:t>
      </w:r>
      <w:r w:rsidRPr="000C4A7E">
        <w:rPr>
          <w:noProof/>
          <w:sz w:val="22"/>
          <w:szCs w:val="22"/>
        </w:rPr>
        <w:t xml:space="preserve"> ____________</w:t>
      </w:r>
      <w:r w:rsidRPr="000C4A7E">
        <w:rPr>
          <w:sz w:val="22"/>
          <w:szCs w:val="22"/>
        </w:rPr>
        <w:t>_____________________________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noProof/>
          <w:sz w:val="22"/>
          <w:szCs w:val="22"/>
        </w:rPr>
      </w:pPr>
      <w:r w:rsidRPr="000C4A7E">
        <w:rPr>
          <w:bCs/>
          <w:sz w:val="22"/>
          <w:szCs w:val="22"/>
        </w:rPr>
        <w:t>эксплуатационной организации</w:t>
      </w:r>
      <w:r w:rsidRPr="000C4A7E">
        <w:rPr>
          <w:noProof/>
          <w:sz w:val="22"/>
          <w:szCs w:val="22"/>
        </w:rPr>
        <w:t xml:space="preserve"> ____________________</w:t>
      </w:r>
      <w:r w:rsidRPr="000C4A7E">
        <w:rPr>
          <w:sz w:val="22"/>
          <w:szCs w:val="22"/>
        </w:rPr>
        <w:t>______________________________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noProof/>
          <w:sz w:val="22"/>
          <w:szCs w:val="22"/>
        </w:rPr>
      </w:pPr>
      <w:r w:rsidRPr="000C4A7E">
        <w:rPr>
          <w:bCs/>
          <w:sz w:val="22"/>
          <w:szCs w:val="22"/>
        </w:rPr>
        <w:t>генерального проектировщика</w:t>
      </w:r>
      <w:r w:rsidRPr="000C4A7E">
        <w:rPr>
          <w:noProof/>
          <w:sz w:val="22"/>
          <w:szCs w:val="22"/>
        </w:rPr>
        <w:t xml:space="preserve"> ____________________________</w:t>
      </w:r>
      <w:r w:rsidRPr="000C4A7E">
        <w:rPr>
          <w:sz w:val="22"/>
          <w:szCs w:val="22"/>
        </w:rPr>
        <w:t>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sz w:val="22"/>
          <w:szCs w:val="22"/>
        </w:rPr>
      </w:pPr>
      <w:r w:rsidRPr="000C4A7E">
        <w:rPr>
          <w:bCs/>
          <w:sz w:val="22"/>
          <w:szCs w:val="22"/>
        </w:rPr>
        <w:t>органов технического надзора</w:t>
      </w:r>
      <w:r w:rsidRPr="000C4A7E">
        <w:rPr>
          <w:noProof/>
          <w:sz w:val="22"/>
          <w:szCs w:val="22"/>
        </w:rPr>
        <w:t xml:space="preserve"> ____________________</w:t>
      </w:r>
      <w:r w:rsidRPr="000C4A7E">
        <w:rPr>
          <w:sz w:val="22"/>
          <w:szCs w:val="22"/>
        </w:rPr>
        <w:t>_______________________________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tabs>
          <w:tab w:val="left" w:pos="1560"/>
        </w:tabs>
        <w:rPr>
          <w:noProof/>
          <w:sz w:val="22"/>
          <w:szCs w:val="22"/>
        </w:rPr>
      </w:pPr>
      <w:r w:rsidRPr="000C4A7E">
        <w:rPr>
          <w:bCs/>
          <w:sz w:val="22"/>
          <w:szCs w:val="22"/>
        </w:rPr>
        <w:t xml:space="preserve">других заинтересованных органов надзора и организаций </w:t>
      </w:r>
      <w:r w:rsidRPr="000C4A7E">
        <w:rPr>
          <w:bCs/>
          <w:i/>
          <w:sz w:val="22"/>
          <w:szCs w:val="22"/>
        </w:rPr>
        <w:t>(при необходимости)</w:t>
      </w:r>
      <w:r w:rsidRPr="000C4A7E">
        <w:rPr>
          <w:noProof/>
          <w:sz w:val="22"/>
          <w:szCs w:val="22"/>
        </w:rPr>
        <w:t xml:space="preserve"> </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(фамилия, имя, отчество, должность)</w:t>
      </w:r>
    </w:p>
    <w:p w:rsidR="00E54D18" w:rsidRPr="000C4A7E" w:rsidRDefault="00E54D18" w:rsidP="00647EE6">
      <w:pPr>
        <w:rPr>
          <w:sz w:val="22"/>
          <w:szCs w:val="22"/>
        </w:rPr>
      </w:pPr>
      <w:r w:rsidRPr="000C4A7E">
        <w:rPr>
          <w:sz w:val="22"/>
          <w:szCs w:val="22"/>
        </w:rPr>
        <w:t>УСТАНОВИЛА:</w:t>
      </w:r>
    </w:p>
    <w:p w:rsidR="00E54D18" w:rsidRPr="000C4A7E" w:rsidRDefault="00E54D18" w:rsidP="00647EE6">
      <w:pPr>
        <w:tabs>
          <w:tab w:val="left" w:pos="1560"/>
        </w:tabs>
        <w:rPr>
          <w:sz w:val="22"/>
          <w:szCs w:val="22"/>
        </w:rPr>
      </w:pPr>
      <w:r w:rsidRPr="000C4A7E">
        <w:rPr>
          <w:bCs/>
          <w:noProof/>
          <w:sz w:val="22"/>
          <w:szCs w:val="22"/>
        </w:rPr>
        <w:t>1.</w:t>
      </w:r>
      <w:r w:rsidRPr="000C4A7E">
        <w:rPr>
          <w:b/>
          <w:sz w:val="22"/>
          <w:szCs w:val="22"/>
        </w:rPr>
        <w:t xml:space="preserve"> </w:t>
      </w:r>
      <w:r w:rsidRPr="000C4A7E">
        <w:rPr>
          <w:sz w:val="22"/>
          <w:szCs w:val="22"/>
        </w:rPr>
        <w:t>Оборудование: ___________</w:t>
      </w:r>
      <w:r w:rsidRPr="000C4A7E">
        <w:rPr>
          <w:noProof/>
          <w:sz w:val="22"/>
          <w:szCs w:val="22"/>
        </w:rPr>
        <w:t>________________________</w:t>
      </w:r>
      <w:r w:rsidRPr="000C4A7E">
        <w:rPr>
          <w:sz w:val="22"/>
          <w:szCs w:val="22"/>
        </w:rPr>
        <w:t>___________________________</w:t>
      </w:r>
    </w:p>
    <w:p w:rsidR="00E54D18" w:rsidRPr="000C4A7E" w:rsidRDefault="00E54D18" w:rsidP="00647EE6">
      <w:pPr>
        <w:tabs>
          <w:tab w:val="left" w:pos="1560"/>
        </w:tabs>
        <w:rPr>
          <w:noProof/>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 xml:space="preserve">(наименование оборудования, технологических линий и т.д.) </w:t>
      </w:r>
    </w:p>
    <w:p w:rsidR="00E54D18" w:rsidRPr="000C4A7E" w:rsidRDefault="00E54D18" w:rsidP="00647EE6">
      <w:pPr>
        <w:tabs>
          <w:tab w:val="left" w:pos="1560"/>
        </w:tabs>
        <w:rPr>
          <w:noProof/>
          <w:sz w:val="22"/>
          <w:szCs w:val="22"/>
        </w:rPr>
      </w:pPr>
      <w:r w:rsidRPr="000C4A7E">
        <w:rPr>
          <w:sz w:val="22"/>
          <w:szCs w:val="22"/>
        </w:rPr>
        <w:t>смонтированное в</w:t>
      </w:r>
      <w:r w:rsidRPr="000C4A7E">
        <w:rPr>
          <w:noProof/>
          <w:sz w:val="22"/>
          <w:szCs w:val="22"/>
        </w:rPr>
        <w:t xml:space="preserve"> ____________________________________</w:t>
      </w:r>
      <w:r w:rsidRPr="000C4A7E">
        <w:rPr>
          <w:sz w:val="22"/>
          <w:szCs w:val="22"/>
        </w:rPr>
        <w:t>_________________________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(наименование здания, сооружения, цеха)</w:t>
      </w:r>
    </w:p>
    <w:p w:rsidR="00E54D18" w:rsidRPr="000C4A7E" w:rsidRDefault="00E54D18" w:rsidP="00647EE6">
      <w:pPr>
        <w:tabs>
          <w:tab w:val="left" w:pos="1560"/>
        </w:tabs>
        <w:rPr>
          <w:noProof/>
          <w:sz w:val="22"/>
          <w:szCs w:val="22"/>
        </w:rPr>
      </w:pPr>
      <w:r w:rsidRPr="000C4A7E">
        <w:rPr>
          <w:sz w:val="22"/>
          <w:szCs w:val="22"/>
        </w:rPr>
        <w:t>входящего в состав</w:t>
      </w:r>
      <w:r w:rsidRPr="000C4A7E">
        <w:rPr>
          <w:noProof/>
          <w:sz w:val="22"/>
          <w:szCs w:val="22"/>
        </w:rPr>
        <w:t xml:space="preserve"> _______________________________________</w:t>
      </w:r>
      <w:r w:rsidRPr="000C4A7E">
        <w:rPr>
          <w:sz w:val="22"/>
          <w:szCs w:val="22"/>
        </w:rPr>
        <w:t>_____________________</w:t>
      </w:r>
    </w:p>
    <w:p w:rsidR="00E54D18" w:rsidRPr="000C4A7E" w:rsidRDefault="00E54D18" w:rsidP="00647EE6">
      <w:pPr>
        <w:tabs>
          <w:tab w:val="left" w:pos="1560"/>
        </w:tabs>
        <w:rPr>
          <w:sz w:val="22"/>
          <w:szCs w:val="22"/>
        </w:rPr>
      </w:pPr>
      <w:r w:rsidRPr="000C4A7E">
        <w:rPr>
          <w:sz w:val="22"/>
          <w:szCs w:val="22"/>
        </w:rPr>
        <w:t>_____________________________________________________________________________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(наименование предприятия, его очереди, пускового этапа)</w:t>
      </w:r>
    </w:p>
    <w:p w:rsidR="00E54D18" w:rsidRPr="000C4A7E" w:rsidRDefault="00E54D18" w:rsidP="00647EE6">
      <w:pPr>
        <w:tabs>
          <w:tab w:val="left" w:pos="1560"/>
        </w:tabs>
        <w:rPr>
          <w:sz w:val="22"/>
          <w:szCs w:val="22"/>
        </w:rPr>
      </w:pPr>
      <w:r w:rsidRPr="000C4A7E">
        <w:rPr>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E54D18" w:rsidRPr="000C4A7E" w:rsidRDefault="00E54D18" w:rsidP="00647EE6">
      <w:pPr>
        <w:tabs>
          <w:tab w:val="left" w:pos="1560"/>
        </w:tabs>
        <w:rPr>
          <w:sz w:val="22"/>
          <w:szCs w:val="22"/>
        </w:rPr>
      </w:pPr>
      <w:r w:rsidRPr="000C4A7E">
        <w:rPr>
          <w:sz w:val="22"/>
          <w:szCs w:val="22"/>
        </w:rPr>
        <w:t>2. Комплексное опробование, включая необходимые пусконаладочные работы, выполнено (не выполнено) _________________________________________________________________</w:t>
      </w:r>
    </w:p>
    <w:p w:rsidR="00E54D18" w:rsidRPr="000C4A7E" w:rsidRDefault="00E54D18" w:rsidP="00647EE6">
      <w:pPr>
        <w:tabs>
          <w:tab w:val="left" w:pos="1560"/>
        </w:tabs>
        <w:jc w:val="center"/>
        <w:rPr>
          <w:sz w:val="22"/>
          <w:szCs w:val="22"/>
          <w:vertAlign w:val="superscript"/>
        </w:rPr>
      </w:pPr>
      <w:r w:rsidRPr="000C4A7E">
        <w:rPr>
          <w:sz w:val="22"/>
          <w:szCs w:val="22"/>
          <w:vertAlign w:val="superscript"/>
        </w:rPr>
        <w:t>(наименование организации- заказчика пусконаладочной организации)</w:t>
      </w:r>
    </w:p>
    <w:p w:rsidR="00E54D18" w:rsidRPr="000C4A7E" w:rsidRDefault="00E54D18" w:rsidP="00647EE6">
      <w:pPr>
        <w:tabs>
          <w:tab w:val="left" w:pos="1560"/>
        </w:tabs>
        <w:rPr>
          <w:sz w:val="22"/>
          <w:szCs w:val="22"/>
        </w:rPr>
      </w:pPr>
      <w:r w:rsidRPr="000C4A7E">
        <w:rPr>
          <w:bCs/>
          <w:noProof/>
          <w:sz w:val="22"/>
          <w:szCs w:val="22"/>
        </w:rPr>
        <w:t>3.</w:t>
      </w:r>
      <w:r w:rsidRPr="000C4A7E">
        <w:rPr>
          <w:b/>
          <w:sz w:val="22"/>
          <w:szCs w:val="22"/>
        </w:rPr>
        <w:t xml:space="preserve"> </w:t>
      </w:r>
      <w:r w:rsidRPr="000C4A7E">
        <w:rPr>
          <w:sz w:val="22"/>
          <w:szCs w:val="22"/>
        </w:rPr>
        <w:t>Дефекты проектирования, изготовления и монтажа оборудования, выявленные в процессе комплексного опробования, а также недоделки:____</w:t>
      </w:r>
      <w:r w:rsidRPr="000C4A7E">
        <w:rPr>
          <w:noProof/>
          <w:sz w:val="22"/>
          <w:szCs w:val="22"/>
        </w:rPr>
        <w:t>_____________________________________________________________________________________________________________________________________________ устранены.</w:t>
      </w:r>
    </w:p>
    <w:p w:rsidR="00E54D18" w:rsidRPr="000C4A7E" w:rsidRDefault="00E54D18" w:rsidP="00647EE6">
      <w:pPr>
        <w:tabs>
          <w:tab w:val="left" w:pos="1560"/>
        </w:tabs>
        <w:rPr>
          <w:noProof/>
          <w:sz w:val="22"/>
          <w:szCs w:val="22"/>
        </w:rPr>
      </w:pPr>
      <w:r w:rsidRPr="000C4A7E">
        <w:rPr>
          <w:bCs/>
          <w:noProof/>
          <w:sz w:val="22"/>
          <w:szCs w:val="22"/>
        </w:rPr>
        <w:t>4.</w:t>
      </w:r>
      <w:r w:rsidRPr="000C4A7E">
        <w:rPr>
          <w:b/>
          <w:sz w:val="22"/>
          <w:szCs w:val="22"/>
        </w:rPr>
        <w:t xml:space="preserve"> </w:t>
      </w:r>
      <w:r w:rsidRPr="000C4A7E">
        <w:rPr>
          <w:sz w:val="22"/>
          <w:szCs w:val="22"/>
        </w:rPr>
        <w:t>В процессе комплексного опробования выполнены дополнительные работы______________________________________________________________________________</w:t>
      </w:r>
    </w:p>
    <w:p w:rsidR="00E54D18" w:rsidRPr="000C4A7E" w:rsidRDefault="00E54D18" w:rsidP="00647EE6">
      <w:pPr>
        <w:tabs>
          <w:tab w:val="left" w:pos="1560"/>
        </w:tabs>
        <w:rPr>
          <w:sz w:val="22"/>
          <w:szCs w:val="22"/>
        </w:rPr>
      </w:pPr>
      <w:r w:rsidRPr="000C4A7E">
        <w:rPr>
          <w:noProof/>
          <w:sz w:val="22"/>
          <w:szCs w:val="22"/>
        </w:rPr>
        <w:lastRenderedPageBreak/>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E54D18" w:rsidRPr="000C4A7E" w:rsidRDefault="00E54D18" w:rsidP="00647EE6">
      <w:pPr>
        <w:rPr>
          <w:sz w:val="22"/>
          <w:szCs w:val="22"/>
        </w:rPr>
      </w:pPr>
      <w:r w:rsidRPr="000C4A7E">
        <w:rPr>
          <w:sz w:val="22"/>
          <w:szCs w:val="22"/>
        </w:rPr>
        <w:t>РЕШЕНИЕ РАБОЧЕЙ КОМИССИИ:</w:t>
      </w:r>
    </w:p>
    <w:p w:rsidR="00E54D18" w:rsidRPr="000C4A7E" w:rsidRDefault="00E54D18" w:rsidP="00647EE6">
      <w:pPr>
        <w:tabs>
          <w:tab w:val="left" w:pos="1560"/>
        </w:tabs>
        <w:jc w:val="both"/>
        <w:rPr>
          <w:b/>
          <w:sz w:val="22"/>
          <w:szCs w:val="22"/>
        </w:rPr>
      </w:pPr>
      <w:r w:rsidRPr="000C4A7E">
        <w:rPr>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E54D18" w:rsidRPr="000C4A7E" w:rsidRDefault="00E54D18" w:rsidP="00647EE6">
      <w:pPr>
        <w:rPr>
          <w:noProof/>
          <w:sz w:val="22"/>
          <w:szCs w:val="22"/>
        </w:rPr>
      </w:pPr>
      <w:r w:rsidRPr="000C4A7E">
        <w:rPr>
          <w:bCs/>
          <w:sz w:val="22"/>
          <w:szCs w:val="22"/>
        </w:rPr>
        <w:t xml:space="preserve">Председатель </w:t>
      </w:r>
      <w:r w:rsidRPr="000C4A7E">
        <w:rPr>
          <w:sz w:val="22"/>
          <w:szCs w:val="22"/>
        </w:rPr>
        <w:t>рабочей</w:t>
      </w:r>
      <w:r w:rsidRPr="000C4A7E">
        <w:rPr>
          <w:bCs/>
          <w:sz w:val="22"/>
          <w:szCs w:val="22"/>
        </w:rPr>
        <w:t xml:space="preserve"> комиссии</w:t>
      </w:r>
      <w:r w:rsidRPr="000C4A7E">
        <w:rPr>
          <w:noProof/>
          <w:sz w:val="22"/>
          <w:szCs w:val="22"/>
        </w:rPr>
        <w:t xml:space="preserve"> _____________________________</w:t>
      </w:r>
      <w:r w:rsidRPr="000C4A7E">
        <w:rPr>
          <w:sz w:val="22"/>
          <w:szCs w:val="22"/>
        </w:rPr>
        <w:t>____________________</w:t>
      </w:r>
    </w:p>
    <w:p w:rsidR="00E54D18" w:rsidRPr="000C4A7E" w:rsidRDefault="00E54D18" w:rsidP="00647EE6">
      <w:pPr>
        <w:tabs>
          <w:tab w:val="left" w:pos="1560"/>
        </w:tabs>
        <w:ind w:left="5041" w:firstLine="720"/>
        <w:rPr>
          <w:sz w:val="22"/>
          <w:szCs w:val="22"/>
          <w:vertAlign w:val="superscript"/>
        </w:rPr>
      </w:pPr>
      <w:r w:rsidRPr="000C4A7E">
        <w:rPr>
          <w:sz w:val="22"/>
          <w:szCs w:val="22"/>
          <w:vertAlign w:val="superscript"/>
        </w:rPr>
        <w:t>(подпись)</w:t>
      </w:r>
    </w:p>
    <w:p w:rsidR="00E54D18" w:rsidRPr="000C4A7E" w:rsidRDefault="00E54D18" w:rsidP="00647EE6">
      <w:pPr>
        <w:rPr>
          <w:noProof/>
          <w:sz w:val="22"/>
          <w:szCs w:val="22"/>
        </w:rPr>
      </w:pPr>
      <w:r w:rsidRPr="000C4A7E">
        <w:rPr>
          <w:bCs/>
          <w:sz w:val="22"/>
          <w:szCs w:val="22"/>
        </w:rPr>
        <w:t xml:space="preserve">Члены </w:t>
      </w:r>
      <w:r w:rsidRPr="000C4A7E">
        <w:rPr>
          <w:sz w:val="22"/>
          <w:szCs w:val="22"/>
        </w:rPr>
        <w:t>рабочей</w:t>
      </w:r>
      <w:r w:rsidRPr="000C4A7E">
        <w:rPr>
          <w:bCs/>
          <w:sz w:val="22"/>
          <w:szCs w:val="22"/>
        </w:rPr>
        <w:t xml:space="preserve"> комиссии:</w:t>
      </w:r>
      <w:r w:rsidRPr="000C4A7E">
        <w:rPr>
          <w:noProof/>
          <w:sz w:val="22"/>
          <w:szCs w:val="22"/>
        </w:rPr>
        <w:t xml:space="preserve"> _______________________________________________________</w:t>
      </w:r>
    </w:p>
    <w:p w:rsidR="00E54D18" w:rsidRPr="000C4A7E" w:rsidRDefault="00E54D18" w:rsidP="00647EE6">
      <w:pPr>
        <w:jc w:val="center"/>
        <w:rPr>
          <w:sz w:val="22"/>
          <w:szCs w:val="22"/>
          <w:vertAlign w:val="superscript"/>
        </w:rPr>
      </w:pPr>
      <w:r w:rsidRPr="000C4A7E">
        <w:rPr>
          <w:sz w:val="22"/>
          <w:szCs w:val="22"/>
          <w:vertAlign w:val="superscript"/>
        </w:rPr>
        <w:t>(подписи)</w:t>
      </w:r>
    </w:p>
    <w:p w:rsidR="00E54D18" w:rsidRPr="000C4A7E" w:rsidRDefault="00E54D18" w:rsidP="00647EE6">
      <w:pPr>
        <w:pStyle w:val="1a"/>
        <w:tabs>
          <w:tab w:val="left" w:pos="1066"/>
        </w:tabs>
        <w:spacing w:before="0" w:after="0"/>
        <w:rPr>
          <w:rFonts w:eastAsia="Calibri"/>
          <w:bCs w:val="0"/>
          <w:sz w:val="22"/>
          <w:szCs w:val="22"/>
        </w:rPr>
      </w:pPr>
    </w:p>
    <w:p w:rsidR="00961805" w:rsidRPr="000C4A7E" w:rsidRDefault="00961805" w:rsidP="00647EE6">
      <w:pPr>
        <w:rPr>
          <w:rFonts w:eastAsia="Calibri"/>
        </w:rPr>
      </w:pPr>
    </w:p>
    <w:p w:rsidR="00E54D18" w:rsidRPr="000C4A7E" w:rsidRDefault="00E54D18" w:rsidP="00647EE6">
      <w:pPr>
        <w:pStyle w:val="1a"/>
        <w:tabs>
          <w:tab w:val="left" w:pos="1066"/>
        </w:tabs>
        <w:spacing w:before="0" w:after="0"/>
        <w:rPr>
          <w:rFonts w:eastAsia="Calibri"/>
          <w:bCs w:val="0"/>
          <w:sz w:val="22"/>
          <w:szCs w:val="22"/>
        </w:rPr>
      </w:pPr>
      <w:r w:rsidRPr="000C4A7E">
        <w:rPr>
          <w:rFonts w:eastAsia="Calibri"/>
          <w:bCs w:val="0"/>
          <w:sz w:val="22"/>
          <w:szCs w:val="22"/>
        </w:rPr>
        <w:tab/>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61805" w:rsidRPr="000C4A7E" w:rsidTr="00961805">
        <w:tc>
          <w:tcPr>
            <w:tcW w:w="5097" w:type="dxa"/>
          </w:tcPr>
          <w:p w:rsidR="00961805" w:rsidRPr="000C4A7E" w:rsidRDefault="00961805" w:rsidP="00647EE6">
            <w:pPr>
              <w:rPr>
                <w:b/>
                <w:sz w:val="22"/>
                <w:szCs w:val="24"/>
              </w:rPr>
            </w:pPr>
            <w:r w:rsidRPr="000C4A7E">
              <w:rPr>
                <w:b/>
                <w:sz w:val="22"/>
                <w:szCs w:val="24"/>
              </w:rPr>
              <w:t>Заказчик:</w:t>
            </w:r>
          </w:p>
          <w:p w:rsidR="00961805" w:rsidRPr="000C4A7E" w:rsidRDefault="00961805" w:rsidP="00647EE6">
            <w:pPr>
              <w:rPr>
                <w:sz w:val="22"/>
                <w:szCs w:val="24"/>
              </w:rPr>
            </w:pPr>
            <w:r w:rsidRPr="000C4A7E">
              <w:rPr>
                <w:sz w:val="22"/>
                <w:szCs w:val="24"/>
              </w:rPr>
              <w:t>Генеральный директор</w:t>
            </w:r>
          </w:p>
          <w:p w:rsidR="00961805" w:rsidRPr="000C4A7E" w:rsidRDefault="00961805" w:rsidP="00647EE6">
            <w:pPr>
              <w:rPr>
                <w:sz w:val="22"/>
                <w:szCs w:val="24"/>
              </w:rPr>
            </w:pPr>
            <w:r w:rsidRPr="000C4A7E">
              <w:rPr>
                <w:sz w:val="22"/>
                <w:szCs w:val="24"/>
              </w:rPr>
              <w:t>АО «Энергосервис Волги»</w:t>
            </w:r>
          </w:p>
          <w:p w:rsidR="00961805" w:rsidRPr="000C4A7E" w:rsidRDefault="00961805" w:rsidP="00647EE6">
            <w:pPr>
              <w:rPr>
                <w:sz w:val="22"/>
                <w:szCs w:val="24"/>
              </w:rPr>
            </w:pPr>
          </w:p>
          <w:p w:rsidR="00961805" w:rsidRPr="000C4A7E" w:rsidRDefault="00961805" w:rsidP="00647EE6">
            <w:pPr>
              <w:rPr>
                <w:sz w:val="22"/>
                <w:szCs w:val="24"/>
              </w:rPr>
            </w:pPr>
            <w:r w:rsidRPr="000C4A7E">
              <w:rPr>
                <w:sz w:val="22"/>
                <w:szCs w:val="24"/>
              </w:rPr>
              <w:t>_______________Проскуркин М.К.</w:t>
            </w:r>
          </w:p>
        </w:tc>
        <w:tc>
          <w:tcPr>
            <w:tcW w:w="5098" w:type="dxa"/>
          </w:tcPr>
          <w:p w:rsidR="00961805" w:rsidRPr="000C4A7E" w:rsidRDefault="00700CDF" w:rsidP="00647EE6">
            <w:pPr>
              <w:rPr>
                <w:b/>
                <w:sz w:val="22"/>
                <w:szCs w:val="24"/>
              </w:rPr>
            </w:pPr>
            <w:r w:rsidRPr="000C4A7E">
              <w:rPr>
                <w:rFonts w:eastAsia="Calibri"/>
                <w:noProof/>
                <w:sz w:val="22"/>
                <w:szCs w:val="22"/>
              </w:rPr>
              <w:drawing>
                <wp:anchor distT="0" distB="0" distL="114300" distR="114300" simplePos="0" relativeHeight="251683840" behindDoc="0" locked="0" layoutInCell="1" allowOverlap="1" wp14:anchorId="26EB0355" wp14:editId="20EB9285">
                  <wp:simplePos x="0" y="0"/>
                  <wp:positionH relativeFrom="page">
                    <wp:posOffset>-3338512</wp:posOffset>
                  </wp:positionH>
                  <wp:positionV relativeFrom="paragraph">
                    <wp:posOffset>-928053</wp:posOffset>
                  </wp:positionV>
                  <wp:extent cx="5942691" cy="4005222"/>
                  <wp:effectExtent l="606742" t="0" r="627063"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942691" cy="4005222"/>
                          </a:xfrm>
                          <a:prstGeom prst="rect">
                            <a:avLst/>
                          </a:prstGeom>
                          <a:noFill/>
                          <a:ln>
                            <a:noFill/>
                          </a:ln>
                        </pic:spPr>
                      </pic:pic>
                    </a:graphicData>
                  </a:graphic>
                </wp:anchor>
              </w:drawing>
            </w:r>
            <w:r w:rsidR="00961805" w:rsidRPr="000C4A7E">
              <w:rPr>
                <w:b/>
                <w:sz w:val="22"/>
                <w:szCs w:val="24"/>
              </w:rPr>
              <w:t>Подрядчик:</w:t>
            </w:r>
          </w:p>
          <w:p w:rsidR="00961805" w:rsidRPr="000C4A7E" w:rsidRDefault="00961805" w:rsidP="00647EE6">
            <w:pPr>
              <w:rPr>
                <w:sz w:val="22"/>
                <w:szCs w:val="24"/>
              </w:rPr>
            </w:pPr>
          </w:p>
        </w:tc>
      </w:tr>
    </w:tbl>
    <w:p w:rsidR="00E54D18" w:rsidRPr="000C4A7E" w:rsidRDefault="00E54D18" w:rsidP="00647EE6">
      <w:pPr>
        <w:pStyle w:val="1a"/>
        <w:tabs>
          <w:tab w:val="left" w:pos="1066"/>
        </w:tabs>
        <w:spacing w:before="0" w:after="0"/>
        <w:rPr>
          <w:rFonts w:eastAsia="Calibri"/>
          <w:bCs w:val="0"/>
          <w:sz w:val="24"/>
          <w:szCs w:val="24"/>
        </w:rPr>
      </w:pPr>
    </w:p>
    <w:p w:rsidR="00E54D18" w:rsidRPr="000C4A7E" w:rsidRDefault="00E54D18" w:rsidP="00647EE6">
      <w:pPr>
        <w:pStyle w:val="1a"/>
        <w:spacing w:before="0" w:after="0" w:line="228" w:lineRule="auto"/>
        <w:jc w:val="right"/>
        <w:rPr>
          <w:rFonts w:ascii="Times New Roman" w:hAnsi="Times New Roman"/>
          <w:sz w:val="22"/>
          <w:szCs w:val="22"/>
        </w:rPr>
      </w:pPr>
      <w:r w:rsidRPr="000C4A7E">
        <w:rPr>
          <w:rFonts w:eastAsia="Calibri"/>
          <w:sz w:val="24"/>
          <w:szCs w:val="24"/>
        </w:rPr>
        <w:br w:type="page"/>
      </w:r>
      <w:r w:rsidRPr="000C4A7E">
        <w:rPr>
          <w:rFonts w:ascii="Times New Roman" w:hAnsi="Times New Roman"/>
          <w:sz w:val="22"/>
          <w:szCs w:val="22"/>
        </w:rPr>
        <w:lastRenderedPageBreak/>
        <w:t xml:space="preserve">Приложение № 17 </w:t>
      </w:r>
    </w:p>
    <w:p w:rsidR="00121105" w:rsidRPr="000C4A7E" w:rsidRDefault="00121105" w:rsidP="00121105">
      <w:pPr>
        <w:jc w:val="right"/>
        <w:rPr>
          <w:sz w:val="22"/>
          <w:szCs w:val="24"/>
        </w:rPr>
      </w:pPr>
      <w:r w:rsidRPr="000C4A7E">
        <w:rPr>
          <w:sz w:val="22"/>
          <w:szCs w:val="24"/>
        </w:rPr>
        <w:t>к договору подряда № _______________ от _____________ г.</w:t>
      </w:r>
    </w:p>
    <w:p w:rsidR="00E54D18" w:rsidRPr="000C4A7E" w:rsidRDefault="00E54D18" w:rsidP="00647EE6">
      <w:pPr>
        <w:tabs>
          <w:tab w:val="left" w:pos="8767"/>
        </w:tabs>
        <w:spacing w:line="228" w:lineRule="auto"/>
        <w:jc w:val="right"/>
        <w:rPr>
          <w:rFonts w:eastAsia="Calibri"/>
          <w:b/>
          <w:sz w:val="22"/>
          <w:szCs w:val="22"/>
        </w:rPr>
      </w:pPr>
    </w:p>
    <w:p w:rsidR="00E54D18" w:rsidRPr="000C4A7E" w:rsidRDefault="00E54D18" w:rsidP="00647EE6">
      <w:pPr>
        <w:spacing w:line="228" w:lineRule="auto"/>
        <w:jc w:val="center"/>
        <w:rPr>
          <w:rFonts w:eastAsia="SimSun"/>
          <w:sz w:val="22"/>
          <w:szCs w:val="22"/>
        </w:rPr>
      </w:pPr>
      <w:r w:rsidRPr="000C4A7E">
        <w:rPr>
          <w:rFonts w:eastAsia="SimSun"/>
          <w:sz w:val="22"/>
          <w:szCs w:val="22"/>
        </w:rPr>
        <w:t>АКТ № 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caps/>
          <w:sz w:val="22"/>
          <w:szCs w:val="22"/>
        </w:rPr>
      </w:pPr>
      <w:r w:rsidRPr="000C4A7E">
        <w:rPr>
          <w:rFonts w:eastAsia="SimSun"/>
          <w:b/>
          <w:bCs/>
          <w:caps/>
          <w:sz w:val="22"/>
          <w:szCs w:val="22"/>
        </w:rPr>
        <w:t>РАБОЧЕЙ КОМИССИИ о готовности оборудования для предъявления приемочной комиссии</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 xml:space="preserve">г._____________ </w:t>
      </w:r>
      <w:r w:rsidRPr="000C4A7E">
        <w:rPr>
          <w:rFonts w:eastAsia="SimSun"/>
          <w:sz w:val="22"/>
          <w:szCs w:val="22"/>
        </w:rPr>
        <w:tab/>
      </w:r>
      <w:r w:rsidRPr="000C4A7E">
        <w:rPr>
          <w:rFonts w:eastAsia="SimSun"/>
          <w:sz w:val="22"/>
          <w:szCs w:val="22"/>
        </w:rPr>
        <w:tab/>
      </w:r>
      <w:r w:rsidRPr="000C4A7E">
        <w:rPr>
          <w:rFonts w:eastAsia="SimSun"/>
          <w:sz w:val="22"/>
          <w:szCs w:val="22"/>
        </w:rPr>
        <w:tab/>
      </w:r>
      <w:r w:rsidRPr="000C4A7E">
        <w:rPr>
          <w:rFonts w:eastAsia="SimSun"/>
          <w:sz w:val="22"/>
          <w:szCs w:val="22"/>
        </w:rPr>
        <w:tab/>
      </w:r>
      <w:r w:rsidRPr="000C4A7E">
        <w:rPr>
          <w:rFonts w:eastAsia="SimSun"/>
          <w:sz w:val="22"/>
          <w:szCs w:val="22"/>
        </w:rPr>
        <w:tab/>
      </w:r>
      <w:r w:rsidRPr="000C4A7E">
        <w:rPr>
          <w:rFonts w:eastAsia="SimSun"/>
          <w:sz w:val="22"/>
          <w:szCs w:val="22"/>
        </w:rPr>
        <w:tab/>
        <w:t xml:space="preserve"> "_________"________________20______г.</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 xml:space="preserve">Рабочая </w:t>
      </w:r>
      <w:r w:rsidRPr="000C4A7E">
        <w:rPr>
          <w:rFonts w:eastAsia="Calibri"/>
          <w:noProof/>
          <w:sz w:val="22"/>
          <w:szCs w:val="22"/>
        </w:rPr>
        <w:drawing>
          <wp:anchor distT="0" distB="0" distL="114300" distR="114300" simplePos="0" relativeHeight="251684864" behindDoc="0" locked="0" layoutInCell="1" allowOverlap="1" wp14:anchorId="0860CC77" wp14:editId="0490A409">
            <wp:simplePos x="0" y="0"/>
            <wp:positionH relativeFrom="column">
              <wp:posOffset>0</wp:posOffset>
            </wp:positionH>
            <wp:positionV relativeFrom="paragraph">
              <wp:posOffset>0</wp:posOffset>
            </wp:positionV>
            <wp:extent cx="6935470" cy="4783455"/>
            <wp:effectExtent l="714057" t="0" r="712788" b="0"/>
            <wp:wrapNone/>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0C4A7E">
        <w:rPr>
          <w:rFonts w:eastAsia="SimSun"/>
          <w:sz w:val="22"/>
          <w:szCs w:val="22"/>
        </w:rPr>
        <w:t>комиссия, назначенная 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организации-Заказчика (застройщика), назначившей рабочую комиссию)</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решением от ______"_________ " ______________________ 20______ г. №______________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 xml:space="preserve">в составе: </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председателя - представителя Заказчика (застройщика) 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членов комиссии - представителей:</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генерального подрядчика 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субподрядных (монтажных) организаций</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эксплуатационной организации 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генерального проектировщика 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органов государственного надзора 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 xml:space="preserve">других заинтересованных органов надзора и организаций </w:t>
      </w:r>
      <w:r w:rsidRPr="000C4A7E">
        <w:rPr>
          <w:rFonts w:eastAsia="SimSun"/>
          <w:i/>
          <w:sz w:val="22"/>
          <w:szCs w:val="22"/>
        </w:rPr>
        <w:t>(при необходимости)</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(фамилия, имя, отчество, должность)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руководствуясь правилами, изложенными в СНиП 3.01.04-87,</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p>
    <w:p w:rsidR="00E54D18" w:rsidRPr="000C4A7E" w:rsidRDefault="00E54D18" w:rsidP="00647EE6">
      <w:pPr>
        <w:spacing w:line="228" w:lineRule="auto"/>
        <w:rPr>
          <w:rFonts w:eastAsia="SimSun"/>
          <w:sz w:val="22"/>
          <w:szCs w:val="22"/>
        </w:rPr>
      </w:pPr>
      <w:r w:rsidRPr="000C4A7E">
        <w:rPr>
          <w:rFonts w:eastAsia="SimSun"/>
          <w:sz w:val="22"/>
          <w:szCs w:val="22"/>
        </w:rPr>
        <w:t>УСТАНОВИЛА:</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1. Генеральным подрядчиком__________________________________________________________________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организации и ее ведомственная подчиненность)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предъявлено к приемке в эксплуатацию законченное(ые) строительством 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здания, сооружения, оборудование или номер приложения к акту)</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входящего в состав титула: 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объекта (титула))</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2. Строительство осуществлялось генеральным подрядчиком, выполнившим 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(виды работ)</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и его субподрядными организациями 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(наименования организаций и их ведомственная подчиненность)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выполнившими 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(виды работ)</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3. Проектная документация на строительство разработана проектными организациями 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(наименования организаций и их ведомственная подчиненность)</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4. Строительство осуществлялось по проекту №_____________________________________</w:t>
      </w:r>
    </w:p>
    <w:p w:rsidR="00E54D18" w:rsidRPr="000C4A7E" w:rsidRDefault="00E54D18" w:rsidP="00647EE6">
      <w:pPr>
        <w:widowControl w:val="0"/>
        <w:tabs>
          <w:tab w:val="left" w:pos="1560"/>
        </w:tabs>
        <w:autoSpaceDE w:val="0"/>
        <w:autoSpaceDN w:val="0"/>
        <w:adjustRightInd w:val="0"/>
        <w:spacing w:line="228" w:lineRule="auto"/>
        <w:jc w:val="both"/>
        <w:rPr>
          <w:rFonts w:eastAsia="SimSun"/>
          <w:sz w:val="22"/>
          <w:szCs w:val="22"/>
        </w:rPr>
      </w:pPr>
      <w:r w:rsidRPr="000C4A7E">
        <w:rPr>
          <w:rFonts w:eastAsia="SimSun"/>
          <w:sz w:val="22"/>
          <w:szCs w:val="22"/>
        </w:rPr>
        <w:lastRenderedPageBreak/>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(номер проекта, номер серии (по типовым проектам))</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5. Проектная документация утверждена_____________________________________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органа, утвердившего документацию на объект в целом)</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"______"____________________20____г. №________________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6. Строительно-монтажные работы осуществлены в сроки:</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начало работ ____________________________окончание работ 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ab/>
      </w:r>
      <w:r w:rsidRPr="000C4A7E">
        <w:rPr>
          <w:rFonts w:eastAsia="SimSun"/>
          <w:sz w:val="22"/>
          <w:szCs w:val="22"/>
          <w:vertAlign w:val="superscript"/>
        </w:rPr>
        <w:tab/>
        <w:t>(месяц и год)</w:t>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t>(месяц и год)</w:t>
      </w:r>
    </w:p>
    <w:p w:rsidR="00E54D18" w:rsidRPr="000C4A7E" w:rsidRDefault="00F334B4" w:rsidP="00647EE6">
      <w:pPr>
        <w:widowControl w:val="0"/>
        <w:tabs>
          <w:tab w:val="left" w:pos="1560"/>
        </w:tabs>
        <w:autoSpaceDE w:val="0"/>
        <w:autoSpaceDN w:val="0"/>
        <w:adjustRightInd w:val="0"/>
        <w:spacing w:line="228" w:lineRule="auto"/>
        <w:rPr>
          <w:rFonts w:eastAsia="SimSun"/>
          <w:sz w:val="22"/>
          <w:szCs w:val="22"/>
        </w:rPr>
      </w:pPr>
      <w:r w:rsidRPr="000C4A7E">
        <w:rPr>
          <w:rFonts w:eastAsia="Calibri"/>
          <w:noProof/>
          <w:sz w:val="22"/>
          <w:szCs w:val="22"/>
        </w:rPr>
        <w:drawing>
          <wp:anchor distT="0" distB="0" distL="114300" distR="114300" simplePos="0" relativeHeight="251660288" behindDoc="0" locked="0" layoutInCell="1" allowOverlap="1" wp14:anchorId="0D2E0950" wp14:editId="3A280726">
            <wp:simplePos x="0" y="0"/>
            <wp:positionH relativeFrom="column">
              <wp:posOffset>555307</wp:posOffset>
            </wp:positionH>
            <wp:positionV relativeFrom="paragraph">
              <wp:posOffset>60008</wp:posOffset>
            </wp:positionV>
            <wp:extent cx="5272717" cy="4271133"/>
            <wp:effectExtent l="76200" t="19050" r="61283" b="15117"/>
            <wp:wrapNone/>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272717" cy="4271133"/>
                    </a:xfrm>
                    <a:prstGeom prst="rect">
                      <a:avLst/>
                    </a:prstGeom>
                    <a:noFill/>
                    <a:ln>
                      <a:noFill/>
                    </a:ln>
                  </pic:spPr>
                </pic:pic>
              </a:graphicData>
            </a:graphic>
          </wp:anchor>
        </w:drawing>
      </w:r>
      <w:r w:rsidR="00E54D18" w:rsidRPr="000C4A7E">
        <w:rPr>
          <w:rFonts w:eastAsia="SimSun"/>
          <w:sz w:val="22"/>
          <w:szCs w:val="22"/>
        </w:rPr>
        <w:t>7. Рабочей комиссии представлена следующая документация: 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(перечень документов в соответствии с п. 3.5 СНиП 3.01.04-87 или номер приложения к акту)</w:t>
      </w:r>
    </w:p>
    <w:p w:rsidR="00E54D18" w:rsidRPr="000C4A7E" w:rsidRDefault="00E54D18" w:rsidP="00647EE6">
      <w:pPr>
        <w:spacing w:line="228" w:lineRule="auto"/>
        <w:rPr>
          <w:rFonts w:eastAsia="SimSun"/>
          <w:sz w:val="22"/>
          <w:szCs w:val="22"/>
        </w:rPr>
      </w:pPr>
      <w:r w:rsidRPr="000C4A7E">
        <w:rPr>
          <w:rFonts w:eastAsia="SimSun"/>
          <w:sz w:val="22"/>
          <w:szCs w:val="22"/>
        </w:rPr>
        <w:t>Указанные документы являются обязательным приложением к настоящему акту.</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8. Здание, сооружение и оборудование имеет следующие показатели:___________________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t xml:space="preserve">(мощность, производительность, </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производственная площадь, протяженность, вместимость и т. п. или номер приложения к акту)</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9. Технологические и архитектурно-строительные решения по зданию, сооружению характеризуются следующими данными:__________________________________________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t>(краткие технические характеристики по</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планировке, этажности, основным материалам и конструкциям,</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инженерному и технологическому оборудованию или номер приложения к акту)</w:t>
      </w:r>
    </w:p>
    <w:p w:rsidR="00E54D18" w:rsidRPr="000C4A7E" w:rsidRDefault="00E54D18" w:rsidP="00647EE6">
      <w:pPr>
        <w:widowControl w:val="0"/>
        <w:tabs>
          <w:tab w:val="left" w:pos="1560"/>
        </w:tabs>
        <w:autoSpaceDE w:val="0"/>
        <w:autoSpaceDN w:val="0"/>
        <w:adjustRightInd w:val="0"/>
        <w:spacing w:line="228" w:lineRule="auto"/>
        <w:jc w:val="both"/>
        <w:rPr>
          <w:rFonts w:eastAsia="SimSun"/>
          <w:sz w:val="22"/>
          <w:szCs w:val="22"/>
        </w:rPr>
      </w:pPr>
      <w:r w:rsidRPr="000C4A7E">
        <w:rPr>
          <w:rFonts w:eastAsia="SimSun"/>
          <w:sz w:val="22"/>
          <w:szCs w:val="22"/>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по проекту ________________________ единиц;</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фактически ________________________ единиц.</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(сведения о выполнении)</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spacing w:line="228" w:lineRule="auto"/>
        <w:rPr>
          <w:rFonts w:eastAsia="SimSun"/>
          <w:sz w:val="22"/>
          <w:szCs w:val="22"/>
        </w:rPr>
      </w:pPr>
      <w:r w:rsidRPr="000C4A7E">
        <w:rPr>
          <w:rFonts w:eastAsia="SimSun"/>
          <w:sz w:val="22"/>
          <w:szCs w:val="22"/>
        </w:rPr>
        <w:t xml:space="preserve">Характеристика мероприятий приведена в приложении _____ к акту. </w:t>
      </w:r>
    </w:p>
    <w:p w:rsidR="00E54D18" w:rsidRPr="000C4A7E" w:rsidRDefault="00E54D18" w:rsidP="00647EE6">
      <w:pPr>
        <w:widowControl w:val="0"/>
        <w:tabs>
          <w:tab w:val="left" w:pos="1560"/>
        </w:tabs>
        <w:autoSpaceDE w:val="0"/>
        <w:autoSpaceDN w:val="0"/>
        <w:adjustRightInd w:val="0"/>
        <w:spacing w:line="228" w:lineRule="auto"/>
        <w:jc w:val="both"/>
        <w:rPr>
          <w:rFonts w:eastAsia="SimSun"/>
          <w:sz w:val="22"/>
          <w:szCs w:val="22"/>
        </w:rPr>
      </w:pPr>
      <w:r w:rsidRPr="000C4A7E">
        <w:rPr>
          <w:rFonts w:eastAsia="SimSun"/>
          <w:sz w:val="22"/>
          <w:szCs w:val="22"/>
        </w:rPr>
        <w:t>2. Выявленные дефекты и недоделки должны быть устранены в сроки, указанные в приложении _____к акту.</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 xml:space="preserve">13. Сметная стоимость по утвержденной проектной документации: </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всего _________________ тыс. руб., в том числе строительно-монтажных работ:</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____________тыс. руб., оборудования, инструмента и инвентаря ___________ тыс. руб.</w:t>
      </w:r>
    </w:p>
    <w:p w:rsidR="00E54D18" w:rsidRPr="000C4A7E" w:rsidRDefault="00E54D18" w:rsidP="00647EE6">
      <w:pPr>
        <w:spacing w:line="228" w:lineRule="auto"/>
        <w:rPr>
          <w:rFonts w:eastAsia="SimSun"/>
          <w:sz w:val="22"/>
          <w:szCs w:val="22"/>
        </w:rPr>
      </w:pPr>
      <w:r w:rsidRPr="000C4A7E">
        <w:rPr>
          <w:rFonts w:eastAsia="SimSun"/>
          <w:sz w:val="22"/>
          <w:szCs w:val="22"/>
        </w:rPr>
        <w:t>Решение рабочей комиссии 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(наименование здания, сооружения)</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СЧИТАТЬ ПРИНЯТЫМ от генерального подрядчика и готовым для предъявления приемочной комиссии.</w:t>
      </w:r>
    </w:p>
    <w:p w:rsidR="00E54D18" w:rsidRPr="000C4A7E" w:rsidRDefault="00E54D18" w:rsidP="00647EE6">
      <w:pPr>
        <w:spacing w:line="228" w:lineRule="auto"/>
        <w:rPr>
          <w:rFonts w:eastAsia="SimSun"/>
          <w:sz w:val="22"/>
          <w:szCs w:val="22"/>
        </w:rPr>
      </w:pPr>
      <w:r w:rsidRPr="000C4A7E">
        <w:rPr>
          <w:rFonts w:eastAsia="SimSun"/>
          <w:sz w:val="22"/>
          <w:szCs w:val="22"/>
        </w:rPr>
        <w:t>Председатель рабочей комиссии 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t>(подпись)</w:t>
      </w:r>
    </w:p>
    <w:p w:rsidR="00E54D18" w:rsidRPr="000C4A7E" w:rsidRDefault="00E54D18" w:rsidP="00647EE6">
      <w:pPr>
        <w:spacing w:line="228" w:lineRule="auto"/>
        <w:rPr>
          <w:rFonts w:eastAsia="SimSun"/>
          <w:sz w:val="22"/>
          <w:szCs w:val="22"/>
        </w:rPr>
      </w:pPr>
      <w:r w:rsidRPr="000C4A7E">
        <w:rPr>
          <w:rFonts w:eastAsia="SimSun"/>
          <w:sz w:val="22"/>
          <w:szCs w:val="22"/>
        </w:rPr>
        <w:t>Члены рабочей комиссии: _______________________________________________________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sz w:val="22"/>
          <w:szCs w:val="22"/>
          <w:vertAlign w:val="superscript"/>
        </w:rPr>
      </w:pPr>
      <w:r w:rsidRPr="000C4A7E">
        <w:rPr>
          <w:rFonts w:eastAsia="SimSun"/>
          <w:sz w:val="22"/>
          <w:szCs w:val="22"/>
          <w:vertAlign w:val="superscript"/>
        </w:rPr>
        <w:tab/>
      </w:r>
      <w:r w:rsidRPr="000C4A7E">
        <w:rPr>
          <w:rFonts w:eastAsia="SimSun"/>
          <w:sz w:val="22"/>
          <w:szCs w:val="22"/>
          <w:vertAlign w:val="superscript"/>
        </w:rPr>
        <w:tab/>
      </w:r>
      <w:r w:rsidRPr="000C4A7E">
        <w:rPr>
          <w:rFonts w:eastAsia="SimSun"/>
          <w:sz w:val="22"/>
          <w:szCs w:val="22"/>
          <w:vertAlign w:val="superscript"/>
        </w:rPr>
        <w:tab/>
        <w:t>(подписи)</w:t>
      </w:r>
    </w:p>
    <w:p w:rsidR="00E54D18" w:rsidRPr="000C4A7E" w:rsidRDefault="00E54D18" w:rsidP="00647EE6">
      <w:pPr>
        <w:widowControl w:val="0"/>
        <w:tabs>
          <w:tab w:val="left" w:pos="1560"/>
        </w:tabs>
        <w:autoSpaceDE w:val="0"/>
        <w:autoSpaceDN w:val="0"/>
        <w:adjustRightInd w:val="0"/>
        <w:spacing w:line="228" w:lineRule="auto"/>
        <w:rPr>
          <w:rFonts w:eastAsia="SimSun"/>
          <w:sz w:val="22"/>
          <w:szCs w:val="22"/>
        </w:rPr>
      </w:pPr>
      <w:r w:rsidRPr="000C4A7E">
        <w:rPr>
          <w:rFonts w:eastAsia="SimSun"/>
          <w:sz w:val="22"/>
          <w:szCs w:val="22"/>
        </w:rPr>
        <w:t>_____________________________________________________________________________</w:t>
      </w:r>
    </w:p>
    <w:p w:rsidR="00E54D18" w:rsidRPr="000C4A7E" w:rsidRDefault="00E54D18" w:rsidP="00647EE6">
      <w:pPr>
        <w:widowControl w:val="0"/>
        <w:tabs>
          <w:tab w:val="left" w:pos="1560"/>
        </w:tabs>
        <w:spacing w:line="228" w:lineRule="auto"/>
        <w:rPr>
          <w:sz w:val="22"/>
          <w:szCs w:val="22"/>
        </w:rPr>
      </w:pPr>
    </w:p>
    <w:tbl>
      <w:tblPr>
        <w:tblW w:w="4950" w:type="pct"/>
        <w:tblLook w:val="01E0" w:firstRow="1" w:lastRow="1" w:firstColumn="1" w:lastColumn="1" w:noHBand="0" w:noVBand="0"/>
      </w:tblPr>
      <w:tblGrid>
        <w:gridCol w:w="5016"/>
        <w:gridCol w:w="5088"/>
      </w:tblGrid>
      <w:tr w:rsidR="000C4A7E" w:rsidRPr="000C4A7E" w:rsidTr="00C55EBF">
        <w:tc>
          <w:tcPr>
            <w:tcW w:w="2482"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br w:type="page"/>
              <w:t>Сдали</w:t>
            </w:r>
          </w:p>
        </w:tc>
        <w:tc>
          <w:tcPr>
            <w:tcW w:w="2518"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Приняли</w:t>
            </w:r>
          </w:p>
        </w:tc>
      </w:tr>
      <w:tr w:rsidR="000C4A7E" w:rsidRPr="000C4A7E" w:rsidTr="00C55EBF">
        <w:tc>
          <w:tcPr>
            <w:tcW w:w="2482"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Представители генерального подрядчика и субподрядных организаций</w:t>
            </w:r>
          </w:p>
        </w:tc>
        <w:tc>
          <w:tcPr>
            <w:tcW w:w="2518"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Представители Заказчика (застройщика)</w:t>
            </w:r>
          </w:p>
        </w:tc>
      </w:tr>
      <w:tr w:rsidR="000C4A7E" w:rsidRPr="000C4A7E" w:rsidTr="00C55EBF">
        <w:trPr>
          <w:trHeight w:val="521"/>
        </w:trPr>
        <w:tc>
          <w:tcPr>
            <w:tcW w:w="2482" w:type="pct"/>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tc>
        <w:tc>
          <w:tcPr>
            <w:tcW w:w="2518" w:type="pct"/>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tc>
      </w:tr>
      <w:tr w:rsidR="000C4A7E" w:rsidRPr="000C4A7E" w:rsidTr="00C55EBF">
        <w:trPr>
          <w:trHeight w:val="535"/>
        </w:trPr>
        <w:tc>
          <w:tcPr>
            <w:tcW w:w="2482" w:type="pct"/>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tc>
        <w:tc>
          <w:tcPr>
            <w:tcW w:w="2518" w:type="pct"/>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p>
        </w:tc>
      </w:tr>
      <w:tr w:rsidR="000C4A7E" w:rsidRPr="000C4A7E" w:rsidTr="00C55EBF">
        <w:trPr>
          <w:trHeight w:val="544"/>
        </w:trPr>
        <w:tc>
          <w:tcPr>
            <w:tcW w:w="2482"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vertAlign w:val="superscript"/>
              </w:rPr>
            </w:pPr>
            <w:r w:rsidRPr="000C4A7E">
              <w:rPr>
                <w:rFonts w:eastAsia="SimSun"/>
                <w:b/>
                <w:bCs/>
                <w:sz w:val="22"/>
                <w:szCs w:val="22"/>
                <w:vertAlign w:val="superscript"/>
              </w:rPr>
              <w:t>(подписи)</w:t>
            </w:r>
          </w:p>
        </w:tc>
        <w:tc>
          <w:tcPr>
            <w:tcW w:w="2518" w:type="pct"/>
            <w:hideMark/>
          </w:tcPr>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rPr>
            </w:pPr>
            <w:r w:rsidRPr="000C4A7E">
              <w:rPr>
                <w:rFonts w:eastAsia="SimSun"/>
                <w:b/>
                <w:bCs/>
                <w:sz w:val="22"/>
                <w:szCs w:val="22"/>
              </w:rPr>
              <w:t>______________________________________</w:t>
            </w:r>
          </w:p>
          <w:p w:rsidR="00E54D18" w:rsidRPr="000C4A7E" w:rsidRDefault="00E54D18" w:rsidP="00647EE6">
            <w:pPr>
              <w:widowControl w:val="0"/>
              <w:tabs>
                <w:tab w:val="left" w:pos="1560"/>
              </w:tabs>
              <w:autoSpaceDE w:val="0"/>
              <w:autoSpaceDN w:val="0"/>
              <w:adjustRightInd w:val="0"/>
              <w:spacing w:line="228" w:lineRule="auto"/>
              <w:jc w:val="center"/>
              <w:rPr>
                <w:rFonts w:eastAsia="SimSun"/>
                <w:b/>
                <w:bCs/>
                <w:sz w:val="22"/>
                <w:szCs w:val="22"/>
                <w:vertAlign w:val="superscript"/>
              </w:rPr>
            </w:pPr>
            <w:r w:rsidRPr="000C4A7E">
              <w:rPr>
                <w:rFonts w:eastAsia="SimSun"/>
                <w:b/>
                <w:bCs/>
                <w:sz w:val="22"/>
                <w:szCs w:val="22"/>
                <w:vertAlign w:val="superscript"/>
              </w:rPr>
              <w:t>(подписи)</w:t>
            </w:r>
          </w:p>
        </w:tc>
      </w:tr>
      <w:tr w:rsidR="00047B5E" w:rsidRPr="000C4A7E" w:rsidTr="00047B5E">
        <w:trPr>
          <w:trHeight w:val="544"/>
        </w:trPr>
        <w:tc>
          <w:tcPr>
            <w:tcW w:w="2482" w:type="pct"/>
            <w:hideMark/>
          </w:tcPr>
          <w:p w:rsidR="00047B5E" w:rsidRPr="000C4A7E" w:rsidRDefault="00047B5E" w:rsidP="00647EE6">
            <w:pPr>
              <w:widowControl w:val="0"/>
              <w:tabs>
                <w:tab w:val="left" w:pos="1560"/>
              </w:tabs>
              <w:autoSpaceDE w:val="0"/>
              <w:autoSpaceDN w:val="0"/>
              <w:adjustRightInd w:val="0"/>
              <w:spacing w:line="228" w:lineRule="auto"/>
              <w:rPr>
                <w:rFonts w:eastAsia="SimSun"/>
                <w:b/>
                <w:bCs/>
                <w:sz w:val="22"/>
                <w:szCs w:val="22"/>
              </w:rPr>
            </w:pPr>
            <w:r w:rsidRPr="000C4A7E">
              <w:rPr>
                <w:rFonts w:eastAsia="SimSun"/>
                <w:b/>
                <w:bCs/>
                <w:sz w:val="22"/>
                <w:szCs w:val="22"/>
              </w:rPr>
              <w:t>Заказчик:</w:t>
            </w:r>
          </w:p>
          <w:p w:rsidR="00047B5E" w:rsidRPr="000C4A7E" w:rsidRDefault="00047B5E" w:rsidP="00647EE6">
            <w:pPr>
              <w:widowControl w:val="0"/>
              <w:tabs>
                <w:tab w:val="left" w:pos="1560"/>
              </w:tabs>
              <w:autoSpaceDE w:val="0"/>
              <w:autoSpaceDN w:val="0"/>
              <w:adjustRightInd w:val="0"/>
              <w:spacing w:line="228" w:lineRule="auto"/>
              <w:rPr>
                <w:rFonts w:eastAsia="SimSun"/>
                <w:bCs/>
                <w:sz w:val="22"/>
                <w:szCs w:val="22"/>
              </w:rPr>
            </w:pPr>
            <w:r w:rsidRPr="000C4A7E">
              <w:rPr>
                <w:rFonts w:eastAsia="SimSun"/>
                <w:bCs/>
                <w:sz w:val="22"/>
                <w:szCs w:val="22"/>
              </w:rPr>
              <w:t>Генеральный директор</w:t>
            </w:r>
          </w:p>
          <w:p w:rsidR="00047B5E" w:rsidRPr="000C4A7E" w:rsidRDefault="00047B5E" w:rsidP="00647EE6">
            <w:pPr>
              <w:widowControl w:val="0"/>
              <w:tabs>
                <w:tab w:val="left" w:pos="1560"/>
              </w:tabs>
              <w:autoSpaceDE w:val="0"/>
              <w:autoSpaceDN w:val="0"/>
              <w:adjustRightInd w:val="0"/>
              <w:spacing w:line="228" w:lineRule="auto"/>
              <w:rPr>
                <w:rFonts w:eastAsia="SimSun"/>
                <w:bCs/>
                <w:sz w:val="22"/>
                <w:szCs w:val="22"/>
              </w:rPr>
            </w:pPr>
            <w:r w:rsidRPr="000C4A7E">
              <w:rPr>
                <w:rFonts w:eastAsia="SimSun"/>
                <w:bCs/>
                <w:sz w:val="22"/>
                <w:szCs w:val="22"/>
              </w:rPr>
              <w:t>АО «Энергосервис Волги»</w:t>
            </w:r>
          </w:p>
          <w:p w:rsidR="00047B5E" w:rsidRPr="000C4A7E" w:rsidRDefault="00047B5E" w:rsidP="00647EE6">
            <w:pPr>
              <w:widowControl w:val="0"/>
              <w:tabs>
                <w:tab w:val="left" w:pos="1560"/>
              </w:tabs>
              <w:autoSpaceDE w:val="0"/>
              <w:autoSpaceDN w:val="0"/>
              <w:adjustRightInd w:val="0"/>
              <w:spacing w:line="228" w:lineRule="auto"/>
              <w:rPr>
                <w:rFonts w:eastAsia="SimSun"/>
                <w:bCs/>
                <w:sz w:val="22"/>
                <w:szCs w:val="22"/>
              </w:rPr>
            </w:pPr>
          </w:p>
          <w:p w:rsidR="00047B5E" w:rsidRPr="000C4A7E" w:rsidRDefault="00047B5E" w:rsidP="00647EE6">
            <w:pPr>
              <w:widowControl w:val="0"/>
              <w:tabs>
                <w:tab w:val="left" w:pos="1560"/>
              </w:tabs>
              <w:autoSpaceDE w:val="0"/>
              <w:autoSpaceDN w:val="0"/>
              <w:adjustRightInd w:val="0"/>
              <w:spacing w:line="228" w:lineRule="auto"/>
              <w:rPr>
                <w:rFonts w:eastAsia="SimSun"/>
                <w:b/>
                <w:bCs/>
                <w:sz w:val="22"/>
                <w:szCs w:val="22"/>
              </w:rPr>
            </w:pPr>
            <w:r w:rsidRPr="000C4A7E">
              <w:rPr>
                <w:rFonts w:eastAsia="SimSun"/>
                <w:bCs/>
                <w:sz w:val="22"/>
                <w:szCs w:val="22"/>
              </w:rPr>
              <w:t>_______________Проскуркин М.К.</w:t>
            </w:r>
          </w:p>
        </w:tc>
        <w:tc>
          <w:tcPr>
            <w:tcW w:w="2518" w:type="pct"/>
            <w:hideMark/>
          </w:tcPr>
          <w:p w:rsidR="00047B5E" w:rsidRPr="000C4A7E" w:rsidRDefault="00047B5E" w:rsidP="00647EE6">
            <w:pPr>
              <w:widowControl w:val="0"/>
              <w:tabs>
                <w:tab w:val="left" w:pos="1560"/>
              </w:tabs>
              <w:autoSpaceDE w:val="0"/>
              <w:autoSpaceDN w:val="0"/>
              <w:adjustRightInd w:val="0"/>
              <w:spacing w:line="228" w:lineRule="auto"/>
              <w:rPr>
                <w:rFonts w:eastAsia="SimSun"/>
                <w:b/>
                <w:bCs/>
                <w:sz w:val="22"/>
                <w:szCs w:val="22"/>
              </w:rPr>
            </w:pPr>
            <w:r w:rsidRPr="000C4A7E">
              <w:rPr>
                <w:rFonts w:eastAsia="SimSun"/>
                <w:b/>
                <w:bCs/>
                <w:sz w:val="22"/>
                <w:szCs w:val="22"/>
              </w:rPr>
              <w:t>Подрядчик:</w:t>
            </w:r>
          </w:p>
          <w:p w:rsidR="00047B5E" w:rsidRPr="000C4A7E" w:rsidRDefault="00047B5E" w:rsidP="00647EE6">
            <w:pPr>
              <w:widowControl w:val="0"/>
              <w:tabs>
                <w:tab w:val="left" w:pos="1560"/>
              </w:tabs>
              <w:autoSpaceDE w:val="0"/>
              <w:autoSpaceDN w:val="0"/>
              <w:adjustRightInd w:val="0"/>
              <w:spacing w:line="228" w:lineRule="auto"/>
              <w:rPr>
                <w:rFonts w:eastAsia="SimSun"/>
                <w:b/>
                <w:bCs/>
                <w:sz w:val="22"/>
                <w:szCs w:val="22"/>
              </w:rPr>
            </w:pPr>
          </w:p>
        </w:tc>
      </w:tr>
    </w:tbl>
    <w:p w:rsidR="00E54D18" w:rsidRPr="000C4A7E" w:rsidRDefault="00E54D18" w:rsidP="00647EE6">
      <w:pPr>
        <w:rPr>
          <w:sz w:val="24"/>
          <w:szCs w:val="24"/>
        </w:rPr>
      </w:pPr>
    </w:p>
    <w:p w:rsidR="00E54D18" w:rsidRPr="000C4A7E" w:rsidRDefault="00E54D18" w:rsidP="00647EE6">
      <w:pPr>
        <w:pStyle w:val="1a"/>
        <w:spacing w:before="0" w:after="0"/>
        <w:jc w:val="right"/>
        <w:rPr>
          <w:rFonts w:ascii="Times New Roman" w:hAnsi="Times New Roman"/>
          <w:sz w:val="22"/>
          <w:szCs w:val="24"/>
        </w:rPr>
      </w:pPr>
      <w:r w:rsidRPr="000C4A7E">
        <w:rPr>
          <w:rFonts w:ascii="Times New Roman" w:hAnsi="Times New Roman"/>
          <w:sz w:val="22"/>
          <w:szCs w:val="24"/>
        </w:rPr>
        <w:lastRenderedPageBreak/>
        <w:t xml:space="preserve">Приложение № 18 </w:t>
      </w:r>
    </w:p>
    <w:p w:rsidR="00E54D18" w:rsidRPr="000C4A7E" w:rsidRDefault="00E54D18" w:rsidP="00647EE6">
      <w:pPr>
        <w:jc w:val="right"/>
        <w:rPr>
          <w:sz w:val="22"/>
          <w:szCs w:val="24"/>
        </w:rPr>
      </w:pPr>
      <w:r w:rsidRPr="000C4A7E">
        <w:rPr>
          <w:sz w:val="22"/>
          <w:szCs w:val="24"/>
        </w:rPr>
        <w:t>к договору</w:t>
      </w:r>
      <w:r w:rsidR="00047B5E" w:rsidRPr="000C4A7E">
        <w:rPr>
          <w:sz w:val="22"/>
          <w:szCs w:val="24"/>
        </w:rPr>
        <w:t xml:space="preserve"> подряда</w:t>
      </w:r>
      <w:r w:rsidRPr="000C4A7E">
        <w:rPr>
          <w:sz w:val="22"/>
          <w:szCs w:val="24"/>
        </w:rPr>
        <w:t xml:space="preserve"> № __________</w:t>
      </w:r>
      <w:r w:rsidR="00047B5E" w:rsidRPr="000C4A7E">
        <w:rPr>
          <w:sz w:val="22"/>
          <w:szCs w:val="24"/>
        </w:rPr>
        <w:t xml:space="preserve">_____ </w:t>
      </w:r>
      <w:r w:rsidRPr="000C4A7E">
        <w:rPr>
          <w:sz w:val="22"/>
          <w:szCs w:val="24"/>
        </w:rPr>
        <w:t>от __________</w:t>
      </w:r>
      <w:r w:rsidR="00047B5E" w:rsidRPr="000C4A7E">
        <w:rPr>
          <w:sz w:val="22"/>
          <w:szCs w:val="24"/>
        </w:rPr>
        <w:t>___ г.</w:t>
      </w:r>
    </w:p>
    <w:p w:rsidR="00E54D18" w:rsidRPr="000C4A7E" w:rsidRDefault="00E54D18" w:rsidP="00647EE6">
      <w:pPr>
        <w:overflowPunct w:val="0"/>
        <w:autoSpaceDE w:val="0"/>
        <w:autoSpaceDN w:val="0"/>
        <w:adjustRightInd w:val="0"/>
        <w:jc w:val="right"/>
        <w:textAlignment w:val="baseline"/>
        <w:rPr>
          <w:sz w:val="22"/>
          <w:szCs w:val="24"/>
        </w:rPr>
      </w:pPr>
    </w:p>
    <w:p w:rsidR="00E54D18" w:rsidRPr="000C4A7E" w:rsidRDefault="00E54D18" w:rsidP="00647EE6">
      <w:pPr>
        <w:tabs>
          <w:tab w:val="left" w:pos="1560"/>
        </w:tabs>
        <w:rPr>
          <w:b/>
          <w:sz w:val="22"/>
          <w:szCs w:val="24"/>
        </w:rPr>
      </w:pPr>
    </w:p>
    <w:tbl>
      <w:tblPr>
        <w:tblW w:w="0" w:type="auto"/>
        <w:tblLook w:val="04A0" w:firstRow="1" w:lastRow="0" w:firstColumn="1" w:lastColumn="0" w:noHBand="0" w:noVBand="1"/>
      </w:tblPr>
      <w:tblGrid>
        <w:gridCol w:w="4788"/>
        <w:gridCol w:w="4500"/>
      </w:tblGrid>
      <w:tr w:rsidR="000C4A7E" w:rsidRPr="000C4A7E" w:rsidTr="00C55EBF">
        <w:tc>
          <w:tcPr>
            <w:tcW w:w="4788" w:type="dxa"/>
            <w:hideMark/>
          </w:tcPr>
          <w:p w:rsidR="00E54D18" w:rsidRPr="000C4A7E" w:rsidRDefault="00E54D18" w:rsidP="00647EE6">
            <w:pPr>
              <w:widowControl w:val="0"/>
              <w:tabs>
                <w:tab w:val="left" w:pos="1560"/>
              </w:tabs>
              <w:overflowPunct w:val="0"/>
              <w:autoSpaceDE w:val="0"/>
              <w:autoSpaceDN w:val="0"/>
              <w:adjustRightInd w:val="0"/>
              <w:rPr>
                <w:b/>
                <w:bCs/>
                <w:sz w:val="22"/>
                <w:szCs w:val="24"/>
              </w:rPr>
            </w:pPr>
            <w:r w:rsidRPr="000C4A7E">
              <w:rPr>
                <w:b/>
                <w:bCs/>
                <w:sz w:val="22"/>
                <w:szCs w:val="24"/>
              </w:rPr>
              <w:t>ПАО ____________________________</w:t>
            </w:r>
          </w:p>
        </w:tc>
        <w:tc>
          <w:tcPr>
            <w:tcW w:w="4500" w:type="dxa"/>
          </w:tcPr>
          <w:p w:rsidR="00E54D18" w:rsidRPr="000C4A7E" w:rsidRDefault="00E54D18" w:rsidP="00647EE6">
            <w:pPr>
              <w:keepNext/>
              <w:tabs>
                <w:tab w:val="left" w:pos="1560"/>
              </w:tabs>
              <w:ind w:left="432"/>
              <w:jc w:val="center"/>
              <w:outlineLvl w:val="0"/>
              <w:rPr>
                <w:kern w:val="32"/>
                <w:sz w:val="22"/>
                <w:szCs w:val="24"/>
              </w:rPr>
            </w:pPr>
          </w:p>
        </w:tc>
      </w:tr>
      <w:tr w:rsidR="000C4A7E" w:rsidRPr="000C4A7E" w:rsidTr="00C55EBF">
        <w:tc>
          <w:tcPr>
            <w:tcW w:w="4788" w:type="dxa"/>
          </w:tcPr>
          <w:p w:rsidR="00E54D18" w:rsidRPr="000C4A7E" w:rsidRDefault="00E54D18" w:rsidP="00647EE6">
            <w:pPr>
              <w:widowControl w:val="0"/>
              <w:tabs>
                <w:tab w:val="left" w:pos="1560"/>
              </w:tabs>
              <w:overflowPunct w:val="0"/>
              <w:autoSpaceDE w:val="0"/>
              <w:autoSpaceDN w:val="0"/>
              <w:adjustRightInd w:val="0"/>
              <w:rPr>
                <w:b/>
                <w:bCs/>
                <w:sz w:val="22"/>
                <w:szCs w:val="24"/>
              </w:rPr>
            </w:pPr>
          </w:p>
        </w:tc>
        <w:tc>
          <w:tcPr>
            <w:tcW w:w="4500" w:type="dxa"/>
          </w:tcPr>
          <w:p w:rsidR="00E54D18" w:rsidRPr="000C4A7E" w:rsidRDefault="00E54D18" w:rsidP="00647EE6">
            <w:pPr>
              <w:widowControl w:val="0"/>
              <w:tabs>
                <w:tab w:val="left" w:pos="1560"/>
              </w:tabs>
              <w:overflowPunct w:val="0"/>
              <w:autoSpaceDE w:val="0"/>
              <w:autoSpaceDN w:val="0"/>
              <w:adjustRightInd w:val="0"/>
              <w:rPr>
                <w:b/>
                <w:bCs/>
                <w:sz w:val="22"/>
                <w:szCs w:val="24"/>
              </w:rPr>
            </w:pPr>
          </w:p>
        </w:tc>
      </w:tr>
      <w:tr w:rsidR="000C4A7E" w:rsidRPr="000C4A7E" w:rsidTr="00C55EBF">
        <w:tc>
          <w:tcPr>
            <w:tcW w:w="4788" w:type="dxa"/>
          </w:tcPr>
          <w:p w:rsidR="00E54D18" w:rsidRPr="000C4A7E" w:rsidRDefault="00E54D18" w:rsidP="00647EE6">
            <w:pPr>
              <w:widowControl w:val="0"/>
              <w:tabs>
                <w:tab w:val="left" w:pos="1560"/>
              </w:tabs>
              <w:overflowPunct w:val="0"/>
              <w:autoSpaceDE w:val="0"/>
              <w:autoSpaceDN w:val="0"/>
              <w:adjustRightInd w:val="0"/>
              <w:rPr>
                <w:b/>
                <w:bCs/>
                <w:sz w:val="22"/>
                <w:szCs w:val="24"/>
              </w:rPr>
            </w:pPr>
          </w:p>
        </w:tc>
        <w:tc>
          <w:tcPr>
            <w:tcW w:w="4500" w:type="dxa"/>
          </w:tcPr>
          <w:p w:rsidR="00E54D18" w:rsidRPr="000C4A7E" w:rsidRDefault="00E54D18" w:rsidP="00647EE6">
            <w:pPr>
              <w:widowControl w:val="0"/>
              <w:tabs>
                <w:tab w:val="left" w:pos="1560"/>
              </w:tabs>
              <w:overflowPunct w:val="0"/>
              <w:autoSpaceDE w:val="0"/>
              <w:autoSpaceDN w:val="0"/>
              <w:adjustRightInd w:val="0"/>
              <w:rPr>
                <w:b/>
                <w:bCs/>
                <w:sz w:val="22"/>
                <w:szCs w:val="24"/>
              </w:rPr>
            </w:pPr>
          </w:p>
        </w:tc>
      </w:tr>
      <w:tr w:rsidR="000C4A7E" w:rsidRPr="000C4A7E" w:rsidTr="00C55EBF">
        <w:tc>
          <w:tcPr>
            <w:tcW w:w="4788" w:type="dxa"/>
          </w:tcPr>
          <w:p w:rsidR="00E54D18" w:rsidRPr="000C4A7E" w:rsidRDefault="00E54D18" w:rsidP="00647EE6">
            <w:pPr>
              <w:widowControl w:val="0"/>
              <w:tabs>
                <w:tab w:val="left" w:pos="1560"/>
              </w:tabs>
              <w:overflowPunct w:val="0"/>
              <w:autoSpaceDE w:val="0"/>
              <w:autoSpaceDN w:val="0"/>
              <w:adjustRightInd w:val="0"/>
              <w:rPr>
                <w:b/>
                <w:bCs/>
                <w:sz w:val="22"/>
                <w:szCs w:val="24"/>
              </w:rPr>
            </w:pPr>
          </w:p>
        </w:tc>
        <w:tc>
          <w:tcPr>
            <w:tcW w:w="4500" w:type="dxa"/>
            <w:hideMark/>
          </w:tcPr>
          <w:p w:rsidR="00E54D18" w:rsidRPr="000C4A7E" w:rsidRDefault="00E54D18" w:rsidP="00647EE6">
            <w:pPr>
              <w:widowControl w:val="0"/>
              <w:tabs>
                <w:tab w:val="left" w:pos="1560"/>
              </w:tabs>
              <w:overflowPunct w:val="0"/>
              <w:autoSpaceDE w:val="0"/>
              <w:autoSpaceDN w:val="0"/>
              <w:adjustRightInd w:val="0"/>
              <w:rPr>
                <w:b/>
                <w:bCs/>
                <w:sz w:val="22"/>
                <w:szCs w:val="24"/>
              </w:rPr>
            </w:pPr>
            <w:r w:rsidRPr="000C4A7E">
              <w:rPr>
                <w:b/>
                <w:bCs/>
                <w:sz w:val="22"/>
                <w:szCs w:val="24"/>
              </w:rPr>
              <w:t>Строительство ___________________</w:t>
            </w:r>
          </w:p>
        </w:tc>
      </w:tr>
      <w:tr w:rsidR="000C4A7E" w:rsidRPr="000C4A7E" w:rsidTr="00C55EBF">
        <w:tc>
          <w:tcPr>
            <w:tcW w:w="4788" w:type="dxa"/>
          </w:tcPr>
          <w:p w:rsidR="00E54D18" w:rsidRPr="000C4A7E" w:rsidRDefault="00E54D18" w:rsidP="00647EE6">
            <w:pPr>
              <w:widowControl w:val="0"/>
              <w:tabs>
                <w:tab w:val="left" w:pos="1560"/>
              </w:tabs>
              <w:overflowPunct w:val="0"/>
              <w:autoSpaceDE w:val="0"/>
              <w:autoSpaceDN w:val="0"/>
              <w:adjustRightInd w:val="0"/>
              <w:rPr>
                <w:sz w:val="22"/>
                <w:szCs w:val="24"/>
              </w:rPr>
            </w:pPr>
          </w:p>
        </w:tc>
        <w:tc>
          <w:tcPr>
            <w:tcW w:w="4500" w:type="dxa"/>
            <w:hideMark/>
          </w:tcPr>
          <w:p w:rsidR="00E54D18" w:rsidRPr="000C4A7E" w:rsidRDefault="00E54D18" w:rsidP="00647EE6">
            <w:pPr>
              <w:widowControl w:val="0"/>
              <w:tabs>
                <w:tab w:val="left" w:pos="1560"/>
              </w:tabs>
              <w:overflowPunct w:val="0"/>
              <w:autoSpaceDE w:val="0"/>
              <w:autoSpaceDN w:val="0"/>
              <w:adjustRightInd w:val="0"/>
              <w:rPr>
                <w:b/>
                <w:bCs/>
                <w:sz w:val="22"/>
                <w:szCs w:val="24"/>
              </w:rPr>
            </w:pPr>
            <w:r w:rsidRPr="000C4A7E">
              <w:rPr>
                <w:b/>
                <w:bCs/>
                <w:sz w:val="22"/>
                <w:szCs w:val="24"/>
              </w:rPr>
              <w:t>_________________________________</w:t>
            </w:r>
          </w:p>
        </w:tc>
      </w:tr>
      <w:tr w:rsidR="00E54D18" w:rsidRPr="000C4A7E" w:rsidTr="00C55EBF">
        <w:tc>
          <w:tcPr>
            <w:tcW w:w="4788" w:type="dxa"/>
            <w:hideMark/>
          </w:tcPr>
          <w:p w:rsidR="00E54D18" w:rsidRPr="000C4A7E" w:rsidRDefault="00E54D18" w:rsidP="00647EE6">
            <w:pPr>
              <w:widowControl w:val="0"/>
              <w:tabs>
                <w:tab w:val="left" w:pos="1560"/>
              </w:tabs>
              <w:overflowPunct w:val="0"/>
              <w:autoSpaceDE w:val="0"/>
              <w:autoSpaceDN w:val="0"/>
              <w:adjustRightInd w:val="0"/>
              <w:rPr>
                <w:b/>
                <w:bCs/>
                <w:sz w:val="22"/>
                <w:szCs w:val="24"/>
              </w:rPr>
            </w:pPr>
            <w:r w:rsidRPr="000C4A7E">
              <w:rPr>
                <w:noProof/>
                <w:sz w:val="22"/>
                <w:szCs w:val="24"/>
              </w:rPr>
              <w:drawing>
                <wp:anchor distT="0" distB="0" distL="114300" distR="114300" simplePos="0" relativeHeight="251668480" behindDoc="1" locked="0" layoutInCell="1" allowOverlap="1" wp14:anchorId="2CA7026A" wp14:editId="1E146C89">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p>
        </w:tc>
        <w:tc>
          <w:tcPr>
            <w:tcW w:w="4500" w:type="dxa"/>
            <w:hideMark/>
          </w:tcPr>
          <w:p w:rsidR="00E54D18" w:rsidRPr="000C4A7E" w:rsidRDefault="00E54D18" w:rsidP="00647EE6">
            <w:pPr>
              <w:widowControl w:val="0"/>
              <w:tabs>
                <w:tab w:val="left" w:pos="1560"/>
              </w:tabs>
              <w:overflowPunct w:val="0"/>
              <w:autoSpaceDE w:val="0"/>
              <w:autoSpaceDN w:val="0"/>
              <w:adjustRightInd w:val="0"/>
              <w:rPr>
                <w:b/>
                <w:bCs/>
                <w:sz w:val="22"/>
                <w:szCs w:val="24"/>
              </w:rPr>
            </w:pPr>
            <w:r w:rsidRPr="000C4A7E">
              <w:rPr>
                <w:b/>
                <w:bCs/>
                <w:sz w:val="22"/>
                <w:szCs w:val="24"/>
              </w:rPr>
              <w:t>Объект __________________________</w:t>
            </w:r>
          </w:p>
        </w:tc>
      </w:tr>
    </w:tbl>
    <w:p w:rsidR="00E54D18" w:rsidRPr="000C4A7E" w:rsidRDefault="00E54D18" w:rsidP="00647EE6">
      <w:pPr>
        <w:tabs>
          <w:tab w:val="left" w:pos="1560"/>
        </w:tabs>
        <w:jc w:val="center"/>
        <w:rPr>
          <w:b/>
          <w:bCs/>
          <w:sz w:val="22"/>
          <w:szCs w:val="24"/>
        </w:rPr>
      </w:pPr>
    </w:p>
    <w:p w:rsidR="00E54D18" w:rsidRPr="000C4A7E" w:rsidRDefault="00E54D18" w:rsidP="00647EE6">
      <w:pPr>
        <w:jc w:val="center"/>
        <w:rPr>
          <w:b/>
          <w:sz w:val="22"/>
          <w:szCs w:val="24"/>
        </w:rPr>
      </w:pPr>
      <w:r w:rsidRPr="000C4A7E">
        <w:rPr>
          <w:b/>
          <w:sz w:val="22"/>
          <w:szCs w:val="24"/>
        </w:rPr>
        <w:t>ВЕДОМОСТЬ НЕДОДЕЛОК</w:t>
      </w:r>
    </w:p>
    <w:p w:rsidR="00E54D18" w:rsidRPr="000C4A7E" w:rsidRDefault="00E54D18" w:rsidP="00647EE6">
      <w:pPr>
        <w:widowControl w:val="0"/>
        <w:tabs>
          <w:tab w:val="left" w:pos="1560"/>
        </w:tabs>
        <w:overflowPunct w:val="0"/>
        <w:autoSpaceDE w:val="0"/>
        <w:autoSpaceDN w:val="0"/>
        <w:adjustRightInd w:val="0"/>
        <w:jc w:val="center"/>
        <w:rPr>
          <w:bCs/>
          <w:sz w:val="22"/>
          <w:szCs w:val="24"/>
        </w:rPr>
      </w:pPr>
    </w:p>
    <w:p w:rsidR="00E54D18" w:rsidRPr="000C4A7E" w:rsidRDefault="00E54D18" w:rsidP="00647EE6">
      <w:pPr>
        <w:widowControl w:val="0"/>
        <w:tabs>
          <w:tab w:val="left" w:pos="1560"/>
        </w:tabs>
        <w:overflowPunct w:val="0"/>
        <w:autoSpaceDE w:val="0"/>
        <w:autoSpaceDN w:val="0"/>
        <w:adjustRightInd w:val="0"/>
        <w:jc w:val="center"/>
        <w:rPr>
          <w:bCs/>
          <w:sz w:val="22"/>
          <w:szCs w:val="24"/>
        </w:rPr>
      </w:pPr>
      <w:r w:rsidRPr="000C4A7E">
        <w:rPr>
          <w:bCs/>
          <w:sz w:val="22"/>
          <w:szCs w:val="24"/>
        </w:rPr>
        <w:t>на "     " ___________ 20____ г.</w:t>
      </w:r>
    </w:p>
    <w:p w:rsidR="00E54D18" w:rsidRPr="000C4A7E" w:rsidRDefault="00E54D18" w:rsidP="00647EE6">
      <w:pPr>
        <w:widowControl w:val="0"/>
        <w:tabs>
          <w:tab w:val="left" w:pos="1560"/>
        </w:tabs>
        <w:overflowPunct w:val="0"/>
        <w:autoSpaceDE w:val="0"/>
        <w:autoSpaceDN w:val="0"/>
        <w:adjustRightInd w:val="0"/>
        <w:jc w:val="center"/>
        <w:rPr>
          <w:bCs/>
          <w:sz w:val="22"/>
          <w:szCs w:val="24"/>
        </w:rPr>
      </w:pPr>
      <w:r w:rsidRPr="000C4A7E">
        <w:rPr>
          <w:bCs/>
          <w:sz w:val="22"/>
          <w:szCs w:val="24"/>
        </w:rPr>
        <w:t> </w:t>
      </w:r>
    </w:p>
    <w:tbl>
      <w:tblPr>
        <w:tblW w:w="0" w:type="auto"/>
        <w:tblInd w:w="105" w:type="dxa"/>
        <w:tblCellMar>
          <w:left w:w="105" w:type="dxa"/>
          <w:right w:w="105" w:type="dxa"/>
        </w:tblCellMar>
        <w:tblLook w:val="04A0" w:firstRow="1" w:lastRow="0" w:firstColumn="1" w:lastColumn="0" w:noHBand="0" w:noVBand="1"/>
      </w:tblPr>
      <w:tblGrid>
        <w:gridCol w:w="507"/>
        <w:gridCol w:w="2590"/>
        <w:gridCol w:w="1111"/>
        <w:gridCol w:w="1591"/>
        <w:gridCol w:w="1324"/>
        <w:gridCol w:w="1615"/>
        <w:gridCol w:w="1347"/>
      </w:tblGrid>
      <w:tr w:rsidR="000C4A7E" w:rsidRPr="000C4A7E" w:rsidTr="00C55EBF">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 п/п</w:t>
            </w:r>
          </w:p>
        </w:tc>
        <w:tc>
          <w:tcPr>
            <w:tcW w:w="2692"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rPr>
                <w:bCs/>
                <w:sz w:val="18"/>
                <w:szCs w:val="18"/>
              </w:rPr>
            </w:pPr>
            <w:r w:rsidRPr="000C4A7E">
              <w:rPr>
                <w:bCs/>
                <w:sz w:val="18"/>
                <w:szCs w:val="18"/>
              </w:rPr>
              <w:t>Исполнитель</w:t>
            </w:r>
          </w:p>
        </w:tc>
        <w:tc>
          <w:tcPr>
            <w:tcW w:w="1106" w:type="dxa"/>
            <w:tcBorders>
              <w:top w:val="single" w:sz="6" w:space="0" w:color="auto"/>
              <w:left w:val="single" w:sz="6" w:space="0" w:color="auto"/>
              <w:bottom w:val="single" w:sz="6" w:space="0" w:color="auto"/>
              <w:right w:val="single" w:sz="6" w:space="0" w:color="auto"/>
            </w:tcBorders>
          </w:tcPr>
          <w:p w:rsidR="00E54D18" w:rsidRPr="000C4A7E" w:rsidRDefault="00E54D18" w:rsidP="00647EE6">
            <w:pPr>
              <w:tabs>
                <w:tab w:val="left" w:pos="1560"/>
              </w:tabs>
              <w:jc w:val="center"/>
              <w:rPr>
                <w:bCs/>
                <w:sz w:val="18"/>
                <w:szCs w:val="18"/>
              </w:rPr>
            </w:pPr>
            <w:r w:rsidRPr="000C4A7E">
              <w:rPr>
                <w:bCs/>
                <w:sz w:val="18"/>
                <w:szCs w:val="18"/>
              </w:rPr>
              <w:t>Отметка о выполнении (подтверждение эксплуатирующей организации и технадзора)</w:t>
            </w:r>
          </w:p>
          <w:p w:rsidR="00E54D18" w:rsidRPr="000C4A7E" w:rsidRDefault="00E54D18" w:rsidP="00647EE6">
            <w:pPr>
              <w:tabs>
                <w:tab w:val="left" w:pos="1560"/>
              </w:tabs>
              <w:jc w:val="center"/>
              <w:rPr>
                <w:bCs/>
                <w:sz w:val="18"/>
                <w:szCs w:val="18"/>
              </w:rPr>
            </w:pPr>
          </w:p>
        </w:tc>
        <w:tc>
          <w:tcPr>
            <w:tcW w:w="1364" w:type="dxa"/>
            <w:tcBorders>
              <w:top w:val="single" w:sz="6" w:space="0" w:color="auto"/>
              <w:left w:val="single" w:sz="6" w:space="0" w:color="auto"/>
              <w:bottom w:val="single" w:sz="6" w:space="0" w:color="auto"/>
              <w:right w:val="single" w:sz="6" w:space="0" w:color="auto"/>
            </w:tcBorders>
          </w:tcPr>
          <w:p w:rsidR="00E54D18" w:rsidRPr="000C4A7E" w:rsidRDefault="00E54D18" w:rsidP="00647EE6">
            <w:pPr>
              <w:tabs>
                <w:tab w:val="left" w:pos="1560"/>
              </w:tabs>
              <w:jc w:val="center"/>
              <w:rPr>
                <w:bCs/>
                <w:sz w:val="18"/>
                <w:szCs w:val="18"/>
              </w:rPr>
            </w:pPr>
          </w:p>
          <w:p w:rsidR="00E54D18" w:rsidRPr="000C4A7E" w:rsidRDefault="00E54D18" w:rsidP="00647EE6">
            <w:pPr>
              <w:tabs>
                <w:tab w:val="left" w:pos="1560"/>
              </w:tabs>
              <w:jc w:val="center"/>
              <w:rPr>
                <w:bCs/>
                <w:sz w:val="18"/>
                <w:szCs w:val="18"/>
              </w:rPr>
            </w:pPr>
            <w:r w:rsidRPr="000C4A7E">
              <w:rPr>
                <w:bCs/>
                <w:sz w:val="18"/>
                <w:szCs w:val="18"/>
              </w:rPr>
              <w:t>Причины не выполнения</w:t>
            </w:r>
          </w:p>
        </w:tc>
      </w:tr>
      <w:tr w:rsidR="000C4A7E" w:rsidRPr="000C4A7E" w:rsidTr="00C55EBF">
        <w:trPr>
          <w:cantSplit/>
        </w:trPr>
        <w:tc>
          <w:tcPr>
            <w:tcW w:w="511"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1</w:t>
            </w:r>
          </w:p>
        </w:tc>
        <w:tc>
          <w:tcPr>
            <w:tcW w:w="2692"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2</w:t>
            </w:r>
          </w:p>
        </w:tc>
        <w:tc>
          <w:tcPr>
            <w:tcW w:w="825"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3</w:t>
            </w:r>
          </w:p>
        </w:tc>
        <w:tc>
          <w:tcPr>
            <w:tcW w:w="1630"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4</w:t>
            </w:r>
          </w:p>
        </w:tc>
        <w:tc>
          <w:tcPr>
            <w:tcW w:w="1332"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5</w:t>
            </w:r>
          </w:p>
        </w:tc>
        <w:tc>
          <w:tcPr>
            <w:tcW w:w="1106"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6</w:t>
            </w:r>
          </w:p>
        </w:tc>
        <w:tc>
          <w:tcPr>
            <w:tcW w:w="1364" w:type="dxa"/>
            <w:tcBorders>
              <w:top w:val="single" w:sz="6" w:space="0" w:color="auto"/>
              <w:left w:val="single" w:sz="6" w:space="0" w:color="auto"/>
              <w:bottom w:val="single" w:sz="6" w:space="0" w:color="auto"/>
              <w:right w:val="single" w:sz="6" w:space="0" w:color="auto"/>
            </w:tcBorders>
            <w:hideMark/>
          </w:tcPr>
          <w:p w:rsidR="00E54D18" w:rsidRPr="000C4A7E" w:rsidRDefault="00E54D18" w:rsidP="00647EE6">
            <w:pPr>
              <w:tabs>
                <w:tab w:val="left" w:pos="1560"/>
              </w:tabs>
              <w:jc w:val="center"/>
              <w:rPr>
                <w:bCs/>
                <w:sz w:val="18"/>
                <w:szCs w:val="18"/>
              </w:rPr>
            </w:pPr>
            <w:r w:rsidRPr="000C4A7E">
              <w:rPr>
                <w:bCs/>
                <w:sz w:val="18"/>
                <w:szCs w:val="18"/>
              </w:rPr>
              <w:t>7</w:t>
            </w:r>
          </w:p>
        </w:tc>
      </w:tr>
    </w:tbl>
    <w:p w:rsidR="00E54D18" w:rsidRPr="000C4A7E" w:rsidRDefault="00E54D18" w:rsidP="00647EE6">
      <w:pPr>
        <w:widowControl w:val="0"/>
        <w:tabs>
          <w:tab w:val="left" w:pos="1560"/>
        </w:tabs>
        <w:overflowPunct w:val="0"/>
        <w:autoSpaceDE w:val="0"/>
        <w:autoSpaceDN w:val="0"/>
        <w:adjustRightInd w:val="0"/>
        <w:jc w:val="center"/>
        <w:rPr>
          <w:bCs/>
          <w:sz w:val="24"/>
          <w:szCs w:val="24"/>
        </w:rPr>
      </w:pPr>
      <w:r w:rsidRPr="000C4A7E">
        <w:rPr>
          <w:bCs/>
          <w:sz w:val="24"/>
          <w:szCs w:val="24"/>
          <w:lang w:val="en-US"/>
        </w:rPr>
        <w:t> </w:t>
      </w:r>
    </w:p>
    <w:p w:rsidR="00E54D18" w:rsidRPr="000C4A7E" w:rsidRDefault="00E54D18" w:rsidP="00647EE6">
      <w:pPr>
        <w:widowControl w:val="0"/>
        <w:tabs>
          <w:tab w:val="left" w:pos="1560"/>
        </w:tabs>
        <w:overflowPunct w:val="0"/>
        <w:autoSpaceDE w:val="0"/>
        <w:autoSpaceDN w:val="0"/>
        <w:adjustRightInd w:val="0"/>
        <w:ind w:left="6372" w:firstLine="708"/>
        <w:rPr>
          <w:bCs/>
          <w:sz w:val="24"/>
          <w:szCs w:val="24"/>
        </w:rPr>
      </w:pPr>
    </w:p>
    <w:p w:rsidR="00E54D18" w:rsidRPr="000C4A7E" w:rsidRDefault="00E54D18" w:rsidP="00647EE6">
      <w:pPr>
        <w:rPr>
          <w:b/>
          <w:sz w:val="22"/>
          <w:szCs w:val="24"/>
        </w:rPr>
      </w:pPr>
      <w:r w:rsidRPr="000C4A7E">
        <w:rPr>
          <w:b/>
          <w:sz w:val="22"/>
          <w:szCs w:val="24"/>
        </w:rPr>
        <w:t>Председатель</w:t>
      </w:r>
    </w:p>
    <w:p w:rsidR="00E54D18" w:rsidRPr="000C4A7E" w:rsidRDefault="00E54D18" w:rsidP="00647EE6">
      <w:pPr>
        <w:tabs>
          <w:tab w:val="left" w:pos="1560"/>
        </w:tabs>
        <w:rPr>
          <w:bCs/>
          <w:sz w:val="22"/>
          <w:szCs w:val="24"/>
        </w:rPr>
      </w:pPr>
      <w:r w:rsidRPr="000C4A7E">
        <w:rPr>
          <w:b/>
          <w:sz w:val="22"/>
          <w:szCs w:val="24"/>
        </w:rPr>
        <w:t>комиссии</w:t>
      </w:r>
      <w:r w:rsidRPr="000C4A7E">
        <w:rPr>
          <w:bCs/>
          <w:sz w:val="22"/>
          <w:szCs w:val="24"/>
        </w:rPr>
        <w:t xml:space="preserve">                        _____________________  </w:t>
      </w:r>
      <w:r w:rsidRPr="000C4A7E">
        <w:rPr>
          <w:bCs/>
          <w:sz w:val="22"/>
          <w:szCs w:val="24"/>
        </w:rPr>
        <w:tab/>
      </w:r>
      <w:r w:rsidRPr="000C4A7E">
        <w:rPr>
          <w:bCs/>
          <w:sz w:val="22"/>
          <w:szCs w:val="24"/>
        </w:rPr>
        <w:tab/>
        <w:t>___________   ___________</w:t>
      </w:r>
    </w:p>
    <w:p w:rsidR="00E54D18" w:rsidRPr="000C4A7E" w:rsidRDefault="00E54D18" w:rsidP="00647EE6">
      <w:pPr>
        <w:tabs>
          <w:tab w:val="left" w:pos="1560"/>
        </w:tabs>
        <w:ind w:firstLine="2268"/>
        <w:rPr>
          <w:bCs/>
          <w:sz w:val="18"/>
          <w:szCs w:val="24"/>
        </w:rPr>
      </w:pPr>
      <w:r w:rsidRPr="000C4A7E">
        <w:rPr>
          <w:bCs/>
          <w:sz w:val="18"/>
          <w:szCs w:val="24"/>
        </w:rPr>
        <w:t xml:space="preserve">(должность, организация,    </w:t>
      </w:r>
      <w:r w:rsidRPr="000C4A7E">
        <w:rPr>
          <w:bCs/>
          <w:sz w:val="18"/>
          <w:szCs w:val="24"/>
        </w:rPr>
        <w:tab/>
      </w:r>
      <w:r w:rsidRPr="000C4A7E">
        <w:rPr>
          <w:bCs/>
          <w:sz w:val="18"/>
          <w:szCs w:val="24"/>
        </w:rPr>
        <w:tab/>
        <w:t xml:space="preserve"> (подпись)          (дата)</w:t>
      </w:r>
    </w:p>
    <w:p w:rsidR="00E54D18" w:rsidRPr="000C4A7E" w:rsidRDefault="00E54D18" w:rsidP="00647EE6">
      <w:pPr>
        <w:tabs>
          <w:tab w:val="left" w:pos="1560"/>
        </w:tabs>
        <w:ind w:firstLine="2410"/>
        <w:rPr>
          <w:bCs/>
          <w:sz w:val="18"/>
          <w:szCs w:val="24"/>
        </w:rPr>
      </w:pPr>
      <w:r w:rsidRPr="000C4A7E">
        <w:rPr>
          <w:bCs/>
          <w:sz w:val="18"/>
          <w:szCs w:val="24"/>
        </w:rPr>
        <w:t>фамилия, инициалы)</w:t>
      </w:r>
    </w:p>
    <w:p w:rsidR="00E54D18" w:rsidRPr="000C4A7E" w:rsidRDefault="00E54D18" w:rsidP="00647EE6">
      <w:pPr>
        <w:tabs>
          <w:tab w:val="left" w:pos="1560"/>
        </w:tabs>
        <w:rPr>
          <w:bCs/>
          <w:sz w:val="24"/>
          <w:szCs w:val="24"/>
        </w:rPr>
      </w:pPr>
    </w:p>
    <w:p w:rsidR="00E54D18" w:rsidRPr="000C4A7E" w:rsidRDefault="00E54D18" w:rsidP="00647EE6">
      <w:pPr>
        <w:tabs>
          <w:tab w:val="left" w:pos="1560"/>
        </w:tabs>
        <w:rPr>
          <w:bCs/>
          <w:sz w:val="22"/>
          <w:szCs w:val="24"/>
        </w:rPr>
      </w:pPr>
      <w:r w:rsidRPr="000C4A7E">
        <w:rPr>
          <w:bCs/>
          <w:sz w:val="22"/>
          <w:szCs w:val="24"/>
        </w:rPr>
        <w:t>Члены комиссии:</w:t>
      </w:r>
    </w:p>
    <w:p w:rsidR="00E54D18" w:rsidRPr="000C4A7E" w:rsidRDefault="00E54D18" w:rsidP="00647EE6">
      <w:pPr>
        <w:tabs>
          <w:tab w:val="left" w:pos="1560"/>
        </w:tabs>
        <w:rPr>
          <w:sz w:val="22"/>
          <w:szCs w:val="24"/>
        </w:rPr>
      </w:pPr>
      <w:r w:rsidRPr="000C4A7E">
        <w:rPr>
          <w:sz w:val="22"/>
          <w:szCs w:val="24"/>
        </w:rPr>
        <w:t>________________________________________________________________________________</w:t>
      </w:r>
    </w:p>
    <w:p w:rsidR="00E54D18" w:rsidRPr="000C4A7E" w:rsidRDefault="00E54D18" w:rsidP="00647EE6">
      <w:pPr>
        <w:tabs>
          <w:tab w:val="left" w:pos="1560"/>
        </w:tabs>
        <w:rPr>
          <w:sz w:val="22"/>
          <w:szCs w:val="24"/>
        </w:rPr>
      </w:pPr>
      <w:r w:rsidRPr="000C4A7E">
        <w:rPr>
          <w:sz w:val="22"/>
          <w:szCs w:val="24"/>
        </w:rPr>
        <w:t>________________________________________________________________________________</w:t>
      </w:r>
    </w:p>
    <w:p w:rsidR="00E54D18" w:rsidRPr="000C4A7E" w:rsidRDefault="00E54D18" w:rsidP="00647EE6">
      <w:pPr>
        <w:rPr>
          <w:sz w:val="24"/>
          <w:szCs w:val="24"/>
        </w:rPr>
      </w:pPr>
    </w:p>
    <w:p w:rsidR="00E54D18" w:rsidRPr="000C4A7E" w:rsidRDefault="00E54D18" w:rsidP="00647EE6">
      <w:pPr>
        <w:rPr>
          <w:sz w:val="24"/>
          <w:szCs w:val="24"/>
        </w:rPr>
      </w:pPr>
    </w:p>
    <w:p w:rsidR="00E54D18" w:rsidRPr="000C4A7E" w:rsidRDefault="00E54D18" w:rsidP="00647EE6">
      <w:pPr>
        <w:rPr>
          <w:sz w:val="24"/>
          <w:szCs w:val="24"/>
        </w:rPr>
      </w:pPr>
    </w:p>
    <w:p w:rsidR="00E54D18" w:rsidRPr="000C4A7E" w:rsidRDefault="00E54D18" w:rsidP="00647EE6">
      <w:pPr>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770867">
        <w:tc>
          <w:tcPr>
            <w:tcW w:w="5097" w:type="dxa"/>
          </w:tcPr>
          <w:p w:rsidR="008C0F1E" w:rsidRPr="000C4A7E" w:rsidRDefault="008C0F1E" w:rsidP="00647EE6">
            <w:pPr>
              <w:rPr>
                <w:b/>
                <w:sz w:val="22"/>
                <w:szCs w:val="24"/>
              </w:rPr>
            </w:pPr>
            <w:r w:rsidRPr="000C4A7E">
              <w:rPr>
                <w:b/>
                <w:sz w:val="22"/>
                <w:szCs w:val="24"/>
              </w:rPr>
              <w:t>Заказчик:</w:t>
            </w:r>
          </w:p>
          <w:p w:rsidR="008C0F1E" w:rsidRPr="000C4A7E" w:rsidRDefault="008C0F1E" w:rsidP="00647EE6">
            <w:pPr>
              <w:rPr>
                <w:sz w:val="22"/>
                <w:szCs w:val="24"/>
              </w:rPr>
            </w:pPr>
            <w:r w:rsidRPr="000C4A7E">
              <w:rPr>
                <w:sz w:val="22"/>
                <w:szCs w:val="24"/>
              </w:rPr>
              <w:t>Генеральный директор</w:t>
            </w:r>
          </w:p>
          <w:p w:rsidR="008C0F1E" w:rsidRPr="000C4A7E" w:rsidRDefault="008C0F1E" w:rsidP="00647EE6">
            <w:pPr>
              <w:rPr>
                <w:sz w:val="22"/>
                <w:szCs w:val="24"/>
              </w:rPr>
            </w:pPr>
            <w:r w:rsidRPr="000C4A7E">
              <w:rPr>
                <w:sz w:val="22"/>
                <w:szCs w:val="24"/>
              </w:rPr>
              <w:t>АО «Энергосервис Волги»</w:t>
            </w:r>
          </w:p>
          <w:p w:rsidR="008C0F1E" w:rsidRPr="000C4A7E" w:rsidRDefault="008C0F1E" w:rsidP="00647EE6">
            <w:pPr>
              <w:rPr>
                <w:sz w:val="22"/>
                <w:szCs w:val="24"/>
              </w:rPr>
            </w:pPr>
          </w:p>
          <w:p w:rsidR="008C0F1E" w:rsidRPr="000C4A7E" w:rsidRDefault="008C0F1E" w:rsidP="00647EE6">
            <w:pPr>
              <w:rPr>
                <w:sz w:val="22"/>
                <w:szCs w:val="24"/>
              </w:rPr>
            </w:pPr>
            <w:r w:rsidRPr="000C4A7E">
              <w:rPr>
                <w:sz w:val="22"/>
                <w:szCs w:val="24"/>
              </w:rPr>
              <w:t>_______________Проскуркин М.К.</w:t>
            </w:r>
          </w:p>
        </w:tc>
        <w:tc>
          <w:tcPr>
            <w:tcW w:w="5098" w:type="dxa"/>
          </w:tcPr>
          <w:p w:rsidR="008C0F1E" w:rsidRPr="000C4A7E" w:rsidRDefault="008C0F1E" w:rsidP="00647EE6">
            <w:pPr>
              <w:rPr>
                <w:b/>
                <w:sz w:val="22"/>
                <w:szCs w:val="24"/>
              </w:rPr>
            </w:pPr>
            <w:r w:rsidRPr="000C4A7E">
              <w:rPr>
                <w:b/>
                <w:sz w:val="22"/>
                <w:szCs w:val="24"/>
              </w:rPr>
              <w:t>Подрядчик:</w:t>
            </w:r>
          </w:p>
          <w:p w:rsidR="008C0F1E" w:rsidRPr="000C4A7E" w:rsidRDefault="008C0F1E" w:rsidP="00647EE6">
            <w:pPr>
              <w:rPr>
                <w:sz w:val="22"/>
                <w:szCs w:val="24"/>
              </w:rPr>
            </w:pPr>
          </w:p>
        </w:tc>
      </w:tr>
    </w:tbl>
    <w:p w:rsidR="00E54D18" w:rsidRPr="000C4A7E" w:rsidRDefault="00E54D18" w:rsidP="00647EE6">
      <w:pPr>
        <w:rPr>
          <w:sz w:val="24"/>
          <w:szCs w:val="24"/>
        </w:rPr>
        <w:sectPr w:rsidR="00E54D18" w:rsidRPr="000C4A7E" w:rsidSect="002E2AC3">
          <w:pgSz w:w="11907" w:h="16840"/>
          <w:pgMar w:top="454" w:right="567" w:bottom="454" w:left="1134" w:header="720" w:footer="720" w:gutter="0"/>
          <w:cols w:space="720"/>
        </w:sectPr>
      </w:pPr>
    </w:p>
    <w:p w:rsidR="00E54D18" w:rsidRPr="000C4A7E" w:rsidRDefault="00E54D18" w:rsidP="00647EE6">
      <w:pPr>
        <w:pStyle w:val="1a"/>
        <w:spacing w:before="0" w:after="0" w:line="228" w:lineRule="auto"/>
        <w:jc w:val="right"/>
        <w:rPr>
          <w:rFonts w:ascii="Times New Roman" w:hAnsi="Times New Roman"/>
          <w:sz w:val="22"/>
          <w:szCs w:val="22"/>
        </w:rPr>
      </w:pPr>
      <w:r w:rsidRPr="000C4A7E">
        <w:rPr>
          <w:rFonts w:ascii="Times New Roman" w:hAnsi="Times New Roman"/>
          <w:sz w:val="22"/>
          <w:szCs w:val="22"/>
        </w:rPr>
        <w:lastRenderedPageBreak/>
        <w:t xml:space="preserve">Приложение № 19 </w:t>
      </w:r>
    </w:p>
    <w:p w:rsidR="00E54D18" w:rsidRPr="000C4A7E" w:rsidRDefault="00E54D18" w:rsidP="00647EE6">
      <w:pPr>
        <w:tabs>
          <w:tab w:val="left" w:pos="10065"/>
        </w:tabs>
        <w:spacing w:line="228" w:lineRule="auto"/>
        <w:ind w:left="5529"/>
        <w:jc w:val="right"/>
        <w:rPr>
          <w:sz w:val="22"/>
          <w:szCs w:val="22"/>
        </w:rPr>
      </w:pPr>
      <w:r w:rsidRPr="000C4A7E">
        <w:rPr>
          <w:sz w:val="22"/>
          <w:szCs w:val="22"/>
        </w:rPr>
        <w:t xml:space="preserve">к договору </w:t>
      </w:r>
      <w:r w:rsidR="008B7EE4" w:rsidRPr="000C4A7E">
        <w:rPr>
          <w:sz w:val="22"/>
          <w:szCs w:val="22"/>
        </w:rPr>
        <w:t xml:space="preserve">подряда </w:t>
      </w:r>
      <w:r w:rsidRPr="000C4A7E">
        <w:rPr>
          <w:sz w:val="22"/>
          <w:szCs w:val="22"/>
        </w:rPr>
        <w:t>№ __________</w:t>
      </w:r>
      <w:r w:rsidR="008B7EE4" w:rsidRPr="000C4A7E">
        <w:rPr>
          <w:sz w:val="22"/>
          <w:szCs w:val="22"/>
        </w:rPr>
        <w:t xml:space="preserve">_____ </w:t>
      </w:r>
      <w:r w:rsidRPr="000C4A7E">
        <w:rPr>
          <w:sz w:val="22"/>
          <w:szCs w:val="22"/>
        </w:rPr>
        <w:t>от __________</w:t>
      </w:r>
      <w:r w:rsidR="008B7EE4" w:rsidRPr="000C4A7E">
        <w:rPr>
          <w:sz w:val="22"/>
          <w:szCs w:val="22"/>
        </w:rPr>
        <w:t>___ г.</w:t>
      </w:r>
    </w:p>
    <w:p w:rsidR="008B7EE4" w:rsidRPr="000C4A7E" w:rsidRDefault="008B7EE4" w:rsidP="00647EE6">
      <w:pPr>
        <w:tabs>
          <w:tab w:val="left" w:pos="10065"/>
        </w:tabs>
        <w:spacing w:line="228" w:lineRule="auto"/>
        <w:ind w:left="5529"/>
        <w:jc w:val="right"/>
        <w:rPr>
          <w:sz w:val="22"/>
          <w:szCs w:val="22"/>
        </w:rPr>
      </w:pP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0C4A7E" w:rsidRPr="000C4A7E" w:rsidTr="00C55EBF">
        <w:trPr>
          <w:trHeight w:val="20"/>
        </w:trPr>
        <w:tc>
          <w:tcPr>
            <w:tcW w:w="15435" w:type="dxa"/>
            <w:gridSpan w:val="13"/>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right"/>
              <w:textAlignment w:val="top"/>
              <w:rPr>
                <w:sz w:val="22"/>
                <w:szCs w:val="22"/>
              </w:rPr>
            </w:pPr>
            <w:r w:rsidRPr="000C4A7E">
              <w:rPr>
                <w:noProof/>
                <w:sz w:val="22"/>
                <w:szCs w:val="22"/>
              </w:rPr>
              <w:drawing>
                <wp:anchor distT="0" distB="0" distL="114300" distR="114300" simplePos="0" relativeHeight="251669504" behindDoc="1" locked="0" layoutInCell="1" allowOverlap="1" wp14:anchorId="109476F3" wp14:editId="2AA3FE14">
                  <wp:simplePos x="0" y="0"/>
                  <wp:positionH relativeFrom="column">
                    <wp:posOffset>909955</wp:posOffset>
                  </wp:positionH>
                  <wp:positionV relativeFrom="paragraph">
                    <wp:posOffset>1116965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anchor>
              </w:drawing>
            </w:r>
            <w:r w:rsidRPr="000C4A7E">
              <w:rPr>
                <w:sz w:val="22"/>
                <w:szCs w:val="22"/>
              </w:rPr>
              <w:t xml:space="preserve">       УТВЕРЖДАЮ</w:t>
            </w:r>
          </w:p>
        </w:tc>
      </w:tr>
      <w:tr w:rsidR="000C4A7E" w:rsidRPr="000C4A7E" w:rsidTr="00C55EBF">
        <w:trPr>
          <w:trHeight w:val="20"/>
        </w:trPr>
        <w:tc>
          <w:tcPr>
            <w:tcW w:w="15435" w:type="dxa"/>
            <w:gridSpan w:val="13"/>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right"/>
              <w:rPr>
                <w:sz w:val="18"/>
                <w:szCs w:val="22"/>
              </w:rPr>
            </w:pPr>
            <w:r w:rsidRPr="000C4A7E">
              <w:rPr>
                <w:sz w:val="18"/>
                <w:szCs w:val="22"/>
              </w:rPr>
              <w:t>_______________________</w:t>
            </w:r>
          </w:p>
          <w:p w:rsidR="00E54D18" w:rsidRPr="000C4A7E" w:rsidRDefault="00E54D18" w:rsidP="00647EE6">
            <w:pPr>
              <w:widowControl w:val="0"/>
              <w:tabs>
                <w:tab w:val="left" w:pos="1560"/>
              </w:tabs>
              <w:spacing w:line="228" w:lineRule="auto"/>
              <w:ind w:firstLine="709"/>
              <w:jc w:val="right"/>
              <w:rPr>
                <w:sz w:val="18"/>
                <w:szCs w:val="22"/>
              </w:rPr>
            </w:pPr>
            <w:r w:rsidRPr="000C4A7E">
              <w:rPr>
                <w:sz w:val="18"/>
                <w:szCs w:val="22"/>
              </w:rPr>
              <w:t xml:space="preserve">         (должность)</w:t>
            </w:r>
          </w:p>
        </w:tc>
      </w:tr>
      <w:tr w:rsidR="000C4A7E" w:rsidRPr="000C4A7E" w:rsidTr="00C55EBF">
        <w:trPr>
          <w:trHeight w:val="20"/>
        </w:trPr>
        <w:tc>
          <w:tcPr>
            <w:tcW w:w="15435" w:type="dxa"/>
            <w:gridSpan w:val="13"/>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right"/>
              <w:rPr>
                <w:rFonts w:eastAsia="Arial Unicode MS"/>
                <w:sz w:val="18"/>
              </w:rPr>
            </w:pPr>
            <w:r w:rsidRPr="000C4A7E">
              <w:rPr>
                <w:sz w:val="18"/>
              </w:rPr>
              <w:t xml:space="preserve">________________________________ </w:t>
            </w:r>
          </w:p>
          <w:p w:rsidR="00E54D18" w:rsidRPr="000C4A7E" w:rsidRDefault="00E54D18" w:rsidP="00647EE6">
            <w:pPr>
              <w:widowControl w:val="0"/>
              <w:tabs>
                <w:tab w:val="left" w:pos="1560"/>
              </w:tabs>
              <w:spacing w:line="228" w:lineRule="auto"/>
              <w:ind w:firstLine="709"/>
              <w:jc w:val="right"/>
              <w:rPr>
                <w:sz w:val="18"/>
              </w:rPr>
            </w:pPr>
            <w:r w:rsidRPr="000C4A7E">
              <w:rPr>
                <w:sz w:val="18"/>
              </w:rPr>
              <w:t xml:space="preserve">(подпись)  (расшифровка подписи)        </w:t>
            </w:r>
          </w:p>
          <w:p w:rsidR="00E54D18" w:rsidRPr="000C4A7E" w:rsidRDefault="00E54D18" w:rsidP="00647EE6">
            <w:pPr>
              <w:widowControl w:val="0"/>
              <w:tabs>
                <w:tab w:val="left" w:pos="1560"/>
              </w:tabs>
              <w:spacing w:line="228" w:lineRule="auto"/>
              <w:ind w:firstLine="709"/>
              <w:jc w:val="right"/>
              <w:rPr>
                <w:rFonts w:eastAsia="Arial Unicode MS"/>
                <w:sz w:val="18"/>
              </w:rPr>
            </w:pPr>
            <w:r w:rsidRPr="000C4A7E">
              <w:rPr>
                <w:sz w:val="18"/>
              </w:rPr>
              <w:t>«___» _______________ 20__ г.</w:t>
            </w:r>
          </w:p>
        </w:tc>
      </w:tr>
      <w:tr w:rsidR="000C4A7E" w:rsidRPr="000C4A7E" w:rsidTr="00C55EBF">
        <w:trPr>
          <w:trHeight w:val="20"/>
        </w:trPr>
        <w:tc>
          <w:tcPr>
            <w:tcW w:w="15435" w:type="dxa"/>
            <w:gridSpan w:val="13"/>
            <w:tcMar>
              <w:top w:w="15" w:type="dxa"/>
              <w:left w:w="15" w:type="dxa"/>
              <w:bottom w:w="0" w:type="dxa"/>
              <w:right w:w="15" w:type="dxa"/>
            </w:tcMar>
            <w:hideMark/>
          </w:tcPr>
          <w:p w:rsidR="00E54D18" w:rsidRPr="000C4A7E" w:rsidRDefault="00E54D18" w:rsidP="00647EE6">
            <w:pPr>
              <w:widowControl w:val="0"/>
              <w:tabs>
                <w:tab w:val="left" w:pos="1560"/>
              </w:tabs>
              <w:spacing w:line="228" w:lineRule="auto"/>
              <w:ind w:firstLine="709"/>
              <w:jc w:val="center"/>
              <w:rPr>
                <w:sz w:val="22"/>
                <w:szCs w:val="24"/>
              </w:rPr>
            </w:pPr>
            <w:r w:rsidRPr="000C4A7E">
              <w:rPr>
                <w:sz w:val="22"/>
                <w:szCs w:val="24"/>
              </w:rPr>
              <w:t>Ведомость</w:t>
            </w:r>
          </w:p>
          <w:p w:rsidR="00E54D18" w:rsidRPr="000C4A7E" w:rsidRDefault="00E54D18" w:rsidP="00647EE6">
            <w:pPr>
              <w:widowControl w:val="0"/>
              <w:tabs>
                <w:tab w:val="left" w:pos="1560"/>
              </w:tabs>
              <w:spacing w:line="228" w:lineRule="auto"/>
              <w:ind w:firstLine="709"/>
              <w:jc w:val="center"/>
              <w:rPr>
                <w:sz w:val="22"/>
                <w:szCs w:val="24"/>
              </w:rPr>
            </w:pPr>
            <w:r w:rsidRPr="000C4A7E">
              <w:rPr>
                <w:sz w:val="22"/>
                <w:szCs w:val="24"/>
              </w:rPr>
              <w:t>принимаемого имущества в составе законченных строительством объектов (титульных временных зданий и сооружений)</w:t>
            </w:r>
          </w:p>
          <w:p w:rsidR="00E54D18" w:rsidRPr="000C4A7E" w:rsidRDefault="00E54D18" w:rsidP="00647EE6">
            <w:pPr>
              <w:widowControl w:val="0"/>
              <w:tabs>
                <w:tab w:val="left" w:pos="1560"/>
              </w:tabs>
              <w:spacing w:line="228" w:lineRule="auto"/>
              <w:ind w:firstLine="709"/>
              <w:jc w:val="center"/>
              <w:textAlignment w:val="top"/>
              <w:rPr>
                <w:sz w:val="24"/>
                <w:szCs w:val="24"/>
              </w:rPr>
            </w:pPr>
            <w:r w:rsidRPr="000C4A7E">
              <w:rPr>
                <w:sz w:val="22"/>
                <w:szCs w:val="24"/>
              </w:rPr>
              <w:t>по титулу: _________________________________________</w:t>
            </w:r>
          </w:p>
        </w:tc>
      </w:tr>
      <w:tr w:rsidR="000C4A7E" w:rsidRPr="000C4A7E" w:rsidTr="00C55EBF">
        <w:trPr>
          <w:trHeight w:val="20"/>
        </w:trPr>
        <w:tc>
          <w:tcPr>
            <w:tcW w:w="481"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ind w:firstLine="709"/>
              <w:jc w:val="center"/>
              <w:rPr>
                <w:rFonts w:eastAsia="Arial Unicode MS"/>
                <w:sz w:val="24"/>
                <w:szCs w:val="24"/>
              </w:rPr>
            </w:pPr>
            <w:r w:rsidRPr="000C4A7E">
              <w:rPr>
                <w:sz w:val="18"/>
                <w:szCs w:val="24"/>
              </w:rPr>
              <w:t>(наименование титула строительства)</w:t>
            </w:r>
          </w:p>
        </w:tc>
        <w:tc>
          <w:tcPr>
            <w:tcW w:w="890"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r>
      <w:tr w:rsidR="000C4A7E" w:rsidRPr="000C4A7E" w:rsidTr="00C55EB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pPr>
            <w:r w:rsidRPr="000C4A7E">
              <w:t xml:space="preserve">№ </w:t>
            </w:r>
          </w:p>
          <w:p w:rsidR="00E54D18" w:rsidRPr="000C4A7E" w:rsidRDefault="00E54D18" w:rsidP="00647EE6">
            <w:pPr>
              <w:widowControl w:val="0"/>
              <w:tabs>
                <w:tab w:val="left" w:pos="1560"/>
              </w:tabs>
              <w:spacing w:line="228" w:lineRule="auto"/>
              <w:jc w:val="center"/>
              <w:rPr>
                <w:rFonts w:eastAsia="Arial Unicode MS"/>
              </w:rPr>
            </w:pPr>
            <w:r w:rsidRPr="000C4A7E">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 и дата акта рабочей комиссии</w:t>
            </w:r>
          </w:p>
        </w:tc>
      </w:tr>
      <w:tr w:rsidR="000C4A7E" w:rsidRPr="000C4A7E" w:rsidTr="00C55EB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ind w:firstLine="165"/>
              <w:jc w:val="center"/>
              <w:rPr>
                <w:rFonts w:eastAsia="Arial Unicode MS"/>
              </w:rPr>
            </w:pPr>
            <w:r w:rsidRPr="000C4A7E">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center"/>
              <w:rPr>
                <w:rFonts w:eastAsia="Arial Unicode MS"/>
              </w:rPr>
            </w:pPr>
            <w:r w:rsidRPr="000C4A7E">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r>
      <w:tr w:rsidR="000C4A7E" w:rsidRPr="000C4A7E" w:rsidTr="00C55EB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30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150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840"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6861"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1011" w:type="dxa"/>
            <w:vMerge/>
            <w:tcBorders>
              <w:top w:val="nil"/>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ind w:left="50"/>
              <w:jc w:val="center"/>
              <w:rPr>
                <w:rFonts w:eastAsia="Arial Unicode MS"/>
              </w:rPr>
            </w:pPr>
            <w:r w:rsidRPr="000C4A7E">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E54D18" w:rsidRPr="000C4A7E" w:rsidRDefault="00E54D18" w:rsidP="00647EE6">
            <w:pPr>
              <w:spacing w:line="228" w:lineRule="auto"/>
              <w:rPr>
                <w:rFonts w:eastAsia="Arial Unicode MS"/>
              </w:rPr>
            </w:pP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rPr>
                <w:rFonts w:eastAsia="Arial Unicode MS"/>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rPr>
                <w:rFonts w:eastAsia="Arial Unicode MS"/>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rPr>
                <w:rFonts w:eastAsia="Arial Unicode MS"/>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jc w:val="center"/>
              <w:rPr>
                <w:rFonts w:eastAsia="Arial Unicode MS"/>
              </w:rPr>
            </w:pPr>
            <w:r w:rsidRPr="000C4A7E">
              <w:t>12</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jc w:val="center"/>
              <w:rPr>
                <w:rFonts w:eastAsia="Arial Unicode MS"/>
              </w:rPr>
            </w:pPr>
            <w:r w:rsidRPr="000C4A7E">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ind w:left="57"/>
              <w:jc w:val="both"/>
              <w:rPr>
                <w:rFonts w:eastAsia="Arial Unicode MS"/>
              </w:rPr>
            </w:pPr>
            <w:r w:rsidRPr="000C4A7E">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jc w:val="center"/>
              <w:rPr>
                <w:rFonts w:eastAsia="Arial Unicode MS"/>
              </w:rPr>
            </w:pPr>
            <w:r w:rsidRPr="000C4A7E">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jc w:val="center"/>
              <w:rPr>
                <w:rFonts w:eastAsia="Arial Unicode MS"/>
              </w:rPr>
            </w:pPr>
            <w:r w:rsidRPr="000C4A7E">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jc w:val="center"/>
              <w:rPr>
                <w:rFonts w:eastAsia="Arial Unicode MS"/>
              </w:rPr>
            </w:pPr>
            <w:r w:rsidRPr="000C4A7E">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jc w:val="center"/>
              <w:rPr>
                <w:rFonts w:eastAsia="Arial Unicode MS"/>
              </w:rPr>
            </w:pPr>
            <w:r w:rsidRPr="000C4A7E">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ind w:left="57"/>
              <w:jc w:val="both"/>
              <w:rPr>
                <w:rFonts w:eastAsia="Arial Unicode MS"/>
              </w:rPr>
            </w:pPr>
            <w:r w:rsidRPr="000C4A7E">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E54D18" w:rsidRPr="000C4A7E" w:rsidRDefault="00E54D18" w:rsidP="00647EE6">
            <w:pPr>
              <w:widowControl w:val="0"/>
              <w:tabs>
                <w:tab w:val="left" w:pos="1560"/>
              </w:tabs>
              <w:spacing w:line="228" w:lineRule="auto"/>
              <w:jc w:val="center"/>
              <w:rPr>
                <w:rFonts w:eastAsia="Arial Unicode MS"/>
              </w:rPr>
            </w:pPr>
            <w:r w:rsidRPr="000C4A7E">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jc w:val="center"/>
              <w:rPr>
                <w:rFonts w:eastAsia="Arial Unicode MS"/>
              </w:rPr>
            </w:pPr>
            <w:r w:rsidRPr="000C4A7E">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pPr>
            <w:r w:rsidRPr="000C4A7E">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jc w:val="center"/>
              <w:rPr>
                <w:rFonts w:eastAsia="Arial Unicode MS"/>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left="57"/>
              <w:jc w:val="both"/>
              <w:rPr>
                <w:rFonts w:eastAsia="Arial Unicode MS"/>
              </w:rPr>
            </w:pPr>
            <w:r w:rsidRPr="000C4A7E">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hanging="15"/>
              <w:jc w:val="center"/>
            </w:pPr>
            <w:r w:rsidRPr="000C4A7E">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jc w:val="center"/>
              <w:rPr>
                <w:rFonts w:eastAsia="Arial Unicode MS"/>
              </w:rPr>
            </w:pPr>
            <w:r w:rsidRPr="000C4A7E">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rPr>
                <w:rFonts w:eastAsia="Arial Unicode MS"/>
              </w:rPr>
            </w:pPr>
            <w:r w:rsidRPr="000C4A7E">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ind w:firstLine="709"/>
              <w:jc w:val="center"/>
              <w:rPr>
                <w:rFonts w:eastAsia="Arial Unicode MS"/>
              </w:rPr>
            </w:pPr>
            <w:r w:rsidRPr="000C4A7E">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jc w:val="center"/>
            </w:pPr>
            <w:r w:rsidRPr="000C4A7E">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jc w:val="center"/>
              <w:rPr>
                <w:rFonts w:eastAsia="Arial Unicode MS"/>
              </w:rPr>
            </w:pPr>
            <w:r w:rsidRPr="000C4A7E">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rPr>
                <w:rFonts w:eastAsia="Arial Unicode MS"/>
              </w:rPr>
            </w:pPr>
            <w:r w:rsidRPr="000C4A7E">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E54D18" w:rsidRPr="000C4A7E" w:rsidRDefault="00E54D18" w:rsidP="00647EE6">
            <w:pPr>
              <w:widowControl w:val="0"/>
              <w:tabs>
                <w:tab w:val="left" w:pos="1560"/>
              </w:tabs>
              <w:spacing w:line="228" w:lineRule="auto"/>
              <w:ind w:firstLine="709"/>
              <w:jc w:val="center"/>
              <w:rPr>
                <w:rFonts w:eastAsia="Arial Unicode MS"/>
              </w:rPr>
            </w:pPr>
            <w:r w:rsidRPr="000C4A7E">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E54D18" w:rsidRPr="000C4A7E" w:rsidRDefault="00E54D18" w:rsidP="00647EE6">
            <w:pPr>
              <w:widowControl w:val="0"/>
              <w:tabs>
                <w:tab w:val="left" w:pos="1560"/>
              </w:tabs>
              <w:spacing w:line="228" w:lineRule="auto"/>
              <w:ind w:firstLine="709"/>
              <w:jc w:val="both"/>
              <w:rPr>
                <w:rFonts w:eastAsia="Arial Unicode MS"/>
              </w:rPr>
            </w:pPr>
            <w:r w:rsidRPr="000C4A7E">
              <w:t> </w:t>
            </w:r>
          </w:p>
        </w:tc>
      </w:tr>
      <w:tr w:rsidR="000C4A7E" w:rsidRPr="000C4A7E" w:rsidTr="00C55EBF">
        <w:trPr>
          <w:trHeight w:val="20"/>
        </w:trPr>
        <w:tc>
          <w:tcPr>
            <w:tcW w:w="481"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3842" w:type="dxa"/>
            <w:tcMar>
              <w:top w:w="15" w:type="dxa"/>
              <w:left w:w="15" w:type="dxa"/>
              <w:bottom w:w="0" w:type="dxa"/>
              <w:right w:w="15" w:type="dxa"/>
            </w:tcMar>
            <w:hideMark/>
          </w:tcPr>
          <w:p w:rsidR="00E54D18" w:rsidRPr="000C4A7E" w:rsidRDefault="00E54D18" w:rsidP="00647EE6">
            <w:pPr>
              <w:widowControl w:val="0"/>
              <w:tabs>
                <w:tab w:val="left" w:pos="1560"/>
              </w:tabs>
              <w:spacing w:line="228" w:lineRule="auto"/>
              <w:ind w:firstLine="709"/>
              <w:jc w:val="both"/>
              <w:rPr>
                <w:rFonts w:eastAsia="Arial Unicode MS"/>
                <w:sz w:val="24"/>
                <w:szCs w:val="24"/>
              </w:rPr>
            </w:pPr>
            <w:r w:rsidRPr="000C4A7E">
              <w:rPr>
                <w:sz w:val="24"/>
                <w:szCs w:val="24"/>
              </w:rPr>
              <w:t>Х - не заполняются</w:t>
            </w:r>
          </w:p>
        </w:tc>
        <w:tc>
          <w:tcPr>
            <w:tcW w:w="1114"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207"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200"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840"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080"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011"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149"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321"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1625"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675"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c>
          <w:tcPr>
            <w:tcW w:w="890" w:type="dxa"/>
            <w:tcMar>
              <w:top w:w="15" w:type="dxa"/>
              <w:left w:w="15" w:type="dxa"/>
              <w:bottom w:w="0" w:type="dxa"/>
              <w:right w:w="15" w:type="dxa"/>
            </w:tcMar>
            <w:vAlign w:val="bottom"/>
          </w:tcPr>
          <w:p w:rsidR="00E54D18" w:rsidRPr="000C4A7E" w:rsidRDefault="00E54D18" w:rsidP="00647EE6">
            <w:pPr>
              <w:widowControl w:val="0"/>
              <w:tabs>
                <w:tab w:val="left" w:pos="1560"/>
              </w:tabs>
              <w:spacing w:line="228" w:lineRule="auto"/>
              <w:ind w:firstLine="709"/>
              <w:jc w:val="both"/>
              <w:rPr>
                <w:rFonts w:eastAsia="Arial Unicode MS"/>
                <w:sz w:val="24"/>
                <w:szCs w:val="24"/>
              </w:rPr>
            </w:pPr>
          </w:p>
        </w:tc>
      </w:tr>
    </w:tbl>
    <w:p w:rsidR="00E54D18" w:rsidRPr="000C4A7E" w:rsidRDefault="00E54D18" w:rsidP="00647EE6">
      <w:pPr>
        <w:spacing w:line="228" w:lineRule="auto"/>
        <w:rPr>
          <w:b/>
          <w:sz w:val="22"/>
          <w:szCs w:val="24"/>
        </w:rPr>
      </w:pPr>
      <w:r w:rsidRPr="000C4A7E">
        <w:rPr>
          <w:b/>
          <w:sz w:val="22"/>
          <w:szCs w:val="24"/>
        </w:rPr>
        <w:t>Составил:</w:t>
      </w:r>
    </w:p>
    <w:p w:rsidR="00E54D18" w:rsidRPr="000C4A7E" w:rsidRDefault="00E54D18" w:rsidP="00647EE6">
      <w:pPr>
        <w:spacing w:line="228" w:lineRule="auto"/>
        <w:rPr>
          <w:sz w:val="22"/>
          <w:szCs w:val="24"/>
        </w:rPr>
      </w:pPr>
      <w:r w:rsidRPr="000C4A7E">
        <w:rPr>
          <w:sz w:val="22"/>
          <w:szCs w:val="24"/>
        </w:rPr>
        <w:t>_________________    ______________   ___________________</w:t>
      </w:r>
    </w:p>
    <w:p w:rsidR="00E54D18" w:rsidRPr="000C4A7E" w:rsidRDefault="00E54D18" w:rsidP="00647EE6">
      <w:pPr>
        <w:spacing w:line="228" w:lineRule="auto"/>
        <w:rPr>
          <w:sz w:val="24"/>
          <w:szCs w:val="24"/>
          <w:vertAlign w:val="superscript"/>
        </w:rPr>
      </w:pPr>
      <w:r w:rsidRPr="000C4A7E">
        <w:rPr>
          <w:sz w:val="24"/>
          <w:szCs w:val="24"/>
          <w:vertAlign w:val="superscript"/>
        </w:rPr>
        <w:t xml:space="preserve">    (должность)               (подпись)           (расшифровка подписи)</w:t>
      </w:r>
    </w:p>
    <w:p w:rsidR="00E54D18" w:rsidRPr="000C4A7E" w:rsidRDefault="00E54D18" w:rsidP="00647EE6">
      <w:pPr>
        <w:spacing w:line="228" w:lineRule="auto"/>
        <w:rPr>
          <w:b/>
          <w:sz w:val="22"/>
          <w:szCs w:val="24"/>
        </w:rPr>
      </w:pPr>
      <w:r w:rsidRPr="000C4A7E">
        <w:rPr>
          <w:b/>
          <w:sz w:val="22"/>
          <w:szCs w:val="24"/>
        </w:rPr>
        <w:t>Согласовано:</w:t>
      </w:r>
    </w:p>
    <w:p w:rsidR="00E54D18" w:rsidRPr="000C4A7E" w:rsidRDefault="00E54D18" w:rsidP="00647EE6">
      <w:pPr>
        <w:spacing w:line="228" w:lineRule="auto"/>
        <w:rPr>
          <w:b/>
          <w:sz w:val="22"/>
          <w:szCs w:val="24"/>
        </w:rPr>
      </w:pPr>
      <w:r w:rsidRPr="000C4A7E">
        <w:rPr>
          <w:b/>
          <w:sz w:val="22"/>
          <w:szCs w:val="24"/>
        </w:rPr>
        <w:t>Руководители структурных подразделений по функциональным направлениям деятельности</w:t>
      </w:r>
    </w:p>
    <w:p w:rsidR="00E54D18" w:rsidRPr="000C4A7E" w:rsidRDefault="00E54D18" w:rsidP="00647EE6">
      <w:pPr>
        <w:spacing w:line="228" w:lineRule="auto"/>
        <w:rPr>
          <w:sz w:val="22"/>
          <w:szCs w:val="24"/>
        </w:rPr>
      </w:pPr>
      <w:r w:rsidRPr="000C4A7E">
        <w:rPr>
          <w:sz w:val="22"/>
          <w:szCs w:val="24"/>
        </w:rPr>
        <w:t>_________________    ______________   ____________________</w:t>
      </w:r>
    </w:p>
    <w:p w:rsidR="00E54D18" w:rsidRPr="000C4A7E" w:rsidRDefault="00E54D18" w:rsidP="00647EE6">
      <w:pPr>
        <w:spacing w:line="228" w:lineRule="auto"/>
        <w:rPr>
          <w:sz w:val="24"/>
          <w:szCs w:val="24"/>
          <w:vertAlign w:val="superscript"/>
        </w:rPr>
      </w:pPr>
      <w:r w:rsidRPr="000C4A7E">
        <w:rPr>
          <w:sz w:val="24"/>
          <w:szCs w:val="24"/>
          <w:vertAlign w:val="superscript"/>
        </w:rPr>
        <w:t xml:space="preserve">    (должность)               (подпись)           (расшифровка подписи)</w:t>
      </w:r>
    </w:p>
    <w:p w:rsidR="00E54D18" w:rsidRPr="000C4A7E" w:rsidRDefault="00E54D18" w:rsidP="00647EE6">
      <w:pPr>
        <w:spacing w:line="228" w:lineRule="auto"/>
        <w:rPr>
          <w:sz w:val="24"/>
          <w:szCs w:val="24"/>
        </w:rPr>
      </w:pPr>
      <w:r w:rsidRPr="000C4A7E">
        <w:rPr>
          <w:sz w:val="24"/>
          <w:szCs w:val="24"/>
        </w:rPr>
        <w:t>_______________    ______________   ______________________</w:t>
      </w:r>
    </w:p>
    <w:p w:rsidR="00E54D18" w:rsidRPr="000C4A7E" w:rsidRDefault="00E54D18" w:rsidP="00647EE6">
      <w:pPr>
        <w:spacing w:line="228" w:lineRule="auto"/>
        <w:rPr>
          <w:sz w:val="24"/>
          <w:szCs w:val="24"/>
          <w:vertAlign w:val="superscript"/>
        </w:rPr>
      </w:pPr>
      <w:r w:rsidRPr="000C4A7E">
        <w:rPr>
          <w:sz w:val="24"/>
          <w:szCs w:val="24"/>
          <w:vertAlign w:val="superscript"/>
        </w:rPr>
        <w:t xml:space="preserve">    (должность)               (подпись)           (расшифровка подписи)</w:t>
      </w:r>
    </w:p>
    <w:p w:rsidR="00E54D18" w:rsidRPr="000C4A7E" w:rsidRDefault="00E54D18" w:rsidP="00647EE6">
      <w:pPr>
        <w:rPr>
          <w:sz w:val="24"/>
          <w:szCs w:val="24"/>
        </w:rPr>
      </w:pPr>
    </w:p>
    <w:p w:rsidR="008B7EE4" w:rsidRPr="000C4A7E" w:rsidRDefault="008B7EE4" w:rsidP="00647EE6">
      <w:pPr>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770867">
        <w:tc>
          <w:tcPr>
            <w:tcW w:w="5097" w:type="dxa"/>
          </w:tcPr>
          <w:p w:rsidR="008B7EE4" w:rsidRPr="000C4A7E" w:rsidRDefault="008B7EE4" w:rsidP="00647EE6">
            <w:pPr>
              <w:rPr>
                <w:b/>
                <w:sz w:val="22"/>
                <w:szCs w:val="24"/>
              </w:rPr>
            </w:pPr>
            <w:r w:rsidRPr="000C4A7E">
              <w:rPr>
                <w:b/>
                <w:sz w:val="22"/>
                <w:szCs w:val="24"/>
              </w:rPr>
              <w:t>Заказчик:</w:t>
            </w:r>
          </w:p>
          <w:p w:rsidR="008B7EE4" w:rsidRPr="000C4A7E" w:rsidRDefault="008B7EE4" w:rsidP="00647EE6">
            <w:pPr>
              <w:rPr>
                <w:sz w:val="22"/>
                <w:szCs w:val="24"/>
              </w:rPr>
            </w:pPr>
            <w:r w:rsidRPr="000C4A7E">
              <w:rPr>
                <w:sz w:val="22"/>
                <w:szCs w:val="24"/>
              </w:rPr>
              <w:t>Генеральный директор</w:t>
            </w:r>
          </w:p>
          <w:p w:rsidR="008B7EE4" w:rsidRPr="000C4A7E" w:rsidRDefault="008B7EE4" w:rsidP="00647EE6">
            <w:pPr>
              <w:rPr>
                <w:sz w:val="22"/>
                <w:szCs w:val="24"/>
              </w:rPr>
            </w:pPr>
            <w:r w:rsidRPr="000C4A7E">
              <w:rPr>
                <w:sz w:val="22"/>
                <w:szCs w:val="24"/>
              </w:rPr>
              <w:t>АО «Энергосервис Волги»</w:t>
            </w:r>
          </w:p>
          <w:p w:rsidR="008B7EE4" w:rsidRPr="000C4A7E" w:rsidRDefault="008B7EE4" w:rsidP="00647EE6">
            <w:pPr>
              <w:rPr>
                <w:sz w:val="22"/>
                <w:szCs w:val="24"/>
              </w:rPr>
            </w:pPr>
          </w:p>
          <w:p w:rsidR="008B7EE4" w:rsidRPr="000C4A7E" w:rsidRDefault="008B7EE4" w:rsidP="00647EE6">
            <w:pPr>
              <w:rPr>
                <w:sz w:val="22"/>
                <w:szCs w:val="24"/>
              </w:rPr>
            </w:pPr>
            <w:r w:rsidRPr="000C4A7E">
              <w:rPr>
                <w:sz w:val="22"/>
                <w:szCs w:val="24"/>
              </w:rPr>
              <w:t>_______________Проскуркин М.К.</w:t>
            </w:r>
          </w:p>
        </w:tc>
        <w:tc>
          <w:tcPr>
            <w:tcW w:w="5098" w:type="dxa"/>
          </w:tcPr>
          <w:p w:rsidR="008B7EE4" w:rsidRPr="000C4A7E" w:rsidRDefault="008B7EE4" w:rsidP="00647EE6">
            <w:pPr>
              <w:rPr>
                <w:b/>
                <w:sz w:val="22"/>
                <w:szCs w:val="24"/>
              </w:rPr>
            </w:pPr>
            <w:r w:rsidRPr="000C4A7E">
              <w:rPr>
                <w:b/>
                <w:sz w:val="22"/>
                <w:szCs w:val="24"/>
              </w:rPr>
              <w:t>Подрядчик:</w:t>
            </w:r>
          </w:p>
          <w:p w:rsidR="008B7EE4" w:rsidRPr="000C4A7E" w:rsidRDefault="008B7EE4" w:rsidP="00647EE6">
            <w:pPr>
              <w:rPr>
                <w:sz w:val="22"/>
                <w:szCs w:val="24"/>
              </w:rPr>
            </w:pPr>
          </w:p>
        </w:tc>
      </w:tr>
    </w:tbl>
    <w:p w:rsidR="008B7EE4" w:rsidRPr="000C4A7E" w:rsidRDefault="008B7EE4" w:rsidP="00647EE6">
      <w:pPr>
        <w:rPr>
          <w:sz w:val="24"/>
          <w:szCs w:val="24"/>
        </w:rPr>
        <w:sectPr w:rsidR="008B7EE4" w:rsidRPr="000C4A7E" w:rsidSect="00C55EBF">
          <w:pgSz w:w="16840" w:h="11907" w:orient="landscape"/>
          <w:pgMar w:top="567" w:right="707" w:bottom="567" w:left="1134" w:header="720" w:footer="720" w:gutter="0"/>
          <w:cols w:space="720"/>
        </w:sectPr>
      </w:pPr>
    </w:p>
    <w:p w:rsidR="00E54D18" w:rsidRPr="000C4A7E" w:rsidRDefault="00E54D18" w:rsidP="00647EE6">
      <w:pPr>
        <w:widowControl w:val="0"/>
        <w:ind w:right="701" w:firstLine="709"/>
        <w:jc w:val="right"/>
        <w:rPr>
          <w:b/>
          <w:sz w:val="24"/>
          <w:szCs w:val="24"/>
        </w:rPr>
      </w:pPr>
    </w:p>
    <w:p w:rsidR="00E54D18" w:rsidRPr="000C4A7E" w:rsidRDefault="00E54D18" w:rsidP="00647EE6">
      <w:pPr>
        <w:keepNext/>
        <w:jc w:val="right"/>
        <w:outlineLvl w:val="0"/>
        <w:rPr>
          <w:b/>
          <w:bCs/>
          <w:kern w:val="32"/>
          <w:sz w:val="22"/>
          <w:szCs w:val="22"/>
        </w:rPr>
      </w:pPr>
      <w:r w:rsidRPr="000C4A7E">
        <w:rPr>
          <w:b/>
          <w:bCs/>
          <w:kern w:val="32"/>
          <w:sz w:val="22"/>
          <w:szCs w:val="22"/>
        </w:rPr>
        <w:t>Приложение № 20</w:t>
      </w:r>
    </w:p>
    <w:p w:rsidR="00E54D18" w:rsidRPr="000C4A7E" w:rsidRDefault="00E54D18" w:rsidP="00647EE6">
      <w:pPr>
        <w:keepNext/>
        <w:jc w:val="right"/>
        <w:outlineLvl w:val="0"/>
        <w:rPr>
          <w:rFonts w:eastAsia="Arial Unicode MS"/>
          <w:b/>
          <w:bCs/>
          <w:kern w:val="32"/>
          <w:sz w:val="22"/>
          <w:szCs w:val="22"/>
        </w:rPr>
      </w:pPr>
      <w:r w:rsidRPr="000C4A7E">
        <w:rPr>
          <w:rFonts w:eastAsia="Arial Unicode MS"/>
          <w:bCs/>
          <w:kern w:val="32"/>
          <w:sz w:val="22"/>
          <w:szCs w:val="22"/>
        </w:rPr>
        <w:t xml:space="preserve">к договору </w:t>
      </w:r>
      <w:r w:rsidR="008B7EE4" w:rsidRPr="000C4A7E">
        <w:rPr>
          <w:rFonts w:eastAsia="Arial Unicode MS"/>
          <w:bCs/>
          <w:kern w:val="32"/>
          <w:sz w:val="22"/>
          <w:szCs w:val="22"/>
        </w:rPr>
        <w:t xml:space="preserve">подряда </w:t>
      </w:r>
      <w:r w:rsidRPr="000C4A7E">
        <w:rPr>
          <w:rFonts w:eastAsia="Arial Unicode MS"/>
          <w:bCs/>
          <w:kern w:val="32"/>
          <w:sz w:val="22"/>
          <w:szCs w:val="22"/>
        </w:rPr>
        <w:t>№ _________</w:t>
      </w:r>
      <w:r w:rsidR="008B7EE4" w:rsidRPr="000C4A7E">
        <w:rPr>
          <w:rFonts w:eastAsia="Arial Unicode MS"/>
          <w:bCs/>
          <w:kern w:val="32"/>
          <w:sz w:val="22"/>
          <w:szCs w:val="22"/>
        </w:rPr>
        <w:t xml:space="preserve">______ </w:t>
      </w:r>
      <w:r w:rsidRPr="000C4A7E">
        <w:rPr>
          <w:rFonts w:eastAsia="Arial Unicode MS"/>
          <w:bCs/>
          <w:kern w:val="32"/>
          <w:sz w:val="22"/>
          <w:szCs w:val="22"/>
        </w:rPr>
        <w:t>от __________</w:t>
      </w:r>
      <w:r w:rsidR="008B7EE4" w:rsidRPr="000C4A7E">
        <w:rPr>
          <w:rFonts w:eastAsia="Arial Unicode MS"/>
          <w:bCs/>
          <w:kern w:val="32"/>
          <w:sz w:val="22"/>
          <w:szCs w:val="22"/>
        </w:rPr>
        <w:t>___ г.</w:t>
      </w:r>
      <w:r w:rsidRPr="000C4A7E">
        <w:rPr>
          <w:rFonts w:eastAsia="Arial Unicode MS"/>
          <w:b/>
          <w:bCs/>
          <w:kern w:val="32"/>
          <w:sz w:val="22"/>
          <w:szCs w:val="22"/>
        </w:rPr>
        <w:t xml:space="preserve">  </w:t>
      </w:r>
    </w:p>
    <w:p w:rsidR="008B7EE4" w:rsidRPr="000C4A7E" w:rsidRDefault="008B7EE4" w:rsidP="00647EE6">
      <w:pPr>
        <w:keepNext/>
        <w:jc w:val="right"/>
        <w:outlineLvl w:val="0"/>
        <w:rPr>
          <w:rFonts w:eastAsia="Arial Unicode MS"/>
          <w:bCs/>
          <w:kern w:val="32"/>
          <w:sz w:val="22"/>
          <w:szCs w:val="22"/>
        </w:rPr>
      </w:pPr>
    </w:p>
    <w:p w:rsidR="00E54D18" w:rsidRPr="000C4A7E" w:rsidRDefault="00E54D18" w:rsidP="00647EE6">
      <w:pPr>
        <w:tabs>
          <w:tab w:val="left" w:pos="1134"/>
        </w:tabs>
        <w:suppressAutoHyphens/>
        <w:ind w:right="55"/>
        <w:jc w:val="center"/>
        <w:outlineLvl w:val="3"/>
        <w:rPr>
          <w:b/>
          <w:bCs/>
          <w:iCs/>
          <w:sz w:val="22"/>
          <w:szCs w:val="22"/>
        </w:rPr>
      </w:pPr>
      <w:r w:rsidRPr="000C4A7E">
        <w:rPr>
          <w:b/>
          <w:bCs/>
          <w:iCs/>
          <w:sz w:val="22"/>
          <w:szCs w:val="22"/>
        </w:rPr>
        <w:t xml:space="preserve">ДОГОВОР </w:t>
      </w:r>
    </w:p>
    <w:p w:rsidR="00E54D18" w:rsidRPr="000C4A7E" w:rsidRDefault="00E54D18" w:rsidP="00647EE6">
      <w:pPr>
        <w:tabs>
          <w:tab w:val="left" w:pos="1134"/>
        </w:tabs>
        <w:suppressAutoHyphens/>
        <w:jc w:val="center"/>
        <w:outlineLvl w:val="3"/>
        <w:rPr>
          <w:b/>
          <w:bCs/>
          <w:iCs/>
          <w:sz w:val="22"/>
          <w:szCs w:val="22"/>
        </w:rPr>
      </w:pPr>
      <w:r w:rsidRPr="000C4A7E">
        <w:rPr>
          <w:b/>
          <w:bCs/>
          <w:iCs/>
          <w:sz w:val="22"/>
          <w:szCs w:val="22"/>
        </w:rPr>
        <w:t xml:space="preserve">КОМБИНИРОВАННОГО СТРАХОВАНИЯ СТРОИТЕЛЬНО-МОНТАЖНЫХ РИСКОВ </w:t>
      </w:r>
    </w:p>
    <w:p w:rsidR="00E54D18" w:rsidRPr="000C4A7E" w:rsidRDefault="00E54D18" w:rsidP="00647EE6">
      <w:pPr>
        <w:rPr>
          <w:sz w:val="22"/>
          <w:szCs w:val="22"/>
        </w:rPr>
      </w:pPr>
      <w:r w:rsidRPr="000C4A7E">
        <w:rPr>
          <w:sz w:val="22"/>
          <w:szCs w:val="22"/>
        </w:rPr>
        <w:t xml:space="preserve"> г. ______                                                                                      «__» _____ 20__ г.</w:t>
      </w:r>
    </w:p>
    <w:p w:rsidR="00E54D18" w:rsidRPr="000C4A7E" w:rsidRDefault="00E54D18" w:rsidP="00647EE6">
      <w:pPr>
        <w:jc w:val="both"/>
        <w:rPr>
          <w:sz w:val="22"/>
          <w:szCs w:val="22"/>
        </w:rPr>
      </w:pPr>
    </w:p>
    <w:p w:rsidR="00E54D18" w:rsidRPr="000C4A7E" w:rsidRDefault="00E54D18" w:rsidP="00647EE6">
      <w:pPr>
        <w:ind w:firstLine="709"/>
        <w:jc w:val="both"/>
        <w:outlineLvl w:val="0"/>
        <w:rPr>
          <w:kern w:val="32"/>
          <w:sz w:val="22"/>
          <w:szCs w:val="22"/>
        </w:rPr>
      </w:pPr>
      <w:r w:rsidRPr="000C4A7E">
        <w:rPr>
          <w:kern w:val="32"/>
          <w:sz w:val="22"/>
          <w:szCs w:val="22"/>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E54D18" w:rsidRPr="000C4A7E" w:rsidRDefault="00E54D18" w:rsidP="00647EE6">
      <w:pPr>
        <w:ind w:firstLine="709"/>
        <w:jc w:val="both"/>
        <w:rPr>
          <w:b/>
          <w:sz w:val="22"/>
          <w:szCs w:val="22"/>
        </w:rPr>
      </w:pPr>
    </w:p>
    <w:p w:rsidR="00E54D18" w:rsidRPr="000C4A7E" w:rsidRDefault="00E54D18" w:rsidP="00647EE6">
      <w:pPr>
        <w:tabs>
          <w:tab w:val="left" w:pos="851"/>
        </w:tabs>
        <w:ind w:firstLine="567"/>
        <w:jc w:val="both"/>
        <w:outlineLvl w:val="1"/>
        <w:rPr>
          <w:b/>
          <w:i/>
          <w:iCs/>
          <w:sz w:val="22"/>
          <w:szCs w:val="22"/>
        </w:rPr>
      </w:pPr>
      <w:r w:rsidRPr="000C4A7E">
        <w:rPr>
          <w:b/>
          <w:iCs/>
          <w:sz w:val="22"/>
          <w:szCs w:val="22"/>
        </w:rPr>
        <w:t>1. ПРЕДМЕТ ДОГОВОРА</w:t>
      </w:r>
      <w:r w:rsidRPr="000C4A7E">
        <w:rPr>
          <w:b/>
          <w:i/>
          <w:iCs/>
          <w:sz w:val="22"/>
          <w:szCs w:val="22"/>
        </w:rPr>
        <w:t>.</w:t>
      </w:r>
    </w:p>
    <w:p w:rsidR="00E54D18" w:rsidRPr="000C4A7E" w:rsidRDefault="00E54D18" w:rsidP="00647EE6">
      <w:pPr>
        <w:tabs>
          <w:tab w:val="left" w:pos="360"/>
          <w:tab w:val="left" w:pos="851"/>
        </w:tabs>
        <w:ind w:firstLine="567"/>
        <w:jc w:val="both"/>
        <w:rPr>
          <w:sz w:val="22"/>
          <w:szCs w:val="22"/>
        </w:rPr>
      </w:pPr>
      <w:r w:rsidRPr="000C4A7E">
        <w:rPr>
          <w:sz w:val="22"/>
          <w:szCs w:val="22"/>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E54D18" w:rsidRPr="000C4A7E" w:rsidRDefault="00E54D18" w:rsidP="00647EE6">
      <w:pPr>
        <w:tabs>
          <w:tab w:val="left" w:pos="851"/>
        </w:tabs>
        <w:ind w:firstLine="567"/>
        <w:jc w:val="both"/>
        <w:rPr>
          <w:sz w:val="22"/>
          <w:szCs w:val="22"/>
        </w:rPr>
      </w:pPr>
      <w:r w:rsidRPr="000C4A7E">
        <w:rPr>
          <w:sz w:val="22"/>
          <w:szCs w:val="22"/>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E54D18" w:rsidRPr="000C4A7E" w:rsidRDefault="00E54D18" w:rsidP="00647EE6">
      <w:pPr>
        <w:tabs>
          <w:tab w:val="left" w:pos="709"/>
          <w:tab w:val="left" w:pos="851"/>
        </w:tabs>
        <w:ind w:firstLine="567"/>
        <w:jc w:val="both"/>
        <w:rPr>
          <w:sz w:val="22"/>
          <w:szCs w:val="22"/>
        </w:rPr>
      </w:pPr>
      <w:r w:rsidRPr="000C4A7E">
        <w:rPr>
          <w:sz w:val="22"/>
          <w:szCs w:val="22"/>
        </w:rPr>
        <w:t>1.3. Объект строительства/монтажа: «____________________________» в соответствии с договором подряда (контрактом) № ______________________ (далее - Проект).</w:t>
      </w:r>
    </w:p>
    <w:p w:rsidR="00E54D18" w:rsidRPr="000C4A7E" w:rsidRDefault="00E54D18" w:rsidP="00647EE6">
      <w:pPr>
        <w:widowControl w:val="0"/>
        <w:tabs>
          <w:tab w:val="left" w:pos="851"/>
        </w:tabs>
        <w:ind w:firstLine="567"/>
        <w:jc w:val="both"/>
        <w:rPr>
          <w:bCs/>
          <w:sz w:val="22"/>
          <w:szCs w:val="22"/>
        </w:rPr>
      </w:pPr>
      <w:r w:rsidRPr="000C4A7E">
        <w:rPr>
          <w:bCs/>
          <w:sz w:val="22"/>
          <w:szCs w:val="22"/>
        </w:rPr>
        <w:t xml:space="preserve">1.4. Территория страхования: </w:t>
      </w:r>
    </w:p>
    <w:p w:rsidR="00E54D18" w:rsidRPr="000C4A7E" w:rsidRDefault="00E54D18" w:rsidP="00647EE6">
      <w:pPr>
        <w:widowControl w:val="0"/>
        <w:tabs>
          <w:tab w:val="left" w:pos="851"/>
        </w:tabs>
        <w:ind w:firstLine="567"/>
        <w:jc w:val="both"/>
        <w:rPr>
          <w:sz w:val="22"/>
          <w:szCs w:val="22"/>
        </w:rPr>
      </w:pPr>
      <w:r w:rsidRPr="000C4A7E">
        <w:rPr>
          <w:sz w:val="22"/>
          <w:szCs w:val="22"/>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E54D18" w:rsidRPr="000C4A7E" w:rsidRDefault="00E54D18" w:rsidP="00647EE6">
      <w:pPr>
        <w:widowControl w:val="0"/>
        <w:tabs>
          <w:tab w:val="left" w:pos="851"/>
        </w:tabs>
        <w:ind w:firstLine="567"/>
        <w:jc w:val="both"/>
        <w:rPr>
          <w:sz w:val="22"/>
          <w:szCs w:val="22"/>
        </w:rPr>
      </w:pPr>
      <w:r w:rsidRPr="000C4A7E">
        <w:rPr>
          <w:sz w:val="22"/>
          <w:szCs w:val="22"/>
        </w:rPr>
        <w:t xml:space="preserve">1.4.2. Территория 2 (по страхованию ответственности перед третьими лицами) - весь мир за исключением США, Канады, Австралии. </w:t>
      </w:r>
    </w:p>
    <w:p w:rsidR="00E54D18" w:rsidRPr="000C4A7E" w:rsidRDefault="00E54D18" w:rsidP="00647EE6">
      <w:pPr>
        <w:widowControl w:val="0"/>
        <w:tabs>
          <w:tab w:val="left" w:pos="851"/>
        </w:tabs>
        <w:ind w:firstLine="567"/>
        <w:jc w:val="both"/>
        <w:rPr>
          <w:bCs/>
          <w:sz w:val="22"/>
          <w:szCs w:val="22"/>
        </w:rPr>
      </w:pPr>
      <w:r w:rsidRPr="000C4A7E">
        <w:rPr>
          <w:bCs/>
          <w:sz w:val="22"/>
          <w:szCs w:val="22"/>
        </w:rPr>
        <w:t xml:space="preserve">1.5. Выгодоприобретатель(и): </w:t>
      </w:r>
    </w:p>
    <w:p w:rsidR="00E54D18" w:rsidRPr="000C4A7E" w:rsidRDefault="00E54D18" w:rsidP="00647EE6">
      <w:pPr>
        <w:widowControl w:val="0"/>
        <w:tabs>
          <w:tab w:val="left" w:pos="851"/>
        </w:tabs>
        <w:ind w:firstLine="567"/>
        <w:jc w:val="both"/>
        <w:rPr>
          <w:sz w:val="22"/>
          <w:szCs w:val="22"/>
        </w:rPr>
      </w:pPr>
      <w:r w:rsidRPr="000C4A7E">
        <w:rPr>
          <w:bCs/>
          <w:sz w:val="22"/>
          <w:szCs w:val="22"/>
        </w:rPr>
        <w:t>1.5.1. Д</w:t>
      </w:r>
      <w:r w:rsidRPr="000C4A7E">
        <w:rPr>
          <w:sz w:val="22"/>
          <w:szCs w:val="22"/>
        </w:rPr>
        <w:t>оговор страхования считается заключенным в пользу:</w:t>
      </w:r>
    </w:p>
    <w:p w:rsidR="00E54D18" w:rsidRPr="000C4A7E" w:rsidRDefault="00E54D18" w:rsidP="00647EE6">
      <w:pPr>
        <w:widowControl w:val="0"/>
        <w:numPr>
          <w:ilvl w:val="0"/>
          <w:numId w:val="132"/>
        </w:numPr>
        <w:tabs>
          <w:tab w:val="left" w:pos="851"/>
          <w:tab w:val="num" w:pos="1080"/>
        </w:tabs>
        <w:ind w:left="0" w:firstLine="567"/>
        <w:jc w:val="both"/>
        <w:rPr>
          <w:sz w:val="22"/>
          <w:szCs w:val="22"/>
        </w:rPr>
      </w:pPr>
      <w:r w:rsidRPr="000C4A7E">
        <w:rPr>
          <w:sz w:val="22"/>
          <w:szCs w:val="22"/>
        </w:rPr>
        <w:t>АО (ПАО) ______ (далее - Заказчик),</w:t>
      </w:r>
    </w:p>
    <w:p w:rsidR="00E54D18" w:rsidRPr="000C4A7E" w:rsidRDefault="00E54D18" w:rsidP="00647EE6">
      <w:pPr>
        <w:widowControl w:val="0"/>
        <w:numPr>
          <w:ilvl w:val="0"/>
          <w:numId w:val="132"/>
        </w:numPr>
        <w:tabs>
          <w:tab w:val="left" w:pos="851"/>
          <w:tab w:val="num" w:pos="1080"/>
        </w:tabs>
        <w:ind w:left="0" w:firstLine="567"/>
        <w:jc w:val="both"/>
        <w:rPr>
          <w:sz w:val="22"/>
          <w:szCs w:val="22"/>
        </w:rPr>
      </w:pPr>
      <w:r w:rsidRPr="000C4A7E">
        <w:rPr>
          <w:sz w:val="22"/>
          <w:szCs w:val="22"/>
        </w:rPr>
        <w:t>Страхователя,</w:t>
      </w:r>
    </w:p>
    <w:p w:rsidR="00E54D18" w:rsidRPr="000C4A7E" w:rsidRDefault="00E54D18" w:rsidP="00647EE6">
      <w:pPr>
        <w:widowControl w:val="0"/>
        <w:numPr>
          <w:ilvl w:val="0"/>
          <w:numId w:val="132"/>
        </w:numPr>
        <w:tabs>
          <w:tab w:val="left" w:pos="851"/>
          <w:tab w:val="num" w:pos="1080"/>
        </w:tabs>
        <w:ind w:left="0" w:firstLine="567"/>
        <w:jc w:val="both"/>
        <w:rPr>
          <w:sz w:val="22"/>
          <w:szCs w:val="22"/>
        </w:rPr>
      </w:pPr>
      <w:r w:rsidRPr="000C4A7E">
        <w:rPr>
          <w:sz w:val="22"/>
          <w:szCs w:val="22"/>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E54D18" w:rsidRPr="000C4A7E" w:rsidRDefault="00E54D18" w:rsidP="00647EE6">
      <w:pPr>
        <w:widowControl w:val="0"/>
        <w:tabs>
          <w:tab w:val="left" w:pos="851"/>
        </w:tabs>
        <w:ind w:firstLine="567"/>
        <w:jc w:val="both"/>
        <w:rPr>
          <w:sz w:val="22"/>
          <w:szCs w:val="22"/>
        </w:rPr>
      </w:pPr>
      <w:r w:rsidRPr="000C4A7E">
        <w:rPr>
          <w:sz w:val="22"/>
          <w:szCs w:val="22"/>
        </w:rPr>
        <w:t xml:space="preserve">в отношении той части застрахованного имущества, по которой он(-и) несет(-ут) риск гибели, утраты или повреждения (Секция 1). </w:t>
      </w:r>
    </w:p>
    <w:p w:rsidR="00E54D18" w:rsidRPr="000C4A7E" w:rsidRDefault="00E54D18" w:rsidP="00647EE6">
      <w:pPr>
        <w:widowControl w:val="0"/>
        <w:tabs>
          <w:tab w:val="left" w:pos="851"/>
        </w:tabs>
        <w:ind w:firstLine="567"/>
        <w:jc w:val="both"/>
        <w:rPr>
          <w:bCs/>
          <w:sz w:val="22"/>
          <w:szCs w:val="22"/>
        </w:rPr>
      </w:pPr>
      <w:r w:rsidRPr="000C4A7E">
        <w:rPr>
          <w:bCs/>
          <w:sz w:val="22"/>
          <w:szCs w:val="22"/>
        </w:rPr>
        <w:t>1.5.2. Договор страхования считается заключенным в пользу лиц, которым может быть причинен вред (выгодоприобретателей)</w:t>
      </w:r>
      <w:r w:rsidRPr="000C4A7E">
        <w:rPr>
          <w:sz w:val="22"/>
          <w:szCs w:val="22"/>
        </w:rPr>
        <w:t xml:space="preserve"> (Секция 2).</w:t>
      </w:r>
    </w:p>
    <w:p w:rsidR="00E54D18" w:rsidRPr="000C4A7E" w:rsidRDefault="00E54D18" w:rsidP="00647EE6">
      <w:pPr>
        <w:widowControl w:val="0"/>
        <w:tabs>
          <w:tab w:val="left" w:pos="851"/>
        </w:tabs>
        <w:ind w:firstLine="567"/>
        <w:jc w:val="both"/>
        <w:rPr>
          <w:b/>
          <w:bCs/>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2. ОБЪЕКТ СТРАХОВАНИЯ.</w:t>
      </w:r>
    </w:p>
    <w:p w:rsidR="00E54D18" w:rsidRPr="000C4A7E" w:rsidRDefault="00E54D18" w:rsidP="00647EE6">
      <w:pPr>
        <w:widowControl w:val="0"/>
        <w:tabs>
          <w:tab w:val="left" w:pos="851"/>
        </w:tabs>
        <w:ind w:firstLine="567"/>
        <w:jc w:val="both"/>
        <w:rPr>
          <w:bCs/>
          <w:iCs/>
          <w:sz w:val="22"/>
          <w:szCs w:val="22"/>
        </w:rPr>
      </w:pPr>
      <w:r w:rsidRPr="000C4A7E">
        <w:rPr>
          <w:bCs/>
          <w:sz w:val="22"/>
          <w:szCs w:val="22"/>
        </w:rPr>
        <w:t>2.1. По настоящему договору застрахованы</w:t>
      </w:r>
      <w:r w:rsidRPr="000C4A7E">
        <w:rPr>
          <w:bCs/>
          <w:iCs/>
          <w:sz w:val="22"/>
          <w:szCs w:val="22"/>
        </w:rPr>
        <w:t>:</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1 «Страхование строительно-монтажных рисков».</w:t>
      </w:r>
    </w:p>
    <w:p w:rsidR="00E54D18" w:rsidRPr="000C4A7E" w:rsidRDefault="00E54D18" w:rsidP="00647EE6">
      <w:pPr>
        <w:widowControl w:val="0"/>
        <w:tabs>
          <w:tab w:val="left" w:pos="851"/>
        </w:tabs>
        <w:ind w:firstLine="567"/>
        <w:jc w:val="both"/>
        <w:rPr>
          <w:bCs/>
          <w:sz w:val="22"/>
          <w:szCs w:val="22"/>
        </w:rPr>
      </w:pPr>
      <w:r w:rsidRPr="000C4A7E">
        <w:rPr>
          <w:bCs/>
          <w:sz w:val="22"/>
          <w:szCs w:val="22"/>
        </w:rPr>
        <w:t>2.1.1. Предмет и средства проведения строительно-монтажных работ - на период проведения строительно-монтажных работ по Контракту:</w:t>
      </w:r>
    </w:p>
    <w:p w:rsidR="00E54D18" w:rsidRPr="000C4A7E" w:rsidRDefault="00E54D18" w:rsidP="00647EE6">
      <w:pPr>
        <w:tabs>
          <w:tab w:val="left" w:pos="851"/>
        </w:tabs>
        <w:ind w:firstLine="567"/>
        <w:jc w:val="both"/>
        <w:rPr>
          <w:sz w:val="22"/>
          <w:szCs w:val="22"/>
        </w:rPr>
      </w:pPr>
      <w:r w:rsidRPr="000C4A7E">
        <w:rPr>
          <w:sz w:val="22"/>
          <w:szCs w:val="22"/>
        </w:rPr>
        <w:t xml:space="preserve">2.1.1.1. Объект строительства/монтажа, указанный в п. 1.3 настоящего Договора, включая, но не ограничиваясь: </w:t>
      </w:r>
    </w:p>
    <w:p w:rsidR="00E54D18" w:rsidRPr="000C4A7E" w:rsidRDefault="00E54D18" w:rsidP="00647EE6">
      <w:pPr>
        <w:tabs>
          <w:tab w:val="left" w:pos="851"/>
        </w:tabs>
        <w:ind w:firstLine="567"/>
        <w:jc w:val="both"/>
        <w:rPr>
          <w:sz w:val="22"/>
          <w:szCs w:val="22"/>
        </w:rPr>
      </w:pPr>
      <w:r w:rsidRPr="000C4A7E">
        <w:rPr>
          <w:sz w:val="22"/>
          <w:szCs w:val="22"/>
        </w:rPr>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w:t>
      </w:r>
      <w:r w:rsidRPr="000C4A7E">
        <w:rPr>
          <w:sz w:val="22"/>
          <w:szCs w:val="22"/>
        </w:rPr>
        <w:lastRenderedPageBreak/>
        <w:t>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E54D18" w:rsidRPr="000C4A7E" w:rsidRDefault="00E54D18" w:rsidP="00647EE6">
      <w:pPr>
        <w:tabs>
          <w:tab w:val="left" w:pos="851"/>
        </w:tabs>
        <w:ind w:firstLine="567"/>
        <w:jc w:val="both"/>
        <w:rPr>
          <w:sz w:val="22"/>
          <w:szCs w:val="22"/>
        </w:rPr>
      </w:pPr>
      <w:r w:rsidRPr="000C4A7E">
        <w:rPr>
          <w:sz w:val="22"/>
          <w:szCs w:val="22"/>
        </w:rPr>
        <w:t>2.1.1.2. Существующее имущество Заказчика</w:t>
      </w:r>
      <w:r w:rsidRPr="000C4A7E">
        <w:rPr>
          <w:snapToGrid w:val="0"/>
          <w:sz w:val="22"/>
          <w:szCs w:val="22"/>
        </w:rPr>
        <w:t xml:space="preserve"> расположенное на строительной площадке или на территории, прилегающей к строительной площадке</w:t>
      </w:r>
      <w:r w:rsidRPr="000C4A7E">
        <w:rPr>
          <w:sz w:val="22"/>
          <w:szCs w:val="22"/>
        </w:rPr>
        <w:t>;</w:t>
      </w:r>
    </w:p>
    <w:p w:rsidR="00E54D18" w:rsidRPr="000C4A7E" w:rsidRDefault="00E54D18" w:rsidP="00647EE6">
      <w:pPr>
        <w:widowControl w:val="0"/>
        <w:tabs>
          <w:tab w:val="left" w:pos="851"/>
        </w:tabs>
        <w:ind w:firstLine="567"/>
        <w:jc w:val="both"/>
        <w:rPr>
          <w:bCs/>
          <w:sz w:val="22"/>
          <w:szCs w:val="22"/>
        </w:rPr>
      </w:pPr>
      <w:r w:rsidRPr="000C4A7E">
        <w:rPr>
          <w:bCs/>
          <w:sz w:val="22"/>
          <w:szCs w:val="22"/>
        </w:rPr>
        <w:t>2.1.2. Сданный в эксплуатацию объект, указанный в п. 1.3 настоящего Договора - на период его гарантийного обслуживания.</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widowControl w:val="0"/>
        <w:tabs>
          <w:tab w:val="left" w:pos="851"/>
        </w:tabs>
        <w:ind w:right="-8" w:firstLine="567"/>
        <w:jc w:val="both"/>
        <w:rPr>
          <w:snapToGrid w:val="0"/>
          <w:sz w:val="22"/>
          <w:szCs w:val="22"/>
        </w:rPr>
      </w:pPr>
      <w:r w:rsidRPr="000C4A7E">
        <w:rPr>
          <w:snapToGrid w:val="0"/>
          <w:sz w:val="22"/>
          <w:szCs w:val="22"/>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E54D18" w:rsidRPr="000C4A7E" w:rsidRDefault="00E54D18" w:rsidP="00647EE6">
      <w:pPr>
        <w:pStyle w:val="caaieiaie5"/>
        <w:numPr>
          <w:ilvl w:val="0"/>
          <w:numId w:val="3"/>
        </w:numPr>
        <w:tabs>
          <w:tab w:val="left" w:pos="851"/>
        </w:tabs>
        <w:spacing w:line="240" w:lineRule="auto"/>
        <w:ind w:left="0" w:firstLine="567"/>
        <w:rPr>
          <w:snapToGrid w:val="0"/>
          <w:lang w:val="ru-RU"/>
        </w:rPr>
      </w:pPr>
      <w:r w:rsidRPr="000C4A7E">
        <w:rPr>
          <w:snapToGrid w:val="0"/>
          <w:lang w:val="ru-RU"/>
        </w:rPr>
        <w:t>при производстве строительно-монтажных работ по Проекту;</w:t>
      </w:r>
    </w:p>
    <w:p w:rsidR="00E54D18" w:rsidRPr="000C4A7E" w:rsidRDefault="00E54D18" w:rsidP="00647EE6">
      <w:pPr>
        <w:pStyle w:val="caaieiaie5"/>
        <w:numPr>
          <w:ilvl w:val="0"/>
          <w:numId w:val="3"/>
        </w:numPr>
        <w:tabs>
          <w:tab w:val="left" w:pos="851"/>
        </w:tabs>
        <w:spacing w:line="240" w:lineRule="auto"/>
        <w:ind w:left="0" w:firstLine="567"/>
        <w:rPr>
          <w:snapToGrid w:val="0"/>
          <w:lang w:val="ru-RU"/>
        </w:rPr>
      </w:pPr>
      <w:r w:rsidRPr="000C4A7E">
        <w:rPr>
          <w:snapToGrid w:val="0"/>
          <w:lang w:val="ru-RU"/>
        </w:rPr>
        <w:t>в период гарантийного обслуживания сданного в эксплуатацию объекта по Проекту.</w:t>
      </w:r>
    </w:p>
    <w:p w:rsidR="00E54D18" w:rsidRPr="000C4A7E" w:rsidRDefault="00E54D18" w:rsidP="00647EE6">
      <w:pPr>
        <w:widowControl w:val="0"/>
        <w:tabs>
          <w:tab w:val="left" w:pos="851"/>
        </w:tabs>
        <w:ind w:right="-8" w:firstLine="567"/>
        <w:jc w:val="both"/>
        <w:rPr>
          <w:snapToGrid w:val="0"/>
          <w:sz w:val="22"/>
          <w:szCs w:val="22"/>
        </w:rPr>
      </w:pPr>
    </w:p>
    <w:p w:rsidR="00E54D18" w:rsidRPr="000C4A7E" w:rsidRDefault="00E54D18" w:rsidP="00647EE6">
      <w:pPr>
        <w:tabs>
          <w:tab w:val="left" w:pos="851"/>
        </w:tabs>
        <w:ind w:firstLine="567"/>
        <w:jc w:val="both"/>
        <w:outlineLvl w:val="1"/>
        <w:rPr>
          <w:b/>
          <w:iCs/>
          <w:sz w:val="22"/>
          <w:szCs w:val="22"/>
        </w:rPr>
      </w:pPr>
      <w:bookmarkStart w:id="245" w:name="OLE_LINK5"/>
      <w:bookmarkStart w:id="246" w:name="OLE_LINK6"/>
      <w:r w:rsidRPr="000C4A7E">
        <w:rPr>
          <w:b/>
          <w:iCs/>
          <w:sz w:val="22"/>
          <w:szCs w:val="22"/>
        </w:rPr>
        <w:t>3. СТРАХОВЫЕ СЛУЧАИ.</w:t>
      </w:r>
    </w:p>
    <w:p w:rsidR="00E54D18" w:rsidRPr="000C4A7E" w:rsidRDefault="00E54D18" w:rsidP="00647EE6">
      <w:pPr>
        <w:widowControl w:val="0"/>
        <w:tabs>
          <w:tab w:val="left" w:pos="851"/>
        </w:tabs>
        <w:ind w:firstLine="567"/>
        <w:jc w:val="both"/>
        <w:rPr>
          <w:bCs/>
          <w:sz w:val="22"/>
          <w:szCs w:val="22"/>
        </w:rPr>
      </w:pPr>
      <w:r w:rsidRPr="000C4A7E">
        <w:rPr>
          <w:bCs/>
          <w:sz w:val="22"/>
          <w:szCs w:val="22"/>
          <w:u w:val="single"/>
        </w:rPr>
        <w:t>Секция 1 «Страхование строительно-монтажных рисков»</w:t>
      </w:r>
      <w:r w:rsidRPr="000C4A7E">
        <w:rPr>
          <w:bCs/>
          <w:sz w:val="22"/>
          <w:szCs w:val="22"/>
        </w:rPr>
        <w:t>.</w:t>
      </w:r>
    </w:p>
    <w:p w:rsidR="00E54D18" w:rsidRPr="000C4A7E" w:rsidRDefault="00E54D18" w:rsidP="00647EE6">
      <w:pPr>
        <w:tabs>
          <w:tab w:val="left" w:pos="709"/>
          <w:tab w:val="left" w:pos="851"/>
        </w:tabs>
        <w:ind w:firstLine="567"/>
        <w:jc w:val="both"/>
        <w:rPr>
          <w:sz w:val="22"/>
          <w:szCs w:val="22"/>
        </w:rPr>
      </w:pPr>
      <w:r w:rsidRPr="000C4A7E">
        <w:rPr>
          <w:sz w:val="22"/>
          <w:szCs w:val="22"/>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E54D18" w:rsidRPr="000C4A7E" w:rsidRDefault="00E54D18" w:rsidP="00647EE6">
      <w:pPr>
        <w:tabs>
          <w:tab w:val="left" w:pos="851"/>
        </w:tabs>
        <w:ind w:firstLine="567"/>
        <w:jc w:val="both"/>
        <w:rPr>
          <w:sz w:val="22"/>
          <w:szCs w:val="22"/>
        </w:rPr>
      </w:pPr>
      <w:r w:rsidRPr="000C4A7E">
        <w:rPr>
          <w:sz w:val="22"/>
          <w:szCs w:val="22"/>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E54D18" w:rsidRPr="000C4A7E" w:rsidRDefault="00E54D18" w:rsidP="00647EE6">
      <w:pPr>
        <w:widowControl w:val="0"/>
        <w:tabs>
          <w:tab w:val="left" w:pos="851"/>
          <w:tab w:val="left" w:pos="1428"/>
        </w:tabs>
        <w:ind w:firstLine="567"/>
        <w:jc w:val="both"/>
        <w:rPr>
          <w:snapToGrid w:val="0"/>
          <w:sz w:val="22"/>
          <w:szCs w:val="22"/>
        </w:rPr>
      </w:pPr>
      <w:r w:rsidRPr="000C4A7E">
        <w:rPr>
          <w:snapToGrid w:val="0"/>
          <w:sz w:val="22"/>
          <w:szCs w:val="22"/>
        </w:rPr>
        <w:t>3.2.1. Ошибок или упущений, допущенных при проведении работ по гарантийному обслуживанию объекта.</w:t>
      </w:r>
    </w:p>
    <w:p w:rsidR="00E54D18" w:rsidRPr="000C4A7E" w:rsidRDefault="00E54D18" w:rsidP="00647EE6">
      <w:pPr>
        <w:widowControl w:val="0"/>
        <w:tabs>
          <w:tab w:val="left" w:pos="851"/>
          <w:tab w:val="left" w:pos="1428"/>
        </w:tabs>
        <w:ind w:firstLine="567"/>
        <w:jc w:val="both"/>
        <w:rPr>
          <w:snapToGrid w:val="0"/>
          <w:sz w:val="22"/>
          <w:szCs w:val="22"/>
        </w:rPr>
      </w:pPr>
      <w:r w:rsidRPr="000C4A7E">
        <w:rPr>
          <w:snapToGrid w:val="0"/>
          <w:sz w:val="22"/>
          <w:szCs w:val="22"/>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E54D18" w:rsidRPr="000C4A7E" w:rsidRDefault="00E54D18" w:rsidP="00647EE6">
      <w:pPr>
        <w:tabs>
          <w:tab w:val="left" w:pos="851"/>
        </w:tabs>
        <w:ind w:firstLine="567"/>
        <w:jc w:val="both"/>
        <w:rPr>
          <w:sz w:val="22"/>
          <w:szCs w:val="22"/>
        </w:rPr>
      </w:pPr>
      <w:r w:rsidRPr="000C4A7E">
        <w:rPr>
          <w:sz w:val="22"/>
          <w:szCs w:val="22"/>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E54D18" w:rsidRPr="000C4A7E" w:rsidRDefault="00E54D18" w:rsidP="00647EE6">
      <w:pPr>
        <w:tabs>
          <w:tab w:val="left" w:pos="851"/>
        </w:tabs>
        <w:ind w:firstLine="567"/>
        <w:jc w:val="both"/>
        <w:rPr>
          <w:sz w:val="22"/>
          <w:szCs w:val="22"/>
        </w:rPr>
      </w:pP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widowControl w:val="0"/>
        <w:tabs>
          <w:tab w:val="left" w:pos="709"/>
          <w:tab w:val="left" w:pos="851"/>
        </w:tabs>
        <w:ind w:firstLine="567"/>
        <w:jc w:val="both"/>
        <w:rPr>
          <w:snapToGrid w:val="0"/>
          <w:sz w:val="22"/>
          <w:szCs w:val="22"/>
        </w:rPr>
      </w:pPr>
      <w:r w:rsidRPr="000C4A7E">
        <w:rPr>
          <w:snapToGrid w:val="0"/>
          <w:sz w:val="22"/>
          <w:szCs w:val="22"/>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E54D18" w:rsidRPr="000C4A7E" w:rsidRDefault="00E54D18" w:rsidP="00647EE6">
      <w:pPr>
        <w:tabs>
          <w:tab w:val="left" w:pos="851"/>
        </w:tabs>
        <w:ind w:firstLine="567"/>
        <w:jc w:val="both"/>
        <w:rPr>
          <w:sz w:val="22"/>
          <w:szCs w:val="22"/>
        </w:rPr>
      </w:pPr>
      <w:r w:rsidRPr="000C4A7E">
        <w:rPr>
          <w:sz w:val="22"/>
          <w:szCs w:val="22"/>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E54D18" w:rsidRPr="000C4A7E" w:rsidRDefault="00E54D18" w:rsidP="00647EE6">
      <w:pPr>
        <w:tabs>
          <w:tab w:val="left" w:pos="851"/>
        </w:tabs>
        <w:ind w:firstLine="567"/>
        <w:jc w:val="both"/>
        <w:rPr>
          <w:sz w:val="22"/>
          <w:szCs w:val="22"/>
        </w:rPr>
      </w:pPr>
      <w:r w:rsidRPr="000C4A7E">
        <w:rPr>
          <w:sz w:val="22"/>
          <w:szCs w:val="22"/>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E54D18" w:rsidRPr="000C4A7E" w:rsidRDefault="00E54D18" w:rsidP="00647EE6">
      <w:pPr>
        <w:widowControl w:val="0"/>
        <w:tabs>
          <w:tab w:val="left" w:pos="851"/>
        </w:tabs>
        <w:ind w:firstLine="567"/>
        <w:jc w:val="both"/>
        <w:rPr>
          <w:snapToGrid w:val="0"/>
          <w:sz w:val="22"/>
          <w:szCs w:val="22"/>
        </w:rPr>
      </w:pPr>
      <w:r w:rsidRPr="000C4A7E">
        <w:rPr>
          <w:snapToGrid w:val="0"/>
          <w:sz w:val="22"/>
          <w:szCs w:val="22"/>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E54D18" w:rsidRPr="000C4A7E" w:rsidRDefault="00E54D18" w:rsidP="00647EE6">
      <w:pPr>
        <w:widowControl w:val="0"/>
        <w:tabs>
          <w:tab w:val="left" w:pos="851"/>
        </w:tabs>
        <w:ind w:firstLine="567"/>
        <w:jc w:val="both"/>
        <w:rPr>
          <w:sz w:val="22"/>
          <w:szCs w:val="22"/>
        </w:rPr>
      </w:pPr>
      <w:r w:rsidRPr="000C4A7E">
        <w:rPr>
          <w:bCs/>
          <w:sz w:val="22"/>
          <w:szCs w:val="22"/>
        </w:rPr>
        <w:t xml:space="preserve">Под вредом жизни и здоровью третьих лиц по </w:t>
      </w:r>
      <w:r w:rsidRPr="000C4A7E">
        <w:rPr>
          <w:sz w:val="22"/>
          <w:szCs w:val="22"/>
        </w:rPr>
        <w:t>настоящему Договору понимаются телесные повреждения, утрата трудоспособности или смерть потерпевшего.</w:t>
      </w:r>
    </w:p>
    <w:p w:rsidR="00E54D18" w:rsidRPr="000C4A7E" w:rsidRDefault="00E54D18" w:rsidP="00647EE6">
      <w:pPr>
        <w:tabs>
          <w:tab w:val="left" w:pos="851"/>
        </w:tabs>
        <w:ind w:firstLine="567"/>
        <w:jc w:val="both"/>
        <w:rPr>
          <w:sz w:val="22"/>
          <w:szCs w:val="22"/>
        </w:rPr>
      </w:pPr>
      <w:r w:rsidRPr="000C4A7E">
        <w:rPr>
          <w:sz w:val="22"/>
          <w:szCs w:val="22"/>
        </w:rPr>
        <w:t xml:space="preserve">Под вредом имуществу </w:t>
      </w:r>
      <w:r w:rsidRPr="000C4A7E">
        <w:rPr>
          <w:bCs/>
          <w:sz w:val="22"/>
          <w:szCs w:val="22"/>
        </w:rPr>
        <w:t xml:space="preserve">третьих лиц </w:t>
      </w:r>
      <w:r w:rsidRPr="000C4A7E">
        <w:rPr>
          <w:sz w:val="22"/>
          <w:szCs w:val="22"/>
        </w:rPr>
        <w:t>по настоящему Договору понимается гибель, утрата, повреждение имущества потерпевшего.</w:t>
      </w:r>
      <w:r w:rsidRPr="000C4A7E" w:rsidDel="000A471C">
        <w:rPr>
          <w:sz w:val="22"/>
          <w:szCs w:val="22"/>
        </w:rPr>
        <w:t xml:space="preserve"> </w:t>
      </w:r>
    </w:p>
    <w:p w:rsidR="00E54D18" w:rsidRPr="000C4A7E" w:rsidRDefault="00E54D18" w:rsidP="00647EE6">
      <w:pPr>
        <w:tabs>
          <w:tab w:val="left" w:pos="851"/>
        </w:tabs>
        <w:ind w:firstLine="567"/>
        <w:jc w:val="both"/>
        <w:rPr>
          <w:sz w:val="22"/>
          <w:szCs w:val="22"/>
        </w:rPr>
      </w:pPr>
      <w:r w:rsidRPr="000C4A7E">
        <w:rPr>
          <w:sz w:val="22"/>
          <w:szCs w:val="22"/>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45"/>
      <w:bookmarkEnd w:id="246"/>
    </w:p>
    <w:p w:rsidR="00E54D18" w:rsidRPr="000C4A7E" w:rsidRDefault="00E54D18" w:rsidP="00647EE6">
      <w:pPr>
        <w:tabs>
          <w:tab w:val="left" w:pos="851"/>
        </w:tabs>
        <w:ind w:firstLine="567"/>
        <w:jc w:val="both"/>
        <w:rPr>
          <w:sz w:val="22"/>
          <w:szCs w:val="22"/>
        </w:rPr>
      </w:pPr>
      <w:r w:rsidRPr="000C4A7E">
        <w:rPr>
          <w:sz w:val="22"/>
          <w:szCs w:val="22"/>
        </w:rPr>
        <w:lastRenderedPageBreak/>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E54D18" w:rsidRPr="000C4A7E" w:rsidRDefault="00E54D18" w:rsidP="00647EE6">
      <w:pPr>
        <w:tabs>
          <w:tab w:val="left" w:pos="851"/>
        </w:tabs>
        <w:ind w:firstLine="567"/>
        <w:jc w:val="both"/>
        <w:outlineLvl w:val="0"/>
        <w:rPr>
          <w:sz w:val="22"/>
          <w:szCs w:val="22"/>
        </w:rPr>
      </w:pPr>
      <w:r w:rsidRPr="000C4A7E">
        <w:rPr>
          <w:sz w:val="22"/>
          <w:szCs w:val="22"/>
        </w:rPr>
        <w:t>3.6. Общие исключения.</w:t>
      </w:r>
    </w:p>
    <w:p w:rsidR="00E54D18" w:rsidRPr="000C4A7E" w:rsidRDefault="00E54D18" w:rsidP="00647EE6">
      <w:pPr>
        <w:tabs>
          <w:tab w:val="left" w:pos="851"/>
        </w:tabs>
        <w:ind w:firstLine="567"/>
        <w:jc w:val="both"/>
        <w:outlineLvl w:val="0"/>
        <w:rPr>
          <w:sz w:val="22"/>
          <w:szCs w:val="22"/>
        </w:rPr>
      </w:pPr>
      <w:r w:rsidRPr="000C4A7E">
        <w:rPr>
          <w:sz w:val="22"/>
          <w:szCs w:val="22"/>
        </w:rPr>
        <w:t>По настоящему Договору не покрывается следующее:</w:t>
      </w:r>
    </w:p>
    <w:p w:rsidR="00E54D18" w:rsidRPr="000C4A7E" w:rsidRDefault="00E54D18" w:rsidP="00647EE6">
      <w:pPr>
        <w:tabs>
          <w:tab w:val="left" w:pos="851"/>
        </w:tabs>
        <w:ind w:firstLine="567"/>
        <w:jc w:val="both"/>
        <w:outlineLvl w:val="0"/>
        <w:rPr>
          <w:sz w:val="22"/>
          <w:szCs w:val="22"/>
        </w:rPr>
      </w:pPr>
      <w:r w:rsidRPr="000C4A7E">
        <w:rPr>
          <w:sz w:val="22"/>
          <w:szCs w:val="22"/>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E54D18" w:rsidRPr="000C4A7E" w:rsidRDefault="00E54D18" w:rsidP="00647EE6">
      <w:pPr>
        <w:tabs>
          <w:tab w:val="left" w:pos="851"/>
        </w:tabs>
        <w:ind w:firstLine="567"/>
        <w:jc w:val="both"/>
        <w:outlineLvl w:val="0"/>
        <w:rPr>
          <w:sz w:val="22"/>
          <w:szCs w:val="22"/>
        </w:rPr>
      </w:pPr>
      <w:r w:rsidRPr="000C4A7E">
        <w:rPr>
          <w:sz w:val="22"/>
          <w:szCs w:val="22"/>
        </w:rPr>
        <w:t>(а)</w:t>
      </w:r>
      <w:r w:rsidRPr="000C4A7E">
        <w:rPr>
          <w:sz w:val="22"/>
          <w:szCs w:val="22"/>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E54D18" w:rsidRPr="000C4A7E" w:rsidRDefault="00E54D18" w:rsidP="00647EE6">
      <w:pPr>
        <w:tabs>
          <w:tab w:val="left" w:pos="851"/>
        </w:tabs>
        <w:ind w:firstLine="567"/>
        <w:jc w:val="both"/>
        <w:outlineLvl w:val="0"/>
        <w:rPr>
          <w:sz w:val="22"/>
          <w:szCs w:val="22"/>
        </w:rPr>
      </w:pPr>
      <w:r w:rsidRPr="000C4A7E">
        <w:rPr>
          <w:sz w:val="22"/>
          <w:szCs w:val="22"/>
        </w:rPr>
        <w:t>(б)</w:t>
      </w:r>
      <w:r w:rsidRPr="000C4A7E">
        <w:rPr>
          <w:sz w:val="22"/>
          <w:szCs w:val="22"/>
        </w:rPr>
        <w:tab/>
        <w:t>Материалы ядерного оружия.</w:t>
      </w:r>
    </w:p>
    <w:p w:rsidR="00E54D18" w:rsidRPr="000C4A7E" w:rsidRDefault="00E54D18" w:rsidP="00647EE6">
      <w:pPr>
        <w:tabs>
          <w:tab w:val="left" w:pos="851"/>
        </w:tabs>
        <w:ind w:firstLine="567"/>
        <w:jc w:val="both"/>
        <w:outlineLvl w:val="0"/>
        <w:rPr>
          <w:sz w:val="22"/>
          <w:szCs w:val="22"/>
        </w:rPr>
      </w:pPr>
      <w:r w:rsidRPr="000C4A7E">
        <w:rPr>
          <w:sz w:val="22"/>
          <w:szCs w:val="22"/>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E54D18" w:rsidRPr="000C4A7E" w:rsidRDefault="00E54D18" w:rsidP="00647EE6">
      <w:pPr>
        <w:tabs>
          <w:tab w:val="left" w:pos="851"/>
        </w:tabs>
        <w:ind w:firstLine="567"/>
        <w:jc w:val="both"/>
        <w:outlineLvl w:val="0"/>
        <w:rPr>
          <w:sz w:val="22"/>
          <w:szCs w:val="22"/>
        </w:rPr>
      </w:pPr>
      <w:r w:rsidRPr="000C4A7E">
        <w:rPr>
          <w:sz w:val="22"/>
          <w:szCs w:val="22"/>
        </w:rPr>
        <w:t>(а)</w:t>
      </w:r>
      <w:r w:rsidRPr="000C4A7E">
        <w:rPr>
          <w:sz w:val="22"/>
          <w:szCs w:val="22"/>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E54D18" w:rsidRPr="000C4A7E" w:rsidRDefault="00E54D18" w:rsidP="00647EE6">
      <w:pPr>
        <w:tabs>
          <w:tab w:val="left" w:pos="851"/>
        </w:tabs>
        <w:ind w:firstLine="567"/>
        <w:jc w:val="both"/>
        <w:outlineLvl w:val="0"/>
        <w:rPr>
          <w:sz w:val="22"/>
          <w:szCs w:val="22"/>
        </w:rPr>
      </w:pPr>
      <w:r w:rsidRPr="000C4A7E">
        <w:rPr>
          <w:sz w:val="22"/>
          <w:szCs w:val="22"/>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E54D18" w:rsidRPr="000C4A7E" w:rsidRDefault="00E54D18" w:rsidP="00647EE6">
      <w:pPr>
        <w:tabs>
          <w:tab w:val="left" w:pos="851"/>
        </w:tabs>
        <w:ind w:firstLine="567"/>
        <w:jc w:val="both"/>
        <w:outlineLvl w:val="0"/>
        <w:rPr>
          <w:sz w:val="22"/>
          <w:szCs w:val="22"/>
        </w:rPr>
      </w:pPr>
      <w:r w:rsidRPr="000C4A7E">
        <w:rPr>
          <w:sz w:val="22"/>
          <w:szCs w:val="22"/>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0C4A7E" w:rsidDel="000A471C">
        <w:rPr>
          <w:sz w:val="22"/>
          <w:szCs w:val="22"/>
        </w:rPr>
        <w:t xml:space="preserve"> </w:t>
      </w:r>
    </w:p>
    <w:p w:rsidR="00E54D18" w:rsidRPr="000C4A7E" w:rsidRDefault="00E54D18" w:rsidP="00647EE6">
      <w:pPr>
        <w:tabs>
          <w:tab w:val="left" w:pos="851"/>
        </w:tabs>
        <w:ind w:firstLine="567"/>
        <w:jc w:val="both"/>
        <w:outlineLvl w:val="0"/>
        <w:rPr>
          <w:sz w:val="22"/>
          <w:szCs w:val="22"/>
        </w:rPr>
      </w:pPr>
      <w:r w:rsidRPr="000C4A7E">
        <w:rPr>
          <w:sz w:val="22"/>
          <w:szCs w:val="22"/>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E54D18" w:rsidRPr="000C4A7E" w:rsidRDefault="00E54D18" w:rsidP="00647EE6">
      <w:pPr>
        <w:tabs>
          <w:tab w:val="left" w:pos="851"/>
        </w:tabs>
        <w:ind w:firstLine="567"/>
        <w:jc w:val="both"/>
        <w:outlineLvl w:val="0"/>
        <w:rPr>
          <w:sz w:val="22"/>
          <w:szCs w:val="22"/>
        </w:rPr>
      </w:pPr>
      <w:r w:rsidRPr="000C4A7E">
        <w:rPr>
          <w:sz w:val="22"/>
          <w:szCs w:val="22"/>
        </w:rPr>
        <w:t>(б) Гарантии достижения основных показателей.</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События:</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Пожар, Взрыв, Повреждение водой.</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w:t>
      </w:r>
      <w:r w:rsidRPr="000C4A7E">
        <w:rPr>
          <w:kern w:val="32"/>
          <w:sz w:val="22"/>
          <w:szCs w:val="22"/>
        </w:rPr>
        <w:lastRenderedPageBreak/>
        <w:t>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E54D18" w:rsidRPr="000C4A7E" w:rsidRDefault="00E54D18" w:rsidP="00647EE6">
      <w:pPr>
        <w:widowControl w:val="0"/>
        <w:tabs>
          <w:tab w:val="left" w:pos="851"/>
        </w:tabs>
        <w:ind w:firstLine="567"/>
        <w:jc w:val="both"/>
        <w:outlineLvl w:val="0"/>
        <w:rPr>
          <w:kern w:val="32"/>
          <w:sz w:val="22"/>
          <w:szCs w:val="22"/>
        </w:rPr>
      </w:pPr>
      <w:r w:rsidRPr="000C4A7E">
        <w:rPr>
          <w:kern w:val="32"/>
          <w:sz w:val="22"/>
          <w:szCs w:val="22"/>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E54D18" w:rsidRPr="000C4A7E" w:rsidRDefault="00E54D18" w:rsidP="00647EE6">
      <w:pPr>
        <w:tabs>
          <w:tab w:val="left" w:pos="851"/>
        </w:tabs>
        <w:ind w:firstLine="567"/>
        <w:jc w:val="both"/>
        <w:outlineLvl w:val="0"/>
        <w:rPr>
          <w:sz w:val="22"/>
          <w:szCs w:val="22"/>
        </w:rPr>
      </w:pPr>
      <w:r w:rsidRPr="000C4A7E" w:rsidDel="00C22788">
        <w:rPr>
          <w:sz w:val="22"/>
          <w:szCs w:val="22"/>
        </w:rPr>
        <w:t xml:space="preserve"> </w:t>
      </w:r>
      <w:r w:rsidRPr="000C4A7E">
        <w:rPr>
          <w:sz w:val="22"/>
          <w:szCs w:val="22"/>
        </w:rPr>
        <w:t>(а) любыми грибками, плесенью, милдью или брожением;</w:t>
      </w:r>
    </w:p>
    <w:p w:rsidR="00E54D18" w:rsidRPr="000C4A7E" w:rsidRDefault="00E54D18" w:rsidP="00647EE6">
      <w:pPr>
        <w:tabs>
          <w:tab w:val="left" w:pos="851"/>
        </w:tabs>
        <w:ind w:firstLine="567"/>
        <w:jc w:val="both"/>
        <w:outlineLvl w:val="0"/>
        <w:rPr>
          <w:sz w:val="22"/>
          <w:szCs w:val="22"/>
        </w:rPr>
      </w:pPr>
      <w:r w:rsidRPr="000C4A7E">
        <w:rPr>
          <w:sz w:val="22"/>
          <w:szCs w:val="22"/>
        </w:rPr>
        <w:t>(б) любыми спорами или токсинами, вырабатываемыми или испускаемыми такими грибками, плесенью, милдью или брожением;</w:t>
      </w:r>
    </w:p>
    <w:p w:rsidR="00E54D18" w:rsidRPr="000C4A7E" w:rsidRDefault="00E54D18" w:rsidP="00647EE6">
      <w:pPr>
        <w:tabs>
          <w:tab w:val="left" w:pos="851"/>
        </w:tabs>
        <w:ind w:firstLine="567"/>
        <w:jc w:val="both"/>
        <w:outlineLvl w:val="0"/>
        <w:rPr>
          <w:sz w:val="22"/>
          <w:szCs w:val="22"/>
        </w:rPr>
      </w:pPr>
      <w:r w:rsidRPr="000C4A7E">
        <w:rPr>
          <w:sz w:val="22"/>
          <w:szCs w:val="22"/>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E54D18" w:rsidRPr="000C4A7E" w:rsidRDefault="00E54D18" w:rsidP="00647EE6">
      <w:pPr>
        <w:tabs>
          <w:tab w:val="left" w:pos="851"/>
        </w:tabs>
        <w:ind w:firstLine="567"/>
        <w:jc w:val="both"/>
        <w:outlineLvl w:val="0"/>
        <w:rPr>
          <w:sz w:val="22"/>
          <w:szCs w:val="22"/>
        </w:rPr>
      </w:pPr>
      <w:r w:rsidRPr="000C4A7E">
        <w:rPr>
          <w:sz w:val="22"/>
          <w:szCs w:val="22"/>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E54D18" w:rsidRPr="000C4A7E" w:rsidRDefault="00E54D18" w:rsidP="00647EE6">
      <w:pPr>
        <w:tabs>
          <w:tab w:val="left" w:pos="851"/>
        </w:tabs>
        <w:ind w:firstLine="567"/>
        <w:jc w:val="both"/>
        <w:outlineLvl w:val="0"/>
        <w:rPr>
          <w:sz w:val="22"/>
          <w:szCs w:val="22"/>
        </w:rPr>
      </w:pPr>
      <w:r w:rsidRPr="000C4A7E">
        <w:rPr>
          <w:sz w:val="22"/>
          <w:szCs w:val="22"/>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E54D18" w:rsidRPr="000C4A7E" w:rsidRDefault="00E54D18" w:rsidP="00647EE6">
      <w:pPr>
        <w:tabs>
          <w:tab w:val="left" w:pos="851"/>
        </w:tabs>
        <w:ind w:firstLine="567"/>
        <w:jc w:val="both"/>
        <w:outlineLvl w:val="0"/>
        <w:rPr>
          <w:sz w:val="22"/>
          <w:szCs w:val="22"/>
        </w:rPr>
      </w:pPr>
      <w:r w:rsidRPr="000C4A7E">
        <w:rPr>
          <w:sz w:val="22"/>
          <w:szCs w:val="22"/>
        </w:rPr>
        <w:t>В целях данного Исключения, следующие определения были добавлены в Договор:</w:t>
      </w:r>
    </w:p>
    <w:p w:rsidR="00E54D18" w:rsidRPr="000C4A7E" w:rsidRDefault="00E54D18" w:rsidP="00647EE6">
      <w:pPr>
        <w:tabs>
          <w:tab w:val="left" w:pos="851"/>
        </w:tabs>
        <w:ind w:firstLine="567"/>
        <w:jc w:val="both"/>
        <w:outlineLvl w:val="0"/>
        <w:rPr>
          <w:sz w:val="22"/>
          <w:szCs w:val="22"/>
        </w:rPr>
      </w:pPr>
      <w:r w:rsidRPr="000C4A7E">
        <w:rPr>
          <w:sz w:val="22"/>
          <w:szCs w:val="22"/>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E54D18" w:rsidRPr="000C4A7E" w:rsidRDefault="00E54D18" w:rsidP="00647EE6">
      <w:pPr>
        <w:tabs>
          <w:tab w:val="left" w:pos="851"/>
        </w:tabs>
        <w:ind w:firstLine="567"/>
        <w:jc w:val="both"/>
        <w:outlineLvl w:val="0"/>
        <w:rPr>
          <w:sz w:val="22"/>
          <w:szCs w:val="22"/>
        </w:rPr>
      </w:pPr>
      <w:r w:rsidRPr="000C4A7E">
        <w:rPr>
          <w:sz w:val="22"/>
          <w:szCs w:val="22"/>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E54D18" w:rsidRPr="000C4A7E" w:rsidRDefault="00E54D18" w:rsidP="00647EE6">
      <w:pPr>
        <w:tabs>
          <w:tab w:val="left" w:pos="851"/>
        </w:tabs>
        <w:ind w:firstLine="567"/>
        <w:jc w:val="both"/>
        <w:outlineLvl w:val="0"/>
        <w:rPr>
          <w:sz w:val="22"/>
          <w:szCs w:val="22"/>
        </w:rPr>
      </w:pPr>
      <w:r w:rsidRPr="000C4A7E">
        <w:rPr>
          <w:sz w:val="22"/>
          <w:szCs w:val="22"/>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E54D18" w:rsidRPr="000C4A7E" w:rsidRDefault="00E54D18" w:rsidP="00647EE6">
      <w:pPr>
        <w:tabs>
          <w:tab w:val="left" w:pos="851"/>
        </w:tabs>
        <w:ind w:firstLine="567"/>
        <w:jc w:val="both"/>
        <w:outlineLvl w:val="0"/>
        <w:rPr>
          <w:bCs/>
          <w:sz w:val="22"/>
          <w:szCs w:val="22"/>
        </w:rPr>
      </w:pPr>
      <w:r w:rsidRPr="000C4A7E">
        <w:rPr>
          <w:bCs/>
          <w:sz w:val="22"/>
          <w:szCs w:val="22"/>
        </w:rPr>
        <w:t>Также согласовано, что настоящим Договором не покрывается:</w:t>
      </w:r>
    </w:p>
    <w:p w:rsidR="00E54D18" w:rsidRPr="000C4A7E" w:rsidRDefault="00E54D18" w:rsidP="00647EE6">
      <w:pPr>
        <w:tabs>
          <w:tab w:val="left" w:pos="851"/>
        </w:tabs>
        <w:ind w:firstLine="567"/>
        <w:jc w:val="both"/>
        <w:outlineLvl w:val="0"/>
        <w:rPr>
          <w:sz w:val="22"/>
          <w:szCs w:val="22"/>
        </w:rPr>
      </w:pPr>
      <w:r w:rsidRPr="000C4A7E">
        <w:rPr>
          <w:sz w:val="22"/>
          <w:szCs w:val="22"/>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E54D18" w:rsidRPr="000C4A7E" w:rsidRDefault="00E54D18" w:rsidP="00647EE6">
      <w:pPr>
        <w:tabs>
          <w:tab w:val="left" w:pos="851"/>
        </w:tabs>
        <w:ind w:firstLine="567"/>
        <w:jc w:val="both"/>
        <w:outlineLvl w:val="0"/>
        <w:rPr>
          <w:sz w:val="22"/>
          <w:szCs w:val="22"/>
        </w:rPr>
      </w:pPr>
      <w:r w:rsidRPr="000C4A7E">
        <w:rPr>
          <w:sz w:val="22"/>
          <w:szCs w:val="22"/>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E54D18" w:rsidRPr="000C4A7E" w:rsidRDefault="00E54D18" w:rsidP="00647EE6">
      <w:pPr>
        <w:tabs>
          <w:tab w:val="left" w:pos="851"/>
        </w:tabs>
        <w:ind w:firstLine="567"/>
        <w:jc w:val="both"/>
        <w:outlineLvl w:val="0"/>
        <w:rPr>
          <w:sz w:val="22"/>
          <w:szCs w:val="22"/>
        </w:rPr>
      </w:pPr>
      <w:r w:rsidRPr="000C4A7E">
        <w:rPr>
          <w:sz w:val="22"/>
          <w:szCs w:val="22"/>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E54D18" w:rsidRPr="000C4A7E" w:rsidRDefault="00E54D18" w:rsidP="00647EE6">
      <w:pPr>
        <w:tabs>
          <w:tab w:val="left" w:pos="851"/>
        </w:tabs>
        <w:ind w:firstLine="567"/>
        <w:jc w:val="both"/>
        <w:rPr>
          <w:sz w:val="22"/>
          <w:szCs w:val="22"/>
        </w:rPr>
      </w:pPr>
      <w:r w:rsidRPr="000C4A7E">
        <w:rPr>
          <w:sz w:val="22"/>
          <w:szCs w:val="22"/>
        </w:rPr>
        <w:t>3.7. По настоящему Договору применяются следующие особые условия («оговорки»), изложенные в Приложении № 4 к настоящему Договору:</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1 «Страхование строительно-монтажных рисков»:</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База для расчета страхового возмещения;</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Возмещение расходов по сверхурочным и ночным работам, экспресс-доставке;</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bCs/>
          <w:sz w:val="22"/>
          <w:szCs w:val="22"/>
        </w:rPr>
        <w:t xml:space="preserve">Возмещение расходов по воздушным перевозкам;   </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Особые условия в отношении противопожарных средств;</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Оговорка о 72 часах;</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 xml:space="preserve">Оговорка об изменении страховой суммы в пределах 15%; </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Оговорка о равном разделении убытка между договором страхования; строительно-монтажных рисков и договором страхования грузов;</w:t>
      </w:r>
    </w:p>
    <w:p w:rsidR="00E54D18" w:rsidRPr="000C4A7E" w:rsidRDefault="00E54D18" w:rsidP="00647EE6">
      <w:pPr>
        <w:widowControl w:val="0"/>
        <w:numPr>
          <w:ilvl w:val="0"/>
          <w:numId w:val="30"/>
        </w:numPr>
        <w:tabs>
          <w:tab w:val="left" w:pos="851"/>
          <w:tab w:val="num" w:pos="1418"/>
        </w:tabs>
        <w:ind w:left="0" w:firstLine="567"/>
        <w:jc w:val="both"/>
        <w:rPr>
          <w:bCs/>
          <w:sz w:val="22"/>
          <w:szCs w:val="22"/>
        </w:rPr>
      </w:pPr>
      <w:r w:rsidRPr="000C4A7E">
        <w:rPr>
          <w:bCs/>
          <w:sz w:val="22"/>
          <w:szCs w:val="22"/>
        </w:rPr>
        <w:t>Страхование дополнительных расходов, связанных с восстановлением проектно-сметной, технической и исполнительной документации;</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Временное восстановление;</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Изготовление за пределами строительной площадки;</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Расходы на повторные испытания;</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lastRenderedPageBreak/>
        <w:t>Скрытый военный риск;</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Разбор завалов;</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Дополнительные расходы на импортные и таможенные пошлины;</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Применение законов и постановлений органов государственной власти;</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Автоматическое восстановление страховой суммы;</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Оговорка о собственных материалах;</w:t>
      </w:r>
    </w:p>
    <w:p w:rsidR="00E54D18" w:rsidRPr="000C4A7E" w:rsidRDefault="00E54D18" w:rsidP="00647EE6">
      <w:pPr>
        <w:widowControl w:val="0"/>
        <w:numPr>
          <w:ilvl w:val="0"/>
          <w:numId w:val="30"/>
        </w:numPr>
        <w:tabs>
          <w:tab w:val="left" w:pos="851"/>
          <w:tab w:val="num" w:pos="1418"/>
        </w:tabs>
        <w:ind w:left="0" w:firstLine="567"/>
        <w:jc w:val="both"/>
        <w:rPr>
          <w:sz w:val="22"/>
          <w:szCs w:val="22"/>
        </w:rPr>
      </w:pPr>
      <w:r w:rsidRPr="000C4A7E">
        <w:rPr>
          <w:sz w:val="22"/>
          <w:szCs w:val="22"/>
        </w:rPr>
        <w:t>Перевозки внутри страны;</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Хранение вне строительной площадки;</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Страхование гибели или повреждения в результате забастовки, бунта и гражданских волнений (Оговорка 001);</w:t>
      </w:r>
    </w:p>
    <w:p w:rsidR="00E54D18" w:rsidRPr="000C4A7E" w:rsidRDefault="00E54D18" w:rsidP="00647EE6">
      <w:pPr>
        <w:widowControl w:val="0"/>
        <w:numPr>
          <w:ilvl w:val="0"/>
          <w:numId w:val="30"/>
        </w:numPr>
        <w:tabs>
          <w:tab w:val="left" w:pos="284"/>
          <w:tab w:val="left" w:pos="851"/>
          <w:tab w:val="num" w:pos="1418"/>
        </w:tabs>
        <w:ind w:left="0" w:firstLine="567"/>
        <w:jc w:val="both"/>
        <w:rPr>
          <w:sz w:val="22"/>
          <w:szCs w:val="22"/>
        </w:rPr>
      </w:pPr>
      <w:r w:rsidRPr="000C4A7E">
        <w:rPr>
          <w:sz w:val="22"/>
          <w:szCs w:val="22"/>
        </w:rPr>
        <w:t>Оговорка о покрытии ущерба в результате террористических актов и диверсий;</w:t>
      </w:r>
    </w:p>
    <w:p w:rsidR="00E54D18" w:rsidRPr="000C4A7E" w:rsidRDefault="00E54D18" w:rsidP="00647EE6">
      <w:pPr>
        <w:widowControl w:val="0"/>
        <w:numPr>
          <w:ilvl w:val="0"/>
          <w:numId w:val="30"/>
        </w:numPr>
        <w:tabs>
          <w:tab w:val="left" w:pos="851"/>
          <w:tab w:val="num" w:pos="1418"/>
        </w:tabs>
        <w:ind w:left="0" w:firstLine="567"/>
        <w:jc w:val="both"/>
        <w:outlineLvl w:val="0"/>
        <w:rPr>
          <w:kern w:val="32"/>
          <w:sz w:val="22"/>
          <w:szCs w:val="22"/>
        </w:rPr>
      </w:pPr>
      <w:r w:rsidRPr="000C4A7E">
        <w:rPr>
          <w:kern w:val="32"/>
          <w:sz w:val="22"/>
          <w:szCs w:val="22"/>
        </w:rPr>
        <w:t>Оговорка LEG 3/96 об устранении последствий дефекта;</w:t>
      </w:r>
    </w:p>
    <w:p w:rsidR="00E54D18" w:rsidRPr="000C4A7E" w:rsidRDefault="00E54D18" w:rsidP="00647EE6">
      <w:pPr>
        <w:widowControl w:val="0"/>
        <w:numPr>
          <w:ilvl w:val="0"/>
          <w:numId w:val="30"/>
        </w:numPr>
        <w:tabs>
          <w:tab w:val="left" w:pos="851"/>
          <w:tab w:val="num" w:pos="1418"/>
        </w:tabs>
        <w:ind w:left="0" w:firstLine="567"/>
        <w:contextualSpacing/>
        <w:jc w:val="both"/>
        <w:rPr>
          <w:sz w:val="22"/>
          <w:szCs w:val="22"/>
        </w:rPr>
      </w:pPr>
      <w:r w:rsidRPr="000C4A7E">
        <w:rPr>
          <w:sz w:val="22"/>
          <w:szCs w:val="22"/>
        </w:rPr>
        <w:t>Оговорка 003 Страхование гарантийного обслуживания</w:t>
      </w:r>
    </w:p>
    <w:p w:rsidR="00E54D18" w:rsidRPr="000C4A7E" w:rsidRDefault="00E54D18" w:rsidP="00647EE6">
      <w:pPr>
        <w:widowControl w:val="0"/>
        <w:numPr>
          <w:ilvl w:val="0"/>
          <w:numId w:val="30"/>
        </w:numPr>
        <w:tabs>
          <w:tab w:val="left" w:pos="851"/>
          <w:tab w:val="num" w:pos="1418"/>
        </w:tabs>
        <w:ind w:left="0" w:firstLine="567"/>
        <w:contextualSpacing/>
        <w:jc w:val="both"/>
        <w:rPr>
          <w:sz w:val="22"/>
          <w:szCs w:val="22"/>
        </w:rPr>
      </w:pPr>
      <w:r w:rsidRPr="000C4A7E">
        <w:rPr>
          <w:sz w:val="22"/>
          <w:szCs w:val="22"/>
        </w:rPr>
        <w:t>Оговорка 004 Расширенное страхование гарантийного обслуживания</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widowControl w:val="0"/>
        <w:numPr>
          <w:ilvl w:val="0"/>
          <w:numId w:val="129"/>
        </w:numPr>
        <w:tabs>
          <w:tab w:val="left" w:pos="851"/>
          <w:tab w:val="num" w:pos="1418"/>
        </w:tabs>
        <w:ind w:left="0" w:firstLine="567"/>
        <w:jc w:val="both"/>
        <w:rPr>
          <w:bCs/>
          <w:sz w:val="22"/>
          <w:szCs w:val="22"/>
        </w:rPr>
      </w:pPr>
      <w:r w:rsidRPr="000C4A7E">
        <w:rPr>
          <w:bCs/>
          <w:sz w:val="22"/>
          <w:szCs w:val="22"/>
        </w:rPr>
        <w:t>Оговорка о возмещении;</w:t>
      </w:r>
    </w:p>
    <w:p w:rsidR="00E54D18" w:rsidRPr="000C4A7E" w:rsidRDefault="00E54D18" w:rsidP="00647EE6">
      <w:pPr>
        <w:widowControl w:val="0"/>
        <w:numPr>
          <w:ilvl w:val="0"/>
          <w:numId w:val="129"/>
        </w:numPr>
        <w:tabs>
          <w:tab w:val="left" w:pos="851"/>
          <w:tab w:val="num" w:pos="1418"/>
        </w:tabs>
        <w:ind w:left="0" w:firstLine="567"/>
        <w:jc w:val="both"/>
        <w:rPr>
          <w:bCs/>
          <w:sz w:val="22"/>
          <w:szCs w:val="22"/>
        </w:rPr>
      </w:pPr>
      <w:r w:rsidRPr="000C4A7E">
        <w:rPr>
          <w:bCs/>
          <w:sz w:val="22"/>
          <w:szCs w:val="22"/>
        </w:rPr>
        <w:t>Страхование взаимной ответственности;</w:t>
      </w:r>
    </w:p>
    <w:p w:rsidR="00E54D18" w:rsidRPr="000C4A7E" w:rsidRDefault="00E54D18" w:rsidP="00647EE6">
      <w:pPr>
        <w:widowControl w:val="0"/>
        <w:numPr>
          <w:ilvl w:val="0"/>
          <w:numId w:val="129"/>
        </w:numPr>
        <w:tabs>
          <w:tab w:val="left" w:pos="284"/>
          <w:tab w:val="left" w:pos="851"/>
          <w:tab w:val="num" w:pos="1418"/>
        </w:tabs>
        <w:ind w:left="0" w:firstLine="567"/>
        <w:jc w:val="both"/>
        <w:rPr>
          <w:sz w:val="22"/>
          <w:szCs w:val="22"/>
        </w:rPr>
      </w:pPr>
      <w:r w:rsidRPr="000C4A7E">
        <w:rPr>
          <w:sz w:val="22"/>
          <w:szCs w:val="22"/>
        </w:rPr>
        <w:t>Дополнительно застрахованные;</w:t>
      </w:r>
    </w:p>
    <w:p w:rsidR="00E54D18" w:rsidRPr="000C4A7E" w:rsidRDefault="00E54D18" w:rsidP="00647EE6">
      <w:pPr>
        <w:widowControl w:val="0"/>
        <w:numPr>
          <w:ilvl w:val="0"/>
          <w:numId w:val="129"/>
        </w:numPr>
        <w:tabs>
          <w:tab w:val="left" w:pos="284"/>
          <w:tab w:val="left" w:pos="851"/>
          <w:tab w:val="num" w:pos="1418"/>
        </w:tabs>
        <w:ind w:left="0" w:firstLine="567"/>
        <w:jc w:val="both"/>
        <w:rPr>
          <w:sz w:val="22"/>
          <w:szCs w:val="22"/>
        </w:rPr>
      </w:pPr>
      <w:r w:rsidRPr="000C4A7E">
        <w:rPr>
          <w:sz w:val="22"/>
          <w:szCs w:val="22"/>
        </w:rPr>
        <w:t>Посетители площадки;</w:t>
      </w:r>
    </w:p>
    <w:p w:rsidR="00E54D18" w:rsidRPr="000C4A7E" w:rsidRDefault="00E54D18" w:rsidP="00647EE6">
      <w:pPr>
        <w:widowControl w:val="0"/>
        <w:numPr>
          <w:ilvl w:val="0"/>
          <w:numId w:val="129"/>
        </w:numPr>
        <w:tabs>
          <w:tab w:val="left" w:pos="284"/>
          <w:tab w:val="left" w:pos="851"/>
          <w:tab w:val="num" w:pos="1418"/>
        </w:tabs>
        <w:ind w:left="0" w:firstLine="567"/>
        <w:jc w:val="both"/>
        <w:rPr>
          <w:sz w:val="22"/>
          <w:szCs w:val="22"/>
        </w:rPr>
      </w:pPr>
      <w:r w:rsidRPr="000C4A7E">
        <w:rPr>
          <w:sz w:val="22"/>
          <w:szCs w:val="22"/>
        </w:rPr>
        <w:t>Уменьшение убытка;</w:t>
      </w:r>
    </w:p>
    <w:p w:rsidR="00E54D18" w:rsidRPr="000C4A7E" w:rsidRDefault="00E54D18" w:rsidP="00647EE6">
      <w:pPr>
        <w:widowControl w:val="0"/>
        <w:numPr>
          <w:ilvl w:val="0"/>
          <w:numId w:val="129"/>
        </w:numPr>
        <w:tabs>
          <w:tab w:val="left" w:pos="284"/>
          <w:tab w:val="left" w:pos="851"/>
          <w:tab w:val="num" w:pos="1418"/>
        </w:tabs>
        <w:ind w:left="0" w:firstLine="567"/>
        <w:jc w:val="both"/>
        <w:rPr>
          <w:sz w:val="22"/>
          <w:szCs w:val="22"/>
        </w:rPr>
      </w:pPr>
      <w:r w:rsidRPr="000C4A7E">
        <w:rPr>
          <w:sz w:val="22"/>
          <w:szCs w:val="22"/>
        </w:rPr>
        <w:t>Оговорка о юрисдикции.</w:t>
      </w:r>
    </w:p>
    <w:p w:rsidR="00E54D18" w:rsidRPr="000C4A7E" w:rsidRDefault="00E54D18" w:rsidP="00647EE6">
      <w:pPr>
        <w:widowControl w:val="0"/>
        <w:tabs>
          <w:tab w:val="left" w:pos="851"/>
          <w:tab w:val="num" w:pos="1418"/>
        </w:tabs>
        <w:ind w:firstLine="567"/>
        <w:jc w:val="both"/>
        <w:rPr>
          <w:bCs/>
          <w:sz w:val="22"/>
          <w:szCs w:val="22"/>
          <w:u w:val="single"/>
        </w:rPr>
      </w:pPr>
      <w:r w:rsidRPr="000C4A7E">
        <w:rPr>
          <w:bCs/>
          <w:sz w:val="22"/>
          <w:szCs w:val="22"/>
          <w:u w:val="single"/>
        </w:rPr>
        <w:t>Особые условия («оговорки») применяемы к Секциям 1, 2:</w:t>
      </w:r>
    </w:p>
    <w:p w:rsidR="00E54D18" w:rsidRPr="000C4A7E" w:rsidRDefault="00E54D18" w:rsidP="00647EE6">
      <w:pPr>
        <w:widowControl w:val="0"/>
        <w:numPr>
          <w:ilvl w:val="0"/>
          <w:numId w:val="129"/>
        </w:numPr>
        <w:tabs>
          <w:tab w:val="left" w:pos="851"/>
          <w:tab w:val="num" w:pos="1418"/>
        </w:tabs>
        <w:ind w:left="0" w:firstLine="567"/>
        <w:jc w:val="both"/>
        <w:rPr>
          <w:sz w:val="22"/>
          <w:szCs w:val="22"/>
        </w:rPr>
      </w:pPr>
      <w:r w:rsidRPr="000C4A7E">
        <w:rPr>
          <w:sz w:val="22"/>
          <w:szCs w:val="22"/>
        </w:rPr>
        <w:t>Особые условия в отношении перехода прав требования суброгации;</w:t>
      </w:r>
    </w:p>
    <w:p w:rsidR="00E54D18" w:rsidRPr="000C4A7E" w:rsidRDefault="00E54D18" w:rsidP="00647EE6">
      <w:pPr>
        <w:widowControl w:val="0"/>
        <w:numPr>
          <w:ilvl w:val="0"/>
          <w:numId w:val="130"/>
        </w:numPr>
        <w:tabs>
          <w:tab w:val="left" w:pos="284"/>
          <w:tab w:val="left" w:pos="851"/>
          <w:tab w:val="num" w:pos="1418"/>
        </w:tabs>
        <w:ind w:left="0" w:firstLine="567"/>
        <w:jc w:val="both"/>
        <w:rPr>
          <w:sz w:val="22"/>
          <w:szCs w:val="22"/>
        </w:rPr>
      </w:pPr>
      <w:r w:rsidRPr="000C4A7E">
        <w:rPr>
          <w:sz w:val="22"/>
          <w:szCs w:val="22"/>
        </w:rPr>
        <w:t>Превентивные мероприятия;</w:t>
      </w:r>
    </w:p>
    <w:p w:rsidR="00E54D18" w:rsidRPr="000C4A7E" w:rsidRDefault="00E54D18" w:rsidP="00647EE6">
      <w:pPr>
        <w:widowControl w:val="0"/>
        <w:numPr>
          <w:ilvl w:val="0"/>
          <w:numId w:val="130"/>
        </w:numPr>
        <w:tabs>
          <w:tab w:val="left" w:pos="284"/>
          <w:tab w:val="left" w:pos="851"/>
          <w:tab w:val="num" w:pos="1418"/>
        </w:tabs>
        <w:ind w:left="0" w:firstLine="567"/>
        <w:jc w:val="both"/>
        <w:rPr>
          <w:sz w:val="22"/>
          <w:szCs w:val="22"/>
        </w:rPr>
      </w:pPr>
      <w:r w:rsidRPr="000C4A7E">
        <w:rPr>
          <w:sz w:val="22"/>
          <w:szCs w:val="22"/>
        </w:rPr>
        <w:t>Расходы на тушение пожара;</w:t>
      </w:r>
    </w:p>
    <w:p w:rsidR="00E54D18" w:rsidRPr="000C4A7E" w:rsidRDefault="00E54D18" w:rsidP="00647EE6">
      <w:pPr>
        <w:widowControl w:val="0"/>
        <w:numPr>
          <w:ilvl w:val="0"/>
          <w:numId w:val="130"/>
        </w:numPr>
        <w:tabs>
          <w:tab w:val="left" w:pos="851"/>
          <w:tab w:val="num" w:pos="1418"/>
        </w:tabs>
        <w:ind w:left="0" w:firstLine="567"/>
        <w:jc w:val="both"/>
        <w:rPr>
          <w:sz w:val="22"/>
          <w:szCs w:val="22"/>
        </w:rPr>
      </w:pPr>
      <w:r w:rsidRPr="000C4A7E">
        <w:rPr>
          <w:sz w:val="22"/>
          <w:szCs w:val="22"/>
        </w:rPr>
        <w:t>Расходы на оплату услуг специалистов;</w:t>
      </w:r>
    </w:p>
    <w:p w:rsidR="00E54D18" w:rsidRPr="000C4A7E" w:rsidRDefault="00E54D18" w:rsidP="00647EE6">
      <w:pPr>
        <w:widowControl w:val="0"/>
        <w:numPr>
          <w:ilvl w:val="0"/>
          <w:numId w:val="130"/>
        </w:numPr>
        <w:tabs>
          <w:tab w:val="left" w:pos="600"/>
          <w:tab w:val="left" w:pos="851"/>
          <w:tab w:val="num" w:pos="1418"/>
          <w:tab w:val="left" w:pos="3600"/>
          <w:tab w:val="left" w:pos="4200"/>
        </w:tabs>
        <w:ind w:left="0" w:firstLine="567"/>
        <w:jc w:val="both"/>
        <w:rPr>
          <w:sz w:val="22"/>
          <w:szCs w:val="22"/>
        </w:rPr>
      </w:pPr>
      <w:r w:rsidRPr="000C4A7E">
        <w:rPr>
          <w:sz w:val="22"/>
          <w:szCs w:val="22"/>
        </w:rPr>
        <w:t>Интересы других сторон;</w:t>
      </w:r>
    </w:p>
    <w:p w:rsidR="00E54D18" w:rsidRPr="000C4A7E" w:rsidRDefault="00E54D18" w:rsidP="00647EE6">
      <w:pPr>
        <w:widowControl w:val="0"/>
        <w:numPr>
          <w:ilvl w:val="0"/>
          <w:numId w:val="130"/>
        </w:numPr>
        <w:tabs>
          <w:tab w:val="left" w:pos="851"/>
          <w:tab w:val="num" w:pos="1418"/>
        </w:tabs>
        <w:ind w:left="0" w:firstLine="567"/>
        <w:jc w:val="both"/>
        <w:rPr>
          <w:sz w:val="22"/>
          <w:szCs w:val="22"/>
        </w:rPr>
      </w:pPr>
      <w:r w:rsidRPr="000C4A7E">
        <w:rPr>
          <w:sz w:val="22"/>
          <w:szCs w:val="22"/>
        </w:rPr>
        <w:t>Согласованные сюрвейеры;</w:t>
      </w:r>
    </w:p>
    <w:p w:rsidR="00E54D18" w:rsidRPr="000C4A7E" w:rsidRDefault="00E54D18" w:rsidP="00647EE6">
      <w:pPr>
        <w:widowControl w:val="0"/>
        <w:numPr>
          <w:ilvl w:val="0"/>
          <w:numId w:val="130"/>
        </w:numPr>
        <w:tabs>
          <w:tab w:val="left" w:pos="851"/>
          <w:tab w:val="num" w:pos="1418"/>
        </w:tabs>
        <w:ind w:left="0" w:firstLine="567"/>
        <w:jc w:val="both"/>
        <w:rPr>
          <w:sz w:val="22"/>
          <w:szCs w:val="22"/>
        </w:rPr>
      </w:pPr>
      <w:r w:rsidRPr="000C4A7E">
        <w:rPr>
          <w:sz w:val="22"/>
          <w:szCs w:val="22"/>
        </w:rPr>
        <w:t>Страховое покрытие взаимных претензий.</w:t>
      </w:r>
    </w:p>
    <w:p w:rsidR="00E54D18" w:rsidRPr="000C4A7E" w:rsidRDefault="00E54D18" w:rsidP="00647EE6">
      <w:pPr>
        <w:tabs>
          <w:tab w:val="left" w:pos="851"/>
        </w:tabs>
        <w:ind w:firstLine="567"/>
        <w:jc w:val="both"/>
        <w:outlineLvl w:val="1"/>
        <w:rPr>
          <w:iCs/>
          <w:sz w:val="22"/>
          <w:szCs w:val="22"/>
        </w:rPr>
      </w:pPr>
      <w:r w:rsidRPr="000C4A7E">
        <w:rPr>
          <w:iCs/>
          <w:sz w:val="22"/>
          <w:szCs w:val="22"/>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E54D18" w:rsidRPr="000C4A7E" w:rsidRDefault="00E54D18" w:rsidP="00647EE6">
      <w:pPr>
        <w:tabs>
          <w:tab w:val="left" w:pos="851"/>
        </w:tabs>
        <w:ind w:firstLine="567"/>
        <w:rPr>
          <w:sz w:val="22"/>
          <w:szCs w:val="22"/>
        </w:rPr>
      </w:pPr>
    </w:p>
    <w:p w:rsidR="00E54D18" w:rsidRPr="000C4A7E" w:rsidRDefault="00E54D18" w:rsidP="00647EE6">
      <w:pPr>
        <w:tabs>
          <w:tab w:val="left" w:pos="851"/>
        </w:tabs>
        <w:ind w:firstLine="567"/>
        <w:jc w:val="both"/>
        <w:outlineLvl w:val="1"/>
        <w:rPr>
          <w:iCs/>
          <w:sz w:val="22"/>
          <w:szCs w:val="22"/>
        </w:rPr>
      </w:pPr>
      <w:r w:rsidRPr="000C4A7E">
        <w:rPr>
          <w:b/>
          <w:iCs/>
          <w:sz w:val="22"/>
          <w:szCs w:val="22"/>
        </w:rPr>
        <w:t>4. СТРАХОВАЯ СУММА, ЛИМИТЫ ОТВЕТСТВЕННОСТИ, ФРАНШИЗА.</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1 «Страхование строительно-монтажных рисков».</w:t>
      </w:r>
    </w:p>
    <w:p w:rsidR="00E54D18" w:rsidRPr="000C4A7E" w:rsidRDefault="00E54D18" w:rsidP="00647EE6">
      <w:pPr>
        <w:tabs>
          <w:tab w:val="left" w:pos="851"/>
        </w:tabs>
        <w:ind w:firstLine="567"/>
        <w:jc w:val="both"/>
        <w:rPr>
          <w:sz w:val="22"/>
          <w:szCs w:val="22"/>
        </w:rPr>
      </w:pPr>
      <w:r w:rsidRPr="000C4A7E">
        <w:rPr>
          <w:sz w:val="22"/>
          <w:szCs w:val="22"/>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E54D18" w:rsidRPr="000C4A7E" w:rsidRDefault="00E54D18" w:rsidP="00647EE6">
      <w:pPr>
        <w:tabs>
          <w:tab w:val="left" w:pos="709"/>
          <w:tab w:val="left" w:pos="851"/>
          <w:tab w:val="left" w:pos="9639"/>
        </w:tabs>
        <w:ind w:firstLine="567"/>
        <w:jc w:val="both"/>
        <w:rPr>
          <w:bCs/>
          <w:sz w:val="22"/>
          <w:szCs w:val="22"/>
        </w:rPr>
      </w:pPr>
      <w:r w:rsidRPr="000C4A7E">
        <w:rPr>
          <w:sz w:val="22"/>
          <w:szCs w:val="22"/>
        </w:rPr>
        <w:t>4.2. Страховая сумма на период гарантийного обслуживания сданного в эксплуатацию объекта составляет</w:t>
      </w:r>
      <w:r w:rsidRPr="000C4A7E">
        <w:rPr>
          <w:bCs/>
          <w:sz w:val="22"/>
          <w:szCs w:val="22"/>
        </w:rPr>
        <w:t>__________ (______) рублей</w:t>
      </w:r>
      <w:r w:rsidRPr="000C4A7E">
        <w:rPr>
          <w:sz w:val="22"/>
          <w:szCs w:val="22"/>
          <w:vertAlign w:val="superscript"/>
        </w:rPr>
        <w:footnoteReference w:id="3"/>
      </w:r>
      <w:r w:rsidRPr="000C4A7E">
        <w:rPr>
          <w:sz w:val="22"/>
          <w:szCs w:val="22"/>
        </w:rPr>
        <w:t>.</w:t>
      </w:r>
    </w:p>
    <w:p w:rsidR="00E54D18" w:rsidRPr="000C4A7E" w:rsidRDefault="00E54D18" w:rsidP="00647EE6">
      <w:pPr>
        <w:tabs>
          <w:tab w:val="left" w:pos="851"/>
        </w:tabs>
        <w:ind w:firstLine="567"/>
        <w:jc w:val="both"/>
        <w:rPr>
          <w:sz w:val="22"/>
          <w:szCs w:val="22"/>
        </w:rPr>
      </w:pPr>
      <w:r w:rsidRPr="000C4A7E">
        <w:rPr>
          <w:sz w:val="22"/>
          <w:szCs w:val="22"/>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E54D18" w:rsidRPr="000C4A7E" w:rsidRDefault="00E54D18" w:rsidP="00647EE6">
      <w:pPr>
        <w:tabs>
          <w:tab w:val="left" w:pos="851"/>
        </w:tabs>
        <w:ind w:firstLine="567"/>
        <w:jc w:val="both"/>
        <w:rPr>
          <w:sz w:val="22"/>
          <w:szCs w:val="22"/>
        </w:rPr>
      </w:pPr>
      <w:r w:rsidRPr="000C4A7E">
        <w:rPr>
          <w:sz w:val="22"/>
          <w:szCs w:val="22"/>
        </w:rPr>
        <w:t xml:space="preserve">4.4. Лимиты ответственности Страховщика по Секции 1: </w:t>
      </w:r>
    </w:p>
    <w:p w:rsidR="00E54D18" w:rsidRPr="000C4A7E" w:rsidRDefault="00E54D18" w:rsidP="00647EE6">
      <w:pPr>
        <w:tabs>
          <w:tab w:val="left" w:pos="851"/>
        </w:tabs>
        <w:ind w:firstLine="567"/>
        <w:jc w:val="both"/>
        <w:rPr>
          <w:bCs/>
          <w:sz w:val="22"/>
          <w:szCs w:val="22"/>
        </w:rPr>
      </w:pPr>
      <w:r w:rsidRPr="000C4A7E">
        <w:rPr>
          <w:bCs/>
          <w:sz w:val="22"/>
          <w:szCs w:val="22"/>
        </w:rPr>
        <w:t>4.4.1. На расходы по расчистке территории - 10% от страховой суммы по каждому страховому случаю.</w:t>
      </w:r>
    </w:p>
    <w:p w:rsidR="00E54D18" w:rsidRPr="000C4A7E" w:rsidRDefault="00E54D18" w:rsidP="00647EE6">
      <w:pPr>
        <w:tabs>
          <w:tab w:val="left" w:pos="851"/>
        </w:tabs>
        <w:ind w:firstLine="567"/>
        <w:jc w:val="both"/>
        <w:rPr>
          <w:bCs/>
          <w:sz w:val="22"/>
          <w:szCs w:val="22"/>
        </w:rPr>
      </w:pPr>
      <w:r w:rsidRPr="000C4A7E">
        <w:rPr>
          <w:bCs/>
          <w:sz w:val="22"/>
          <w:szCs w:val="22"/>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sz w:val="22"/>
          <w:szCs w:val="22"/>
        </w:rPr>
        <w:t xml:space="preserve">4.4.3. </w:t>
      </w:r>
      <w:r w:rsidRPr="000C4A7E">
        <w:rPr>
          <w:bCs/>
          <w:sz w:val="22"/>
          <w:szCs w:val="22"/>
        </w:rPr>
        <w:t>На</w:t>
      </w:r>
      <w:r w:rsidRPr="000C4A7E">
        <w:rPr>
          <w:sz w:val="22"/>
          <w:szCs w:val="22"/>
        </w:rPr>
        <w:t xml:space="preserve"> расходы в связи с повреждением/утратой с</w:t>
      </w:r>
      <w:r w:rsidRPr="000C4A7E">
        <w:rPr>
          <w:bCs/>
          <w:sz w:val="22"/>
          <w:szCs w:val="22"/>
        </w:rPr>
        <w:t>уществующего имущества, принадлежащего Заказчику или находящемуся у него на попечении, хранении или под его контролем</w:t>
      </w:r>
      <w:r w:rsidRPr="000C4A7E">
        <w:rPr>
          <w:sz w:val="22"/>
          <w:szCs w:val="22"/>
        </w:rPr>
        <w:t xml:space="preserve"> - </w:t>
      </w:r>
      <w:r w:rsidRPr="000C4A7E">
        <w:rPr>
          <w:bCs/>
          <w:sz w:val="22"/>
          <w:szCs w:val="22"/>
        </w:rPr>
        <w:t>10%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 xml:space="preserve">4.4.4. На расходы по воздушным перевозкам </w:t>
      </w:r>
      <w:r w:rsidRPr="000C4A7E">
        <w:rPr>
          <w:sz w:val="22"/>
          <w:szCs w:val="22"/>
        </w:rPr>
        <w:t>-</w:t>
      </w:r>
      <w:r w:rsidRPr="000C4A7E">
        <w:rPr>
          <w:bCs/>
          <w:sz w:val="22"/>
          <w:szCs w:val="22"/>
        </w:rPr>
        <w:t xml:space="preserve"> 2,5% от страховой суммы, указанной в п. 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4.4.6. На в</w:t>
      </w:r>
      <w:r w:rsidRPr="000C4A7E">
        <w:rPr>
          <w:sz w:val="22"/>
          <w:szCs w:val="22"/>
        </w:rPr>
        <w:t xml:space="preserve">ременное восстановление - </w:t>
      </w:r>
      <w:r w:rsidRPr="000C4A7E">
        <w:rPr>
          <w:bCs/>
          <w:sz w:val="22"/>
          <w:szCs w:val="22"/>
        </w:rPr>
        <w:t>1%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lastRenderedPageBreak/>
        <w:t>4.4.7. На и</w:t>
      </w:r>
      <w:r w:rsidRPr="000C4A7E">
        <w:rPr>
          <w:sz w:val="22"/>
          <w:szCs w:val="22"/>
        </w:rPr>
        <w:t>зготовление за пределами строительной площадки - 3</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4.4.8. Н</w:t>
      </w:r>
      <w:r w:rsidRPr="000C4A7E">
        <w:rPr>
          <w:sz w:val="22"/>
          <w:szCs w:val="22"/>
        </w:rPr>
        <w:t>а повторные испытания - 1</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4.4.9. Д</w:t>
      </w:r>
      <w:r w:rsidRPr="000C4A7E">
        <w:rPr>
          <w:sz w:val="22"/>
          <w:szCs w:val="22"/>
        </w:rPr>
        <w:t>ополнительные расходы на импортные и таможенные пошлины - 1</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 xml:space="preserve">4.4.10. В связи с </w:t>
      </w:r>
      <w:r w:rsidRPr="000C4A7E">
        <w:rPr>
          <w:sz w:val="22"/>
          <w:szCs w:val="22"/>
        </w:rPr>
        <w:t>применением законов и постановлений органов государственной власти – 2,5</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4.4.11. Н</w:t>
      </w:r>
      <w:r w:rsidRPr="000C4A7E">
        <w:rPr>
          <w:sz w:val="22"/>
          <w:szCs w:val="22"/>
        </w:rPr>
        <w:t>а перевозки внутри страны – 5</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bCs/>
          <w:sz w:val="22"/>
          <w:szCs w:val="22"/>
        </w:rPr>
      </w:pPr>
      <w:r w:rsidRPr="000C4A7E">
        <w:rPr>
          <w:bCs/>
          <w:sz w:val="22"/>
          <w:szCs w:val="22"/>
        </w:rPr>
        <w:t>4.4.12. Н</w:t>
      </w:r>
      <w:r w:rsidRPr="000C4A7E">
        <w:rPr>
          <w:sz w:val="22"/>
          <w:szCs w:val="22"/>
        </w:rPr>
        <w:t>а хранение вне строительной площадки – 5</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bCs/>
          <w:sz w:val="22"/>
          <w:szCs w:val="22"/>
        </w:rPr>
      </w:pPr>
      <w:r w:rsidRPr="000C4A7E">
        <w:rPr>
          <w:bCs/>
          <w:sz w:val="22"/>
          <w:szCs w:val="22"/>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4.4.14. По риску «Терроризм и диверсия»: ______</w:t>
      </w:r>
      <w:r w:rsidRPr="000C4A7E">
        <w:rPr>
          <w:sz w:val="22"/>
          <w:szCs w:val="22"/>
        </w:rPr>
        <w:t xml:space="preserve"> (______) рублей</w:t>
      </w:r>
      <w:r w:rsidRPr="000C4A7E">
        <w:rPr>
          <w:sz w:val="22"/>
          <w:szCs w:val="22"/>
          <w:vertAlign w:val="superscript"/>
        </w:rPr>
        <w:footnoteReference w:id="4"/>
      </w:r>
      <w:r w:rsidRPr="000C4A7E">
        <w:rPr>
          <w:sz w:val="22"/>
          <w:szCs w:val="22"/>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E54D18" w:rsidRPr="000C4A7E" w:rsidRDefault="00E54D18" w:rsidP="00647EE6">
      <w:pPr>
        <w:tabs>
          <w:tab w:val="left" w:pos="851"/>
        </w:tabs>
        <w:ind w:firstLine="567"/>
        <w:jc w:val="both"/>
        <w:rPr>
          <w:sz w:val="22"/>
          <w:szCs w:val="22"/>
        </w:rPr>
      </w:pPr>
      <w:r w:rsidRPr="000C4A7E">
        <w:rPr>
          <w:sz w:val="22"/>
          <w:szCs w:val="22"/>
        </w:rPr>
        <w:t>4.5. Франшиза (безусловная) по каждому страховому случаю:</w:t>
      </w:r>
    </w:p>
    <w:p w:rsidR="00E54D18" w:rsidRPr="000C4A7E" w:rsidRDefault="00E54D18" w:rsidP="00647EE6">
      <w:pPr>
        <w:widowControl w:val="0"/>
        <w:tabs>
          <w:tab w:val="left" w:pos="851"/>
        </w:tabs>
        <w:ind w:firstLine="567"/>
        <w:jc w:val="both"/>
        <w:rPr>
          <w:bCs/>
          <w:sz w:val="22"/>
          <w:szCs w:val="22"/>
          <w:u w:val="single"/>
        </w:rPr>
      </w:pPr>
      <w:r w:rsidRPr="000C4A7E">
        <w:rPr>
          <w:sz w:val="22"/>
          <w:szCs w:val="22"/>
        </w:rPr>
        <w:t>до 0,3% от страховой суммы, указанной в п. 4.1. но не менее 3 000 рублей.</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tabs>
          <w:tab w:val="left" w:pos="851"/>
        </w:tabs>
        <w:ind w:firstLine="567"/>
        <w:jc w:val="both"/>
        <w:rPr>
          <w:bCs/>
          <w:sz w:val="22"/>
          <w:szCs w:val="22"/>
        </w:rPr>
      </w:pPr>
      <w:r w:rsidRPr="000C4A7E">
        <w:rPr>
          <w:sz w:val="22"/>
          <w:szCs w:val="22"/>
        </w:rPr>
        <w:t xml:space="preserve">4.6. Страховая сумма по страхованию гражданской ответственности составляет: </w:t>
      </w:r>
      <w:r w:rsidRPr="000C4A7E">
        <w:rPr>
          <w:bCs/>
          <w:sz w:val="22"/>
          <w:szCs w:val="22"/>
        </w:rPr>
        <w:t>_______</w:t>
      </w:r>
      <w:r w:rsidRPr="000C4A7E">
        <w:rPr>
          <w:sz w:val="22"/>
          <w:szCs w:val="22"/>
        </w:rPr>
        <w:t xml:space="preserve"> (_____________________________________) рублей.</w:t>
      </w:r>
    </w:p>
    <w:p w:rsidR="00E54D18" w:rsidRPr="000C4A7E" w:rsidRDefault="00E54D18" w:rsidP="00647EE6">
      <w:pPr>
        <w:tabs>
          <w:tab w:val="left" w:pos="851"/>
        </w:tabs>
        <w:ind w:firstLine="567"/>
        <w:jc w:val="both"/>
        <w:rPr>
          <w:sz w:val="22"/>
          <w:szCs w:val="22"/>
        </w:rPr>
      </w:pPr>
      <w:r w:rsidRPr="000C4A7E">
        <w:rPr>
          <w:sz w:val="22"/>
          <w:szCs w:val="22"/>
        </w:rPr>
        <w:t xml:space="preserve">4.6.1. Страховая сумма по п. 4.6 настоящего Договора установлена на каждый страховой случай. </w:t>
      </w:r>
    </w:p>
    <w:p w:rsidR="00E54D18" w:rsidRPr="000C4A7E" w:rsidRDefault="00E54D18" w:rsidP="00647EE6">
      <w:pPr>
        <w:tabs>
          <w:tab w:val="left" w:pos="851"/>
        </w:tabs>
        <w:ind w:firstLine="567"/>
        <w:jc w:val="both"/>
        <w:rPr>
          <w:sz w:val="22"/>
          <w:szCs w:val="22"/>
        </w:rPr>
      </w:pPr>
      <w:r w:rsidRPr="000C4A7E">
        <w:rPr>
          <w:sz w:val="22"/>
          <w:szCs w:val="22"/>
        </w:rPr>
        <w:t xml:space="preserve">4.7. Франшиза (безусловная) по страхованию гражданской ответственности </w:t>
      </w:r>
    </w:p>
    <w:p w:rsidR="00E54D18" w:rsidRPr="000C4A7E" w:rsidRDefault="00E54D18" w:rsidP="00647EE6">
      <w:pPr>
        <w:tabs>
          <w:tab w:val="left" w:pos="851"/>
        </w:tabs>
        <w:ind w:firstLine="567"/>
        <w:jc w:val="both"/>
        <w:rPr>
          <w:sz w:val="22"/>
          <w:szCs w:val="22"/>
        </w:rPr>
      </w:pPr>
      <w:r w:rsidRPr="000C4A7E">
        <w:rPr>
          <w:sz w:val="22"/>
          <w:szCs w:val="22"/>
        </w:rPr>
        <w:t xml:space="preserve">4.7.1. по случаям причинения вреда имуществу третьих лиц - 50 000,00 (Пятьдесят тысяч) рублей. </w:t>
      </w:r>
    </w:p>
    <w:p w:rsidR="00E54D18" w:rsidRPr="000C4A7E" w:rsidRDefault="00E54D18" w:rsidP="00647EE6">
      <w:pPr>
        <w:tabs>
          <w:tab w:val="left" w:pos="851"/>
        </w:tabs>
        <w:ind w:firstLine="567"/>
        <w:jc w:val="both"/>
        <w:rPr>
          <w:sz w:val="22"/>
          <w:szCs w:val="22"/>
        </w:rPr>
      </w:pPr>
      <w:r w:rsidRPr="000C4A7E">
        <w:rPr>
          <w:sz w:val="22"/>
          <w:szCs w:val="22"/>
        </w:rPr>
        <w:t>4.7.2. по случаям причинения вреда жизни и/или здоровью третьих лиц - не применяется.</w:t>
      </w:r>
    </w:p>
    <w:p w:rsidR="00E54D18" w:rsidRPr="000C4A7E" w:rsidRDefault="00E54D18" w:rsidP="00647EE6">
      <w:pPr>
        <w:tabs>
          <w:tab w:val="left" w:pos="851"/>
        </w:tabs>
        <w:ind w:firstLine="567"/>
        <w:jc w:val="both"/>
        <w:rPr>
          <w:sz w:val="22"/>
          <w:szCs w:val="22"/>
        </w:rPr>
      </w:pPr>
      <w:r w:rsidRPr="000C4A7E">
        <w:rPr>
          <w:sz w:val="22"/>
          <w:szCs w:val="22"/>
        </w:rPr>
        <w:t xml:space="preserve">4.8. Лимиты ответственности Страховщика, применяемые к Секциям 1 и 2: </w:t>
      </w:r>
    </w:p>
    <w:p w:rsidR="00E54D18" w:rsidRPr="000C4A7E" w:rsidRDefault="00E54D18" w:rsidP="00647EE6">
      <w:pPr>
        <w:tabs>
          <w:tab w:val="left" w:pos="851"/>
        </w:tabs>
        <w:ind w:firstLine="567"/>
        <w:jc w:val="both"/>
        <w:rPr>
          <w:sz w:val="22"/>
          <w:szCs w:val="22"/>
        </w:rPr>
      </w:pPr>
      <w:r w:rsidRPr="000C4A7E">
        <w:rPr>
          <w:bCs/>
          <w:sz w:val="22"/>
          <w:szCs w:val="22"/>
        </w:rPr>
        <w:t>4.8.1. Н</w:t>
      </w:r>
      <w:r w:rsidRPr="000C4A7E">
        <w:rPr>
          <w:sz w:val="22"/>
          <w:szCs w:val="22"/>
        </w:rPr>
        <w:t>а превентивные мероприятия – 3</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rPr>
          <w:sz w:val="22"/>
          <w:szCs w:val="22"/>
        </w:rPr>
      </w:pPr>
      <w:r w:rsidRPr="000C4A7E">
        <w:rPr>
          <w:bCs/>
          <w:sz w:val="22"/>
          <w:szCs w:val="22"/>
        </w:rPr>
        <w:t>4.8.2. Н</w:t>
      </w:r>
      <w:r w:rsidRPr="000C4A7E">
        <w:rPr>
          <w:sz w:val="22"/>
          <w:szCs w:val="22"/>
        </w:rPr>
        <w:t>а тушение пожара – 1</w:t>
      </w:r>
      <w:r w:rsidRPr="000C4A7E">
        <w:rPr>
          <w:bCs/>
          <w:sz w:val="22"/>
          <w:szCs w:val="22"/>
        </w:rPr>
        <w:t>% от страховой суммы, указанной в п. 4.1. по каждому страховому случаю;</w:t>
      </w:r>
    </w:p>
    <w:p w:rsidR="00E54D18" w:rsidRPr="000C4A7E" w:rsidRDefault="00E54D18" w:rsidP="00647EE6">
      <w:pPr>
        <w:tabs>
          <w:tab w:val="left" w:pos="851"/>
        </w:tabs>
        <w:ind w:firstLine="567"/>
        <w:jc w:val="both"/>
        <w:rPr>
          <w:bCs/>
          <w:sz w:val="22"/>
          <w:szCs w:val="22"/>
        </w:rPr>
      </w:pPr>
      <w:r w:rsidRPr="000C4A7E">
        <w:rPr>
          <w:bCs/>
          <w:sz w:val="22"/>
          <w:szCs w:val="22"/>
        </w:rPr>
        <w:t>4.8.3. На</w:t>
      </w:r>
      <w:r w:rsidRPr="000C4A7E">
        <w:rPr>
          <w:sz w:val="22"/>
          <w:szCs w:val="22"/>
        </w:rPr>
        <w:t xml:space="preserve"> оплату услуг специалистов – 1</w:t>
      </w:r>
      <w:r w:rsidRPr="000C4A7E">
        <w:rPr>
          <w:bCs/>
          <w:sz w:val="22"/>
          <w:szCs w:val="22"/>
        </w:rPr>
        <w:t>% от страховой суммы, указанной в п.4.1. по каждому страховому случаю.</w:t>
      </w:r>
    </w:p>
    <w:p w:rsidR="00E54D18" w:rsidRPr="000C4A7E" w:rsidRDefault="00E54D18" w:rsidP="00647EE6">
      <w:pPr>
        <w:tabs>
          <w:tab w:val="left" w:pos="851"/>
        </w:tabs>
        <w:ind w:firstLine="567"/>
        <w:jc w:val="both"/>
        <w:outlineLvl w:val="1"/>
        <w:rPr>
          <w:i/>
          <w:iCs/>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5. СТРАХОВАЯ ПРЕМИЯ.</w:t>
      </w:r>
    </w:p>
    <w:p w:rsidR="00E54D18" w:rsidRPr="000C4A7E" w:rsidRDefault="00E54D18" w:rsidP="00647EE6">
      <w:pPr>
        <w:tabs>
          <w:tab w:val="left" w:pos="851"/>
        </w:tabs>
        <w:ind w:firstLine="567"/>
        <w:jc w:val="both"/>
        <w:rPr>
          <w:sz w:val="22"/>
          <w:szCs w:val="22"/>
        </w:rPr>
      </w:pPr>
      <w:r w:rsidRPr="000C4A7E">
        <w:rPr>
          <w:sz w:val="22"/>
          <w:szCs w:val="22"/>
        </w:rPr>
        <w:t xml:space="preserve">5.1. Общий размер страховой премии по настоящему Договору составляет: </w:t>
      </w:r>
    </w:p>
    <w:p w:rsidR="00E54D18" w:rsidRPr="000C4A7E" w:rsidRDefault="00E54D18" w:rsidP="00647EE6">
      <w:pPr>
        <w:tabs>
          <w:tab w:val="left" w:pos="851"/>
        </w:tabs>
        <w:ind w:firstLine="567"/>
        <w:jc w:val="both"/>
        <w:rPr>
          <w:iCs/>
          <w:sz w:val="22"/>
          <w:szCs w:val="22"/>
        </w:rPr>
      </w:pPr>
      <w:r w:rsidRPr="000C4A7E">
        <w:rPr>
          <w:sz w:val="22"/>
          <w:szCs w:val="22"/>
        </w:rPr>
        <w:t>_______ (_________) рублей,</w:t>
      </w:r>
      <w:r w:rsidRPr="000C4A7E" w:rsidDel="00DB211B">
        <w:rPr>
          <w:sz w:val="22"/>
          <w:szCs w:val="22"/>
        </w:rPr>
        <w:t xml:space="preserve"> </w:t>
      </w:r>
      <w:r w:rsidRPr="000C4A7E">
        <w:rPr>
          <w:sz w:val="22"/>
          <w:szCs w:val="22"/>
        </w:rPr>
        <w:t>в том числе</w:t>
      </w:r>
      <w:r w:rsidRPr="000C4A7E">
        <w:rPr>
          <w:iCs/>
          <w:sz w:val="22"/>
          <w:szCs w:val="22"/>
        </w:rPr>
        <w:t>:</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1 «Страхование строительно-монтажных рисков».</w:t>
      </w:r>
    </w:p>
    <w:p w:rsidR="00E54D18" w:rsidRPr="000C4A7E" w:rsidRDefault="00E54D18" w:rsidP="00647EE6">
      <w:pPr>
        <w:tabs>
          <w:tab w:val="left" w:pos="851"/>
        </w:tabs>
        <w:ind w:firstLine="567"/>
        <w:jc w:val="both"/>
        <w:rPr>
          <w:sz w:val="22"/>
          <w:szCs w:val="22"/>
        </w:rPr>
      </w:pPr>
      <w:r w:rsidRPr="000C4A7E">
        <w:rPr>
          <w:sz w:val="22"/>
          <w:szCs w:val="22"/>
        </w:rPr>
        <w:t>5.2. Общий размер страховой премии по Секции 1 составляет:</w:t>
      </w:r>
      <w:r w:rsidRPr="000C4A7E" w:rsidDel="00DB211B">
        <w:rPr>
          <w:sz w:val="22"/>
          <w:szCs w:val="22"/>
        </w:rPr>
        <w:t xml:space="preserve"> </w:t>
      </w:r>
      <w:r w:rsidRPr="000C4A7E">
        <w:rPr>
          <w:sz w:val="22"/>
          <w:szCs w:val="22"/>
        </w:rPr>
        <w:t xml:space="preserve">_____ (_____) рублей, в том числе: </w:t>
      </w:r>
    </w:p>
    <w:p w:rsidR="00E54D18" w:rsidRPr="000C4A7E" w:rsidRDefault="00E54D18" w:rsidP="00647EE6">
      <w:pPr>
        <w:tabs>
          <w:tab w:val="left" w:pos="851"/>
        </w:tabs>
        <w:ind w:firstLine="567"/>
        <w:jc w:val="both"/>
        <w:rPr>
          <w:sz w:val="22"/>
          <w:szCs w:val="22"/>
        </w:rPr>
      </w:pPr>
      <w:r w:rsidRPr="000C4A7E">
        <w:rPr>
          <w:sz w:val="22"/>
          <w:szCs w:val="22"/>
        </w:rPr>
        <w:t>5.3. За страхование на период проведения строительно-монтажных работ: ________ (_______) рублей.</w:t>
      </w:r>
    </w:p>
    <w:p w:rsidR="00E54D18" w:rsidRPr="000C4A7E" w:rsidRDefault="00E54D18" w:rsidP="00647EE6">
      <w:pPr>
        <w:tabs>
          <w:tab w:val="left" w:pos="851"/>
        </w:tabs>
        <w:ind w:firstLine="567"/>
        <w:jc w:val="both"/>
        <w:rPr>
          <w:sz w:val="22"/>
          <w:szCs w:val="22"/>
        </w:rPr>
      </w:pPr>
      <w:r w:rsidRPr="000C4A7E">
        <w:rPr>
          <w:sz w:val="22"/>
          <w:szCs w:val="22"/>
        </w:rPr>
        <w:t>5.4. За страхование на период гарантийного обслуживания: _____ (_____) рублей.</w:t>
      </w:r>
    </w:p>
    <w:p w:rsidR="00E54D18" w:rsidRPr="000C4A7E" w:rsidRDefault="00E54D18" w:rsidP="00647EE6">
      <w:pPr>
        <w:widowControl w:val="0"/>
        <w:tabs>
          <w:tab w:val="left" w:pos="851"/>
        </w:tabs>
        <w:ind w:firstLine="567"/>
        <w:jc w:val="both"/>
        <w:rPr>
          <w:bCs/>
          <w:sz w:val="22"/>
          <w:szCs w:val="22"/>
          <w:u w:val="single"/>
        </w:rPr>
      </w:pPr>
      <w:r w:rsidRPr="000C4A7E">
        <w:rPr>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tabs>
          <w:tab w:val="left" w:pos="851"/>
        </w:tabs>
        <w:ind w:firstLine="567"/>
        <w:jc w:val="both"/>
        <w:rPr>
          <w:sz w:val="22"/>
          <w:szCs w:val="22"/>
        </w:rPr>
      </w:pPr>
      <w:r w:rsidRPr="000C4A7E">
        <w:rPr>
          <w:sz w:val="22"/>
          <w:szCs w:val="22"/>
        </w:rPr>
        <w:t>5.5. По страхованию гражданской ответственности: ______ (_____) рублей.</w:t>
      </w:r>
    </w:p>
    <w:p w:rsidR="00E54D18" w:rsidRPr="000C4A7E" w:rsidRDefault="00E54D18" w:rsidP="00647EE6">
      <w:pPr>
        <w:tabs>
          <w:tab w:val="left" w:pos="851"/>
        </w:tabs>
        <w:ind w:firstLine="567"/>
        <w:jc w:val="both"/>
        <w:rPr>
          <w:sz w:val="22"/>
          <w:szCs w:val="22"/>
        </w:rPr>
      </w:pPr>
      <w:r w:rsidRPr="000C4A7E">
        <w:rPr>
          <w:sz w:val="22"/>
          <w:szCs w:val="22"/>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E54D18" w:rsidRPr="000C4A7E" w:rsidRDefault="00E54D18" w:rsidP="00647EE6">
      <w:pPr>
        <w:tabs>
          <w:tab w:val="left" w:pos="851"/>
        </w:tabs>
        <w:ind w:firstLine="567"/>
        <w:jc w:val="both"/>
        <w:rPr>
          <w:sz w:val="22"/>
          <w:szCs w:val="22"/>
        </w:rPr>
      </w:pPr>
      <w:r w:rsidRPr="000C4A7E">
        <w:rPr>
          <w:sz w:val="22"/>
          <w:szCs w:val="22"/>
        </w:rPr>
        <w:t>5.7. Датой оплаты страховой премии считается дата поступления денежных средств на расчетный счет Страховщика.</w:t>
      </w:r>
    </w:p>
    <w:p w:rsidR="00E54D18" w:rsidRPr="000C4A7E" w:rsidRDefault="00E54D18" w:rsidP="00647EE6">
      <w:pPr>
        <w:tabs>
          <w:tab w:val="left" w:pos="851"/>
          <w:tab w:val="center" w:pos="4677"/>
          <w:tab w:val="right" w:pos="9355"/>
        </w:tabs>
        <w:ind w:firstLine="567"/>
        <w:jc w:val="both"/>
        <w:rPr>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6. ПРАВА И ОБЯЗАННОСТИ СТОРОН.</w:t>
      </w:r>
    </w:p>
    <w:p w:rsidR="00E54D18" w:rsidRPr="000C4A7E" w:rsidRDefault="00E54D18" w:rsidP="00647EE6">
      <w:pPr>
        <w:tabs>
          <w:tab w:val="left" w:pos="851"/>
        </w:tabs>
        <w:ind w:firstLine="567"/>
        <w:jc w:val="both"/>
        <w:rPr>
          <w:sz w:val="22"/>
          <w:szCs w:val="22"/>
        </w:rPr>
      </w:pPr>
      <w:r w:rsidRPr="000C4A7E">
        <w:rPr>
          <w:sz w:val="22"/>
          <w:szCs w:val="22"/>
        </w:rPr>
        <w:t>6.1. Страхователь имеет право:</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6.1.2. получить дубликат Договора страхования в случае его утраты, обратившись с письменным заявлением к Страховщику;</w:t>
      </w:r>
    </w:p>
    <w:p w:rsidR="00E54D18" w:rsidRPr="000C4A7E" w:rsidRDefault="00E54D18" w:rsidP="00647EE6">
      <w:pPr>
        <w:tabs>
          <w:tab w:val="left" w:pos="851"/>
        </w:tabs>
        <w:ind w:firstLine="567"/>
        <w:jc w:val="both"/>
        <w:rPr>
          <w:sz w:val="22"/>
          <w:szCs w:val="22"/>
        </w:rPr>
      </w:pPr>
      <w:r w:rsidRPr="000C4A7E">
        <w:rPr>
          <w:sz w:val="22"/>
          <w:szCs w:val="22"/>
        </w:rPr>
        <w:t>6.2. Страхователь обязан:</w:t>
      </w:r>
    </w:p>
    <w:p w:rsidR="00E54D18" w:rsidRPr="000C4A7E" w:rsidRDefault="00E54D18" w:rsidP="00647EE6">
      <w:pPr>
        <w:tabs>
          <w:tab w:val="left" w:pos="851"/>
        </w:tabs>
        <w:ind w:firstLine="567"/>
        <w:jc w:val="both"/>
        <w:rPr>
          <w:sz w:val="22"/>
          <w:szCs w:val="22"/>
        </w:rPr>
      </w:pPr>
      <w:r w:rsidRPr="000C4A7E">
        <w:rPr>
          <w:sz w:val="22"/>
          <w:szCs w:val="22"/>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w:t>
      </w:r>
      <w:r w:rsidRPr="000C4A7E">
        <w:rPr>
          <w:sz w:val="22"/>
          <w:szCs w:val="22"/>
        </w:rPr>
        <w:lastRenderedPageBreak/>
        <w:t xml:space="preserve">обстоятельства, определенно оговоренные в настоящем Договоре, в заявлении на страхование или в письменном запросе Страховщика. </w:t>
      </w:r>
    </w:p>
    <w:p w:rsidR="00E54D18" w:rsidRPr="000C4A7E" w:rsidRDefault="00E54D18" w:rsidP="00647EE6">
      <w:pPr>
        <w:tabs>
          <w:tab w:val="left" w:pos="851"/>
        </w:tabs>
        <w:ind w:firstLine="567"/>
        <w:jc w:val="both"/>
        <w:rPr>
          <w:sz w:val="22"/>
          <w:szCs w:val="22"/>
        </w:rPr>
      </w:pPr>
      <w:r w:rsidRPr="000C4A7E">
        <w:rPr>
          <w:sz w:val="22"/>
          <w:szCs w:val="22"/>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6.2.3. Своевременно уплатить страховую премию в размере и порядке, определенном настоящим Договором.</w:t>
      </w:r>
    </w:p>
    <w:p w:rsidR="00E54D18" w:rsidRPr="000C4A7E" w:rsidRDefault="00E54D18" w:rsidP="00647EE6">
      <w:pPr>
        <w:tabs>
          <w:tab w:val="left" w:pos="851"/>
        </w:tabs>
        <w:ind w:firstLine="567"/>
        <w:jc w:val="both"/>
        <w:rPr>
          <w:sz w:val="22"/>
          <w:szCs w:val="22"/>
        </w:rPr>
      </w:pPr>
      <w:r w:rsidRPr="000C4A7E">
        <w:rPr>
          <w:sz w:val="22"/>
          <w:szCs w:val="22"/>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E54D18" w:rsidRPr="000C4A7E" w:rsidRDefault="00E54D18" w:rsidP="00647EE6">
      <w:pPr>
        <w:tabs>
          <w:tab w:val="left" w:pos="851"/>
        </w:tabs>
        <w:ind w:firstLine="567"/>
        <w:jc w:val="both"/>
        <w:rPr>
          <w:sz w:val="22"/>
          <w:szCs w:val="22"/>
        </w:rPr>
      </w:pPr>
      <w:r w:rsidRPr="000C4A7E">
        <w:rPr>
          <w:sz w:val="22"/>
          <w:szCs w:val="22"/>
        </w:rPr>
        <w:t>6.3. Страховщик имеет право:</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xml:space="preserve">6.3.1. провести осмотр и затребовать необходимую информацию перед заключением настоящего Договора; </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E54D18" w:rsidRPr="000C4A7E" w:rsidRDefault="00E54D18" w:rsidP="00647EE6">
      <w:pPr>
        <w:tabs>
          <w:tab w:val="left" w:pos="851"/>
        </w:tabs>
        <w:ind w:firstLine="567"/>
        <w:jc w:val="both"/>
        <w:rPr>
          <w:sz w:val="22"/>
          <w:szCs w:val="22"/>
        </w:rPr>
      </w:pPr>
      <w:r w:rsidRPr="000C4A7E">
        <w:rPr>
          <w:sz w:val="22"/>
          <w:szCs w:val="22"/>
        </w:rPr>
        <w:t>6.4. Страховщик обязан:</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xml:space="preserve">6.4.2. Выдать Страхователю дубликат настоящего Договора в случае его утраты. </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xml:space="preserve">6.4.4. Письменно уведомлять Заказчика (АО (ПАО) «__________», почтовый адрес______________________, </w:t>
      </w:r>
      <w:r w:rsidRPr="000C4A7E">
        <w:rPr>
          <w:sz w:val="22"/>
          <w:szCs w:val="22"/>
          <w:lang w:val="en-US"/>
        </w:rPr>
        <w:t>e</w:t>
      </w:r>
      <w:r w:rsidRPr="000C4A7E">
        <w:rPr>
          <w:sz w:val="22"/>
          <w:szCs w:val="22"/>
        </w:rPr>
        <w:t>-</w:t>
      </w:r>
      <w:r w:rsidRPr="000C4A7E">
        <w:rPr>
          <w:sz w:val="22"/>
          <w:szCs w:val="22"/>
          <w:lang w:val="en-US"/>
        </w:rPr>
        <w:t>mail</w:t>
      </w:r>
      <w:r w:rsidRPr="000C4A7E">
        <w:rPr>
          <w:sz w:val="22"/>
          <w:szCs w:val="22"/>
        </w:rPr>
        <w:t>: _________________):</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о любом не упомянутом выше изменении, которое планируется внести в настоящий Договор.</w:t>
      </w:r>
    </w:p>
    <w:p w:rsidR="00E54D18" w:rsidRPr="000C4A7E" w:rsidRDefault="00E54D18" w:rsidP="00647EE6">
      <w:pPr>
        <w:tabs>
          <w:tab w:val="left" w:pos="851"/>
        </w:tabs>
        <w:ind w:firstLine="567"/>
        <w:jc w:val="both"/>
        <w:rPr>
          <w:sz w:val="22"/>
          <w:szCs w:val="22"/>
        </w:rPr>
      </w:pPr>
      <w:r w:rsidRPr="000C4A7E">
        <w:rPr>
          <w:sz w:val="22"/>
          <w:szCs w:val="22"/>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E54D18" w:rsidRPr="000C4A7E" w:rsidRDefault="00E54D18" w:rsidP="00647EE6">
      <w:pPr>
        <w:tabs>
          <w:tab w:val="left" w:pos="851"/>
        </w:tabs>
        <w:ind w:firstLine="567"/>
        <w:jc w:val="both"/>
        <w:rPr>
          <w:sz w:val="22"/>
          <w:szCs w:val="22"/>
        </w:rPr>
      </w:pPr>
      <w:r w:rsidRPr="000C4A7E">
        <w:rPr>
          <w:sz w:val="22"/>
          <w:szCs w:val="22"/>
        </w:rPr>
        <w:t>Данный пункт применяется с учетом оговорки «об изменении страховой суммы в пределах 15 (Пятнадцати) %».</w:t>
      </w:r>
    </w:p>
    <w:p w:rsidR="00E54D18" w:rsidRPr="000C4A7E" w:rsidRDefault="00E54D18" w:rsidP="00647EE6">
      <w:pPr>
        <w:widowControl w:val="0"/>
        <w:tabs>
          <w:tab w:val="left" w:pos="851"/>
        </w:tabs>
        <w:ind w:firstLine="567"/>
        <w:jc w:val="both"/>
        <w:rPr>
          <w:sz w:val="22"/>
          <w:szCs w:val="22"/>
        </w:rPr>
      </w:pPr>
      <w:r w:rsidRPr="000C4A7E">
        <w:rPr>
          <w:sz w:val="22"/>
          <w:szCs w:val="22"/>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E54D18" w:rsidRPr="000C4A7E" w:rsidRDefault="00E54D18" w:rsidP="00647EE6">
      <w:pPr>
        <w:widowControl w:val="0"/>
        <w:tabs>
          <w:tab w:val="left" w:pos="851"/>
        </w:tabs>
        <w:ind w:firstLine="567"/>
        <w:jc w:val="both"/>
        <w:rPr>
          <w:sz w:val="22"/>
          <w:szCs w:val="22"/>
        </w:rPr>
      </w:pPr>
      <w:r w:rsidRPr="000C4A7E">
        <w:rPr>
          <w:sz w:val="22"/>
          <w:szCs w:val="22"/>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E54D18" w:rsidRPr="000C4A7E" w:rsidRDefault="00E54D18" w:rsidP="00647EE6">
      <w:pPr>
        <w:tabs>
          <w:tab w:val="left" w:pos="851"/>
        </w:tabs>
        <w:ind w:firstLine="567"/>
        <w:jc w:val="both"/>
        <w:outlineLvl w:val="1"/>
        <w:rPr>
          <w:i/>
          <w:iCs/>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7. ДЕЙСТВИЯ СТОРОН ПРИ НАСТУПЛЕНИИ СОБЫТИЯ, ИМЕЮЩЕГО ПРИЗНАКИ СТРАХОВОГО СЛУЧАЯ.</w:t>
      </w:r>
    </w:p>
    <w:p w:rsidR="00E54D18" w:rsidRPr="000C4A7E" w:rsidRDefault="00E54D18" w:rsidP="00647EE6">
      <w:pPr>
        <w:tabs>
          <w:tab w:val="left" w:pos="851"/>
        </w:tabs>
        <w:ind w:firstLine="567"/>
        <w:jc w:val="both"/>
        <w:rPr>
          <w:bCs/>
          <w:sz w:val="22"/>
          <w:szCs w:val="22"/>
        </w:rPr>
      </w:pPr>
      <w:r w:rsidRPr="000C4A7E">
        <w:rPr>
          <w:sz w:val="22"/>
          <w:szCs w:val="22"/>
        </w:rPr>
        <w:t>7.1. Страхователь (Выгодоприобретатель) обязан при наступлении события, имеющего признаки страхового случая:</w:t>
      </w:r>
    </w:p>
    <w:p w:rsidR="00E54D18" w:rsidRPr="000C4A7E" w:rsidRDefault="00E54D18" w:rsidP="00647EE6">
      <w:pPr>
        <w:tabs>
          <w:tab w:val="left" w:pos="851"/>
        </w:tabs>
        <w:ind w:firstLine="567"/>
        <w:jc w:val="both"/>
        <w:rPr>
          <w:bCs/>
          <w:sz w:val="22"/>
          <w:szCs w:val="22"/>
        </w:rPr>
      </w:pPr>
      <w:r w:rsidRPr="000C4A7E">
        <w:rPr>
          <w:bCs/>
          <w:sz w:val="22"/>
          <w:szCs w:val="22"/>
        </w:rPr>
        <w:lastRenderedPageBreak/>
        <w:t>7.1.1. П</w:t>
      </w:r>
      <w:r w:rsidRPr="000C4A7E">
        <w:rPr>
          <w:sz w:val="22"/>
          <w:szCs w:val="22"/>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54D18" w:rsidRPr="000C4A7E" w:rsidRDefault="00E54D18" w:rsidP="00647EE6">
      <w:pPr>
        <w:widowControl w:val="0"/>
        <w:tabs>
          <w:tab w:val="left" w:pos="851"/>
        </w:tabs>
        <w:ind w:firstLine="567"/>
        <w:jc w:val="both"/>
        <w:rPr>
          <w:sz w:val="22"/>
          <w:szCs w:val="22"/>
        </w:rPr>
      </w:pPr>
      <w:r w:rsidRPr="000C4A7E">
        <w:rPr>
          <w:sz w:val="22"/>
          <w:szCs w:val="22"/>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E54D18" w:rsidRPr="000C4A7E" w:rsidRDefault="00E54D18" w:rsidP="00647EE6">
      <w:pPr>
        <w:tabs>
          <w:tab w:val="left" w:pos="851"/>
          <w:tab w:val="left" w:pos="1065"/>
        </w:tabs>
        <w:ind w:firstLine="567"/>
        <w:jc w:val="both"/>
        <w:rPr>
          <w:sz w:val="22"/>
          <w:szCs w:val="22"/>
        </w:rPr>
      </w:pPr>
      <w:r w:rsidRPr="000C4A7E">
        <w:rPr>
          <w:sz w:val="22"/>
          <w:szCs w:val="22"/>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E54D18" w:rsidRPr="000C4A7E" w:rsidRDefault="00E54D18" w:rsidP="00647EE6">
      <w:pPr>
        <w:tabs>
          <w:tab w:val="left" w:pos="851"/>
        </w:tabs>
        <w:ind w:firstLine="567"/>
        <w:jc w:val="both"/>
        <w:rPr>
          <w:sz w:val="22"/>
          <w:szCs w:val="22"/>
        </w:rPr>
      </w:pPr>
      <w:r w:rsidRPr="000C4A7E">
        <w:rPr>
          <w:sz w:val="22"/>
          <w:szCs w:val="22"/>
        </w:rPr>
        <w:t>Уведомление должно содержать следующие сведения:</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номер и дату договора страхования;</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полное наименование объекта, на котором возник ущерб;</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адрес места расположения строительной площадки (участков), на которой (которых) возник ущерб;</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дату и время возникновения ущерба (если известно);</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сведения об обстоятельствах, при которых возник ущерб;</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краткое описание события;</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иные сведения по усмотрению Страхователя (Выгодоприобретателя);</w:t>
      </w:r>
    </w:p>
    <w:p w:rsidR="00E54D18" w:rsidRPr="000C4A7E" w:rsidRDefault="00E54D18" w:rsidP="00647EE6">
      <w:pPr>
        <w:widowControl w:val="0"/>
        <w:numPr>
          <w:ilvl w:val="0"/>
          <w:numId w:val="134"/>
        </w:numPr>
        <w:tabs>
          <w:tab w:val="left" w:pos="851"/>
        </w:tabs>
        <w:ind w:left="0" w:firstLine="567"/>
        <w:jc w:val="both"/>
        <w:rPr>
          <w:sz w:val="22"/>
          <w:szCs w:val="22"/>
        </w:rPr>
      </w:pPr>
      <w:r w:rsidRPr="000C4A7E">
        <w:rPr>
          <w:sz w:val="22"/>
          <w:szCs w:val="22"/>
        </w:rPr>
        <w:t>должность, фамилию, имя, отчество лица, отправившего уведомление, а также дату отправки уведомления.</w:t>
      </w:r>
    </w:p>
    <w:p w:rsidR="00E54D18" w:rsidRPr="000C4A7E" w:rsidRDefault="00E54D18" w:rsidP="00647EE6">
      <w:pPr>
        <w:tabs>
          <w:tab w:val="left" w:pos="851"/>
        </w:tabs>
        <w:ind w:firstLine="567"/>
        <w:jc w:val="both"/>
        <w:rPr>
          <w:sz w:val="22"/>
          <w:szCs w:val="22"/>
        </w:rPr>
      </w:pPr>
      <w:r w:rsidRPr="000C4A7E">
        <w:rPr>
          <w:sz w:val="22"/>
          <w:szCs w:val="22"/>
        </w:rPr>
        <w:t>7.1.4. Следовать указаниям Страховщика по уменьшению убытков, покрываемых страхованием, если таковые будут сообщены.</w:t>
      </w:r>
    </w:p>
    <w:p w:rsidR="00E54D18" w:rsidRPr="000C4A7E" w:rsidRDefault="00E54D18" w:rsidP="00647EE6">
      <w:pPr>
        <w:tabs>
          <w:tab w:val="left" w:pos="851"/>
        </w:tabs>
        <w:ind w:firstLine="567"/>
        <w:jc w:val="both"/>
        <w:rPr>
          <w:bCs/>
          <w:sz w:val="22"/>
          <w:szCs w:val="22"/>
        </w:rPr>
      </w:pPr>
      <w:r w:rsidRPr="000C4A7E">
        <w:rPr>
          <w:bCs/>
          <w:sz w:val="22"/>
          <w:szCs w:val="22"/>
        </w:rPr>
        <w:t>7.1.5. У</w:t>
      </w:r>
      <w:r w:rsidRPr="000C4A7E">
        <w:rPr>
          <w:sz w:val="22"/>
          <w:szCs w:val="22"/>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E54D18" w:rsidRPr="000C4A7E" w:rsidRDefault="00E54D18" w:rsidP="00647EE6">
      <w:pPr>
        <w:tabs>
          <w:tab w:val="left" w:pos="851"/>
        </w:tabs>
        <w:ind w:firstLine="567"/>
        <w:jc w:val="both"/>
        <w:rPr>
          <w:bCs/>
          <w:sz w:val="22"/>
          <w:szCs w:val="22"/>
        </w:rPr>
      </w:pPr>
      <w:r w:rsidRPr="000C4A7E">
        <w:rPr>
          <w:bCs/>
          <w:sz w:val="22"/>
          <w:szCs w:val="22"/>
        </w:rPr>
        <w:t>7.1.7. П</w:t>
      </w:r>
      <w:r w:rsidRPr="000C4A7E">
        <w:rPr>
          <w:sz w:val="22"/>
          <w:szCs w:val="22"/>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0C4A7E">
        <w:rPr>
          <w:bCs/>
          <w:sz w:val="22"/>
          <w:szCs w:val="22"/>
        </w:rPr>
        <w:t>;</w:t>
      </w:r>
    </w:p>
    <w:p w:rsidR="00E54D18" w:rsidRPr="000C4A7E" w:rsidRDefault="00E54D18" w:rsidP="00647EE6">
      <w:pPr>
        <w:tabs>
          <w:tab w:val="left" w:pos="851"/>
        </w:tabs>
        <w:ind w:firstLine="567"/>
        <w:jc w:val="both"/>
        <w:rPr>
          <w:bCs/>
          <w:sz w:val="22"/>
          <w:szCs w:val="22"/>
        </w:rPr>
      </w:pPr>
      <w:r w:rsidRPr="000C4A7E">
        <w:rPr>
          <w:bCs/>
          <w:sz w:val="22"/>
          <w:szCs w:val="22"/>
        </w:rPr>
        <w:t>7.1.8. О</w:t>
      </w:r>
      <w:r w:rsidRPr="000C4A7E">
        <w:rPr>
          <w:sz w:val="22"/>
          <w:szCs w:val="22"/>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E54D18" w:rsidRPr="000C4A7E" w:rsidRDefault="00E54D18" w:rsidP="00647EE6">
      <w:pPr>
        <w:tabs>
          <w:tab w:val="left" w:pos="851"/>
        </w:tabs>
        <w:ind w:firstLine="567"/>
        <w:jc w:val="both"/>
        <w:rPr>
          <w:bCs/>
          <w:sz w:val="22"/>
          <w:szCs w:val="22"/>
        </w:rPr>
      </w:pPr>
      <w:r w:rsidRPr="000C4A7E">
        <w:rPr>
          <w:bCs/>
          <w:sz w:val="22"/>
          <w:szCs w:val="22"/>
        </w:rPr>
        <w:t>7.1.9. П</w:t>
      </w:r>
      <w:r w:rsidRPr="000C4A7E">
        <w:rPr>
          <w:sz w:val="22"/>
          <w:szCs w:val="22"/>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E54D18" w:rsidRPr="000C4A7E" w:rsidRDefault="00E54D18" w:rsidP="00647EE6">
      <w:pPr>
        <w:tabs>
          <w:tab w:val="left" w:pos="851"/>
        </w:tabs>
        <w:ind w:firstLine="567"/>
        <w:jc w:val="both"/>
        <w:rPr>
          <w:bCs/>
          <w:sz w:val="22"/>
          <w:szCs w:val="22"/>
        </w:rPr>
      </w:pPr>
      <w:r w:rsidRPr="000C4A7E">
        <w:rPr>
          <w:bCs/>
          <w:sz w:val="22"/>
          <w:szCs w:val="22"/>
        </w:rPr>
        <w:t>7.1.10. С</w:t>
      </w:r>
      <w:r w:rsidRPr="000C4A7E">
        <w:rPr>
          <w:sz w:val="22"/>
          <w:szCs w:val="22"/>
        </w:rPr>
        <w:t>огласовывать со Страховщиком назначение экспертов, адвокатов и других подобных лиц при определении размера убытков.</w:t>
      </w:r>
    </w:p>
    <w:p w:rsidR="00E54D18" w:rsidRPr="000C4A7E" w:rsidRDefault="00E54D18" w:rsidP="00647EE6">
      <w:pPr>
        <w:tabs>
          <w:tab w:val="left" w:pos="851"/>
        </w:tabs>
        <w:ind w:firstLine="567"/>
        <w:jc w:val="both"/>
        <w:rPr>
          <w:bCs/>
          <w:sz w:val="22"/>
          <w:szCs w:val="22"/>
        </w:rPr>
      </w:pPr>
      <w:r w:rsidRPr="000C4A7E">
        <w:rPr>
          <w:bCs/>
          <w:sz w:val="22"/>
          <w:szCs w:val="22"/>
        </w:rPr>
        <w:t>7.1.11. П</w:t>
      </w:r>
      <w:r w:rsidRPr="000C4A7E">
        <w:rPr>
          <w:sz w:val="22"/>
          <w:szCs w:val="22"/>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E54D18" w:rsidRPr="000C4A7E" w:rsidRDefault="00E54D18" w:rsidP="00647EE6">
      <w:pPr>
        <w:widowControl w:val="0"/>
        <w:tabs>
          <w:tab w:val="left" w:pos="851"/>
        </w:tabs>
        <w:ind w:firstLine="567"/>
        <w:jc w:val="both"/>
        <w:rPr>
          <w:sz w:val="22"/>
          <w:szCs w:val="22"/>
        </w:rPr>
      </w:pPr>
      <w:r w:rsidRPr="000C4A7E">
        <w:rPr>
          <w:sz w:val="22"/>
          <w:szCs w:val="22"/>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E54D18" w:rsidRPr="000C4A7E" w:rsidRDefault="00E54D18" w:rsidP="00647EE6">
      <w:pPr>
        <w:tabs>
          <w:tab w:val="left" w:pos="851"/>
        </w:tabs>
        <w:ind w:firstLine="567"/>
        <w:jc w:val="both"/>
        <w:rPr>
          <w:sz w:val="22"/>
          <w:szCs w:val="22"/>
        </w:rPr>
      </w:pPr>
      <w:r w:rsidRPr="000C4A7E">
        <w:rPr>
          <w:sz w:val="22"/>
          <w:szCs w:val="22"/>
        </w:rPr>
        <w:t xml:space="preserve">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w:t>
      </w:r>
      <w:r w:rsidRPr="000C4A7E">
        <w:rPr>
          <w:sz w:val="22"/>
          <w:szCs w:val="22"/>
        </w:rPr>
        <w:lastRenderedPageBreak/>
        <w:t>дела к слушанию и других подобных документов, а также информировать Страховщика о ходе следствия, судебного разбирательства и т.п.</w:t>
      </w:r>
    </w:p>
    <w:p w:rsidR="00E54D18" w:rsidRPr="000C4A7E" w:rsidRDefault="00E54D18" w:rsidP="00647EE6">
      <w:pPr>
        <w:tabs>
          <w:tab w:val="left" w:pos="851"/>
        </w:tabs>
        <w:ind w:firstLine="567"/>
        <w:jc w:val="both"/>
        <w:rPr>
          <w:sz w:val="22"/>
          <w:szCs w:val="22"/>
        </w:rPr>
      </w:pPr>
      <w:r w:rsidRPr="000C4A7E">
        <w:rPr>
          <w:sz w:val="22"/>
          <w:szCs w:val="22"/>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E54D18" w:rsidRPr="000C4A7E" w:rsidRDefault="00E54D18" w:rsidP="00647EE6">
      <w:pPr>
        <w:tabs>
          <w:tab w:val="left" w:pos="851"/>
        </w:tabs>
        <w:ind w:firstLine="567"/>
        <w:jc w:val="both"/>
        <w:rPr>
          <w:sz w:val="22"/>
          <w:szCs w:val="22"/>
        </w:rPr>
      </w:pPr>
      <w:r w:rsidRPr="000C4A7E">
        <w:rPr>
          <w:sz w:val="22"/>
          <w:szCs w:val="22"/>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E54D18" w:rsidRPr="000C4A7E" w:rsidRDefault="00E54D18" w:rsidP="00647EE6">
      <w:pPr>
        <w:tabs>
          <w:tab w:val="left" w:pos="851"/>
        </w:tabs>
        <w:ind w:firstLine="567"/>
        <w:jc w:val="both"/>
        <w:rPr>
          <w:sz w:val="22"/>
          <w:szCs w:val="22"/>
        </w:rPr>
      </w:pPr>
      <w:r w:rsidRPr="000C4A7E">
        <w:rPr>
          <w:sz w:val="22"/>
          <w:szCs w:val="22"/>
        </w:rPr>
        <w:t>7.3.1. Выдать Страховщику по его запросу доверенность на ведение дел от имени Страхователя по урегулированию требований третьих лиц.</w:t>
      </w:r>
    </w:p>
    <w:p w:rsidR="00E54D18" w:rsidRPr="000C4A7E" w:rsidRDefault="00E54D18" w:rsidP="00647EE6">
      <w:pPr>
        <w:tabs>
          <w:tab w:val="left" w:pos="851"/>
        </w:tabs>
        <w:ind w:firstLine="567"/>
        <w:jc w:val="both"/>
        <w:rPr>
          <w:sz w:val="22"/>
          <w:szCs w:val="22"/>
        </w:rPr>
      </w:pPr>
      <w:r w:rsidRPr="000C4A7E">
        <w:rPr>
          <w:sz w:val="22"/>
          <w:szCs w:val="22"/>
        </w:rPr>
        <w:t>7.3.2. Ходатайствовать перед судом о привлечении Страховщика в качестве третьего лица к участию в деле.</w:t>
      </w:r>
    </w:p>
    <w:p w:rsidR="00E54D18" w:rsidRPr="000C4A7E" w:rsidRDefault="00E54D18" w:rsidP="00647EE6">
      <w:pPr>
        <w:tabs>
          <w:tab w:val="left" w:pos="851"/>
        </w:tabs>
        <w:ind w:firstLine="567"/>
        <w:jc w:val="both"/>
        <w:rPr>
          <w:sz w:val="22"/>
          <w:szCs w:val="22"/>
        </w:rPr>
      </w:pPr>
      <w:r w:rsidRPr="000C4A7E">
        <w:rPr>
          <w:sz w:val="22"/>
          <w:szCs w:val="22"/>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E54D18" w:rsidRPr="000C4A7E" w:rsidRDefault="00E54D18" w:rsidP="00647EE6">
      <w:pPr>
        <w:tabs>
          <w:tab w:val="left" w:pos="851"/>
        </w:tabs>
        <w:ind w:firstLine="567"/>
        <w:jc w:val="both"/>
        <w:rPr>
          <w:sz w:val="22"/>
          <w:szCs w:val="22"/>
        </w:rPr>
      </w:pPr>
      <w:r w:rsidRPr="000C4A7E">
        <w:rPr>
          <w:sz w:val="22"/>
          <w:szCs w:val="22"/>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E54D18" w:rsidRPr="000C4A7E" w:rsidRDefault="00E54D18" w:rsidP="00647EE6">
      <w:pPr>
        <w:widowControl w:val="0"/>
        <w:tabs>
          <w:tab w:val="left" w:pos="851"/>
        </w:tabs>
        <w:ind w:firstLine="567"/>
        <w:jc w:val="both"/>
        <w:rPr>
          <w:sz w:val="22"/>
          <w:szCs w:val="22"/>
        </w:rPr>
      </w:pPr>
      <w:r w:rsidRPr="000C4A7E">
        <w:rPr>
          <w:sz w:val="22"/>
          <w:szCs w:val="22"/>
        </w:rPr>
        <w:t xml:space="preserve">7.4. Страховщик при получении уведомления о событии, имеющем признаки страхового случая, обязан: </w:t>
      </w:r>
    </w:p>
    <w:p w:rsidR="00E54D18" w:rsidRPr="000C4A7E" w:rsidRDefault="00E54D18" w:rsidP="00647EE6">
      <w:pPr>
        <w:widowControl w:val="0"/>
        <w:tabs>
          <w:tab w:val="left" w:pos="851"/>
        </w:tabs>
        <w:ind w:firstLine="567"/>
        <w:jc w:val="both"/>
        <w:rPr>
          <w:sz w:val="22"/>
          <w:szCs w:val="22"/>
        </w:rPr>
      </w:pPr>
      <w:r w:rsidRPr="000C4A7E">
        <w:rPr>
          <w:sz w:val="22"/>
          <w:szCs w:val="22"/>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E54D18" w:rsidRPr="000C4A7E" w:rsidRDefault="00E54D18" w:rsidP="00647EE6">
      <w:pPr>
        <w:widowControl w:val="0"/>
        <w:tabs>
          <w:tab w:val="left" w:pos="851"/>
        </w:tabs>
        <w:ind w:firstLine="567"/>
        <w:jc w:val="both"/>
        <w:rPr>
          <w:sz w:val="22"/>
          <w:szCs w:val="22"/>
        </w:rPr>
      </w:pPr>
      <w:r w:rsidRPr="000C4A7E">
        <w:rPr>
          <w:sz w:val="22"/>
          <w:szCs w:val="22"/>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7.4.3. по случаю, признанному страховым, произвести страховую выплату в течение срока, указанного в настоящем Договоре.</w:t>
      </w:r>
    </w:p>
    <w:p w:rsidR="00E54D18" w:rsidRPr="000C4A7E" w:rsidRDefault="00E54D18" w:rsidP="00647EE6">
      <w:pPr>
        <w:tabs>
          <w:tab w:val="left" w:pos="851"/>
        </w:tabs>
        <w:ind w:firstLine="567"/>
        <w:jc w:val="both"/>
        <w:rPr>
          <w:bCs/>
          <w:sz w:val="22"/>
          <w:szCs w:val="22"/>
        </w:rPr>
      </w:pPr>
      <w:r w:rsidRPr="000C4A7E">
        <w:rPr>
          <w:bCs/>
          <w:sz w:val="22"/>
          <w:szCs w:val="22"/>
        </w:rPr>
        <w:t>7.5. Страховщик при наступлении события, имеющего признаки страхового случая, имеет право:</w:t>
      </w:r>
    </w:p>
    <w:p w:rsidR="00E54D18" w:rsidRPr="000C4A7E" w:rsidRDefault="00E54D18" w:rsidP="00647EE6">
      <w:pPr>
        <w:tabs>
          <w:tab w:val="left" w:pos="851"/>
        </w:tabs>
        <w:ind w:firstLine="567"/>
        <w:jc w:val="both"/>
        <w:rPr>
          <w:bCs/>
          <w:sz w:val="22"/>
          <w:szCs w:val="22"/>
        </w:rPr>
      </w:pPr>
      <w:r w:rsidRPr="000C4A7E">
        <w:rPr>
          <w:bCs/>
          <w:sz w:val="22"/>
          <w:szCs w:val="22"/>
        </w:rPr>
        <w:t>7.5.1. С</w:t>
      </w:r>
      <w:r w:rsidRPr="000C4A7E">
        <w:rPr>
          <w:sz w:val="22"/>
          <w:szCs w:val="22"/>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E54D18" w:rsidRPr="000C4A7E" w:rsidRDefault="00E54D18" w:rsidP="00647EE6">
      <w:pPr>
        <w:tabs>
          <w:tab w:val="left" w:pos="851"/>
        </w:tabs>
        <w:ind w:firstLine="567"/>
        <w:jc w:val="both"/>
        <w:rPr>
          <w:bCs/>
          <w:sz w:val="22"/>
          <w:szCs w:val="22"/>
        </w:rPr>
      </w:pPr>
      <w:r w:rsidRPr="000C4A7E">
        <w:rPr>
          <w:bCs/>
          <w:sz w:val="22"/>
          <w:szCs w:val="22"/>
        </w:rPr>
        <w:t>7.5.2. Д</w:t>
      </w:r>
      <w:r w:rsidRPr="000C4A7E">
        <w:rPr>
          <w:sz w:val="22"/>
          <w:szCs w:val="22"/>
        </w:rPr>
        <w:t>авать Страхователю рекомендации по уменьшению убытков, покрываемых страхованием.</w:t>
      </w:r>
    </w:p>
    <w:p w:rsidR="00E54D18" w:rsidRPr="000C4A7E" w:rsidRDefault="00E54D18" w:rsidP="00647EE6">
      <w:pPr>
        <w:tabs>
          <w:tab w:val="left" w:pos="851"/>
        </w:tabs>
        <w:ind w:firstLine="567"/>
        <w:jc w:val="both"/>
        <w:rPr>
          <w:sz w:val="22"/>
          <w:szCs w:val="22"/>
        </w:rPr>
      </w:pPr>
      <w:r w:rsidRPr="000C4A7E">
        <w:rPr>
          <w:sz w:val="22"/>
          <w:szCs w:val="22"/>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E54D18" w:rsidRPr="000C4A7E" w:rsidRDefault="00E54D18" w:rsidP="00647EE6">
      <w:pPr>
        <w:tabs>
          <w:tab w:val="left" w:pos="851"/>
        </w:tabs>
        <w:ind w:firstLine="567"/>
        <w:jc w:val="both"/>
        <w:rPr>
          <w:sz w:val="22"/>
          <w:szCs w:val="22"/>
        </w:rPr>
      </w:pPr>
      <w:r w:rsidRPr="000C4A7E">
        <w:rPr>
          <w:sz w:val="22"/>
          <w:szCs w:val="22"/>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E54D18" w:rsidRPr="000C4A7E" w:rsidRDefault="00E54D18" w:rsidP="00647EE6">
      <w:pPr>
        <w:tabs>
          <w:tab w:val="left" w:pos="851"/>
        </w:tabs>
        <w:ind w:firstLine="567"/>
        <w:jc w:val="both"/>
        <w:rPr>
          <w:sz w:val="22"/>
          <w:szCs w:val="22"/>
        </w:rPr>
      </w:pPr>
      <w:r w:rsidRPr="000C4A7E">
        <w:rPr>
          <w:sz w:val="22"/>
          <w:szCs w:val="22"/>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E54D18" w:rsidRPr="000C4A7E" w:rsidRDefault="00E54D18" w:rsidP="00647EE6">
      <w:pPr>
        <w:tabs>
          <w:tab w:val="left" w:pos="851"/>
        </w:tabs>
        <w:ind w:firstLine="567"/>
        <w:jc w:val="both"/>
        <w:rPr>
          <w:sz w:val="22"/>
          <w:szCs w:val="22"/>
        </w:rPr>
      </w:pPr>
      <w:r w:rsidRPr="000C4A7E">
        <w:rPr>
          <w:sz w:val="22"/>
          <w:szCs w:val="22"/>
        </w:rPr>
        <w:t>7.5.6. Самостоятельно выяснять причины и обстоятельства наступления страхового случая.</w:t>
      </w:r>
    </w:p>
    <w:p w:rsidR="00E54D18" w:rsidRPr="000C4A7E" w:rsidRDefault="00E54D18" w:rsidP="00647EE6">
      <w:pPr>
        <w:tabs>
          <w:tab w:val="left" w:pos="851"/>
        </w:tabs>
        <w:ind w:firstLine="567"/>
        <w:jc w:val="both"/>
        <w:rPr>
          <w:sz w:val="22"/>
          <w:szCs w:val="22"/>
        </w:rPr>
      </w:pPr>
      <w:r w:rsidRPr="000C4A7E">
        <w:rPr>
          <w:sz w:val="22"/>
          <w:szCs w:val="22"/>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7.5.8. Н</w:t>
      </w:r>
      <w:r w:rsidRPr="000C4A7E">
        <w:rPr>
          <w:iCs/>
          <w:sz w:val="22"/>
          <w:szCs w:val="22"/>
        </w:rPr>
        <w:t>е производить страховую выплату в случаях, предусмотренных настоящим Договором</w:t>
      </w:r>
      <w:r w:rsidRPr="000C4A7E">
        <w:rPr>
          <w:sz w:val="22"/>
          <w:szCs w:val="22"/>
        </w:rPr>
        <w:t>.</w:t>
      </w:r>
    </w:p>
    <w:p w:rsidR="00E54D18" w:rsidRPr="000C4A7E" w:rsidRDefault="00E54D18" w:rsidP="00647EE6">
      <w:pPr>
        <w:tabs>
          <w:tab w:val="left" w:pos="851"/>
          <w:tab w:val="center" w:pos="4677"/>
          <w:tab w:val="right" w:pos="9355"/>
        </w:tabs>
        <w:ind w:firstLine="567"/>
        <w:jc w:val="both"/>
        <w:rPr>
          <w:b/>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8. СТРАХОВЫЕ ВЫПЛАТЫ.</w:t>
      </w:r>
    </w:p>
    <w:p w:rsidR="00E54D18" w:rsidRPr="000C4A7E" w:rsidRDefault="00E54D18" w:rsidP="00647EE6">
      <w:pPr>
        <w:tabs>
          <w:tab w:val="left" w:pos="851"/>
        </w:tabs>
        <w:ind w:firstLine="567"/>
        <w:jc w:val="both"/>
        <w:rPr>
          <w:sz w:val="22"/>
          <w:szCs w:val="22"/>
        </w:rPr>
      </w:pPr>
      <w:r w:rsidRPr="000C4A7E">
        <w:rPr>
          <w:sz w:val="22"/>
          <w:szCs w:val="22"/>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При обращении за выплатой страхового возмещения Страхователь предоставляет Страховщику следующие документы:</w:t>
      </w:r>
    </w:p>
    <w:p w:rsidR="00E54D18" w:rsidRPr="000C4A7E" w:rsidRDefault="00E54D18" w:rsidP="00647EE6">
      <w:pPr>
        <w:tabs>
          <w:tab w:val="left" w:pos="851"/>
        </w:tabs>
        <w:ind w:firstLine="567"/>
        <w:jc w:val="both"/>
        <w:rPr>
          <w:sz w:val="22"/>
          <w:szCs w:val="22"/>
        </w:rPr>
      </w:pPr>
      <w:r w:rsidRPr="000C4A7E">
        <w:rPr>
          <w:sz w:val="22"/>
          <w:szCs w:val="22"/>
        </w:rPr>
        <w:t>8.1.1. Письменное заявление.</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8.1.2. Документы, составленные Страхователем (Выгодоприобретателем; лицом, чья ответственность застрахована) по факту произошедшего события.</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lastRenderedPageBreak/>
        <w:t>8.1.3. По страхованию имущества в период проведения строительно-монтажных работ, гарантийного обслуживания:</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б) документы, подтверждающие произведенные расходы.</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8.1.4. По страхованию гражданской ответственности перед третьими лицами:</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E54D18" w:rsidRPr="000C4A7E" w:rsidRDefault="00E54D18" w:rsidP="00647EE6">
      <w:pPr>
        <w:widowControl w:val="0"/>
        <w:tabs>
          <w:tab w:val="left" w:pos="851"/>
        </w:tabs>
        <w:overflowPunct w:val="0"/>
        <w:autoSpaceDE w:val="0"/>
        <w:autoSpaceDN w:val="0"/>
        <w:adjustRightInd w:val="0"/>
        <w:ind w:firstLine="567"/>
        <w:jc w:val="both"/>
        <w:textAlignment w:val="baseline"/>
        <w:rPr>
          <w:sz w:val="22"/>
          <w:szCs w:val="22"/>
        </w:rPr>
      </w:pPr>
      <w:r w:rsidRPr="000C4A7E">
        <w:rPr>
          <w:sz w:val="22"/>
          <w:szCs w:val="22"/>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E54D18" w:rsidRPr="000C4A7E" w:rsidRDefault="00E54D18" w:rsidP="00647EE6">
      <w:pPr>
        <w:widowControl w:val="0"/>
        <w:tabs>
          <w:tab w:val="left" w:pos="851"/>
        </w:tabs>
        <w:overflowPunct w:val="0"/>
        <w:autoSpaceDE w:val="0"/>
        <w:autoSpaceDN w:val="0"/>
        <w:adjustRightInd w:val="0"/>
        <w:ind w:firstLine="567"/>
        <w:jc w:val="both"/>
        <w:textAlignment w:val="baseline"/>
        <w:rPr>
          <w:sz w:val="22"/>
          <w:szCs w:val="22"/>
        </w:rPr>
      </w:pPr>
      <w:r w:rsidRPr="000C4A7E">
        <w:rPr>
          <w:sz w:val="22"/>
          <w:szCs w:val="22"/>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E54D18" w:rsidRPr="000C4A7E" w:rsidRDefault="00E54D18" w:rsidP="00647EE6">
      <w:pPr>
        <w:widowControl w:val="0"/>
        <w:tabs>
          <w:tab w:val="left" w:pos="851"/>
        </w:tabs>
        <w:overflowPunct w:val="0"/>
        <w:autoSpaceDE w:val="0"/>
        <w:autoSpaceDN w:val="0"/>
        <w:adjustRightInd w:val="0"/>
        <w:ind w:firstLine="567"/>
        <w:jc w:val="both"/>
        <w:textAlignment w:val="baseline"/>
        <w:rPr>
          <w:sz w:val="22"/>
          <w:szCs w:val="22"/>
        </w:rPr>
      </w:pPr>
      <w:r w:rsidRPr="000C4A7E">
        <w:rPr>
          <w:sz w:val="22"/>
          <w:szCs w:val="22"/>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E54D18" w:rsidRPr="000C4A7E" w:rsidRDefault="00E54D18" w:rsidP="00647EE6">
      <w:pPr>
        <w:tabs>
          <w:tab w:val="left" w:pos="851"/>
        </w:tabs>
        <w:overflowPunct w:val="0"/>
        <w:ind w:firstLine="567"/>
        <w:jc w:val="both"/>
        <w:textAlignment w:val="baseline"/>
        <w:rPr>
          <w:sz w:val="22"/>
          <w:szCs w:val="22"/>
        </w:rPr>
      </w:pPr>
      <w:r w:rsidRPr="000C4A7E">
        <w:rPr>
          <w:sz w:val="22"/>
          <w:szCs w:val="22"/>
        </w:rPr>
        <w:t xml:space="preserve">в) документы, подтверждающие произведенные расходы. </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E54D18" w:rsidRPr="000C4A7E" w:rsidRDefault="00E54D18" w:rsidP="00647EE6">
      <w:pPr>
        <w:tabs>
          <w:tab w:val="left" w:pos="851"/>
        </w:tabs>
        <w:ind w:firstLine="567"/>
        <w:jc w:val="both"/>
        <w:rPr>
          <w:sz w:val="22"/>
          <w:szCs w:val="22"/>
        </w:rPr>
      </w:pPr>
      <w:r w:rsidRPr="000C4A7E">
        <w:rPr>
          <w:sz w:val="22"/>
          <w:szCs w:val="22"/>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E54D18" w:rsidRPr="000C4A7E" w:rsidRDefault="00E54D18" w:rsidP="00647EE6">
      <w:pPr>
        <w:tabs>
          <w:tab w:val="left" w:pos="851"/>
        </w:tabs>
        <w:ind w:firstLine="567"/>
        <w:jc w:val="both"/>
        <w:rPr>
          <w:sz w:val="22"/>
          <w:szCs w:val="22"/>
        </w:rPr>
      </w:pPr>
      <w:r w:rsidRPr="000C4A7E">
        <w:rPr>
          <w:sz w:val="22"/>
          <w:szCs w:val="22"/>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E54D18" w:rsidRPr="000C4A7E" w:rsidRDefault="00E54D18" w:rsidP="00647EE6">
      <w:pPr>
        <w:tabs>
          <w:tab w:val="left" w:pos="851"/>
        </w:tabs>
        <w:ind w:firstLine="567"/>
        <w:jc w:val="both"/>
        <w:rPr>
          <w:sz w:val="22"/>
          <w:szCs w:val="22"/>
        </w:rPr>
      </w:pPr>
      <w:r w:rsidRPr="000C4A7E">
        <w:rPr>
          <w:sz w:val="22"/>
          <w:szCs w:val="22"/>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E54D18" w:rsidRPr="000C4A7E" w:rsidRDefault="00E54D18" w:rsidP="00647EE6">
      <w:pPr>
        <w:tabs>
          <w:tab w:val="left" w:pos="709"/>
          <w:tab w:val="left" w:pos="851"/>
        </w:tabs>
        <w:ind w:firstLine="567"/>
        <w:jc w:val="both"/>
        <w:rPr>
          <w:sz w:val="22"/>
          <w:szCs w:val="22"/>
        </w:rPr>
      </w:pPr>
      <w:r w:rsidRPr="000C4A7E">
        <w:rPr>
          <w:sz w:val="22"/>
          <w:szCs w:val="22"/>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E54D18" w:rsidRPr="000C4A7E" w:rsidRDefault="00E54D18" w:rsidP="00647EE6">
      <w:pPr>
        <w:widowControl w:val="0"/>
        <w:tabs>
          <w:tab w:val="left" w:pos="851"/>
        </w:tabs>
        <w:ind w:firstLine="567"/>
        <w:jc w:val="both"/>
        <w:rPr>
          <w:sz w:val="22"/>
          <w:szCs w:val="22"/>
        </w:rPr>
      </w:pPr>
      <w:r w:rsidRPr="000C4A7E">
        <w:rPr>
          <w:sz w:val="22"/>
          <w:szCs w:val="22"/>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E54D18" w:rsidRPr="000C4A7E" w:rsidRDefault="00E54D18" w:rsidP="00647EE6">
      <w:pPr>
        <w:tabs>
          <w:tab w:val="left" w:pos="851"/>
        </w:tabs>
        <w:ind w:firstLine="567"/>
        <w:jc w:val="both"/>
        <w:rPr>
          <w:sz w:val="22"/>
          <w:szCs w:val="22"/>
        </w:rPr>
      </w:pPr>
      <w:r w:rsidRPr="000C4A7E">
        <w:rPr>
          <w:sz w:val="22"/>
          <w:szCs w:val="22"/>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E54D18" w:rsidRPr="000C4A7E" w:rsidRDefault="00E54D18" w:rsidP="00647EE6">
      <w:pPr>
        <w:tabs>
          <w:tab w:val="left" w:pos="851"/>
        </w:tabs>
        <w:ind w:firstLine="567"/>
        <w:jc w:val="both"/>
        <w:rPr>
          <w:sz w:val="22"/>
          <w:szCs w:val="22"/>
        </w:rPr>
      </w:pPr>
      <w:r w:rsidRPr="000C4A7E">
        <w:rPr>
          <w:sz w:val="22"/>
          <w:szCs w:val="22"/>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E54D18" w:rsidRPr="000C4A7E" w:rsidRDefault="00E54D18" w:rsidP="00647EE6">
      <w:pPr>
        <w:tabs>
          <w:tab w:val="left" w:pos="851"/>
        </w:tabs>
        <w:ind w:firstLine="567"/>
        <w:jc w:val="both"/>
        <w:rPr>
          <w:sz w:val="22"/>
          <w:szCs w:val="22"/>
        </w:rPr>
      </w:pPr>
      <w:r w:rsidRPr="000C4A7E">
        <w:rPr>
          <w:sz w:val="22"/>
          <w:szCs w:val="22"/>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E54D18" w:rsidRPr="000C4A7E" w:rsidRDefault="00E54D18" w:rsidP="00647EE6">
      <w:pPr>
        <w:tabs>
          <w:tab w:val="left" w:pos="851"/>
        </w:tabs>
        <w:ind w:firstLine="567"/>
        <w:jc w:val="both"/>
        <w:rPr>
          <w:sz w:val="22"/>
          <w:szCs w:val="22"/>
        </w:rPr>
      </w:pPr>
      <w:r w:rsidRPr="000C4A7E">
        <w:rPr>
          <w:sz w:val="22"/>
          <w:szCs w:val="22"/>
        </w:rPr>
        <w:t>8.6. Страховая выплата обязательно включает НДС в том случае, когда расходы оплачиваются Страхователем с учетом НДС.</w:t>
      </w:r>
    </w:p>
    <w:p w:rsidR="00E54D18" w:rsidRPr="000C4A7E" w:rsidRDefault="00E54D18" w:rsidP="00647EE6">
      <w:pPr>
        <w:tabs>
          <w:tab w:val="left" w:pos="851"/>
        </w:tabs>
        <w:ind w:firstLine="567"/>
        <w:jc w:val="both"/>
        <w:rPr>
          <w:sz w:val="22"/>
          <w:szCs w:val="22"/>
        </w:rPr>
      </w:pPr>
      <w:r w:rsidRPr="000C4A7E">
        <w:rPr>
          <w:sz w:val="22"/>
          <w:szCs w:val="22"/>
        </w:rPr>
        <w:t>8.7. Размер и порядок страховой выплаты определяется в соответствии с настоящим Договором.</w:t>
      </w:r>
    </w:p>
    <w:p w:rsidR="00E54D18" w:rsidRPr="000C4A7E" w:rsidRDefault="00E54D18" w:rsidP="00647EE6">
      <w:pPr>
        <w:tabs>
          <w:tab w:val="left" w:pos="851"/>
        </w:tabs>
        <w:autoSpaceDE w:val="0"/>
        <w:autoSpaceDN w:val="0"/>
        <w:adjustRightInd w:val="0"/>
        <w:ind w:firstLine="567"/>
        <w:jc w:val="both"/>
        <w:rPr>
          <w:b/>
          <w:sz w:val="22"/>
          <w:szCs w:val="22"/>
        </w:rPr>
      </w:pPr>
    </w:p>
    <w:p w:rsidR="00E54D18" w:rsidRPr="000C4A7E" w:rsidRDefault="00E54D18" w:rsidP="00647EE6">
      <w:pPr>
        <w:tabs>
          <w:tab w:val="left" w:pos="851"/>
        </w:tabs>
        <w:ind w:firstLine="567"/>
        <w:jc w:val="both"/>
        <w:outlineLvl w:val="1"/>
        <w:rPr>
          <w:iCs/>
          <w:sz w:val="22"/>
          <w:szCs w:val="22"/>
        </w:rPr>
      </w:pPr>
      <w:r w:rsidRPr="000C4A7E">
        <w:rPr>
          <w:b/>
          <w:iCs/>
          <w:sz w:val="22"/>
          <w:szCs w:val="22"/>
        </w:rPr>
        <w:t>9. СРОК ДЕЙСТВИЯ ДОГОВОРА СТРАХОВАНИЯ</w:t>
      </w:r>
      <w:r w:rsidRPr="000C4A7E">
        <w:rPr>
          <w:iCs/>
          <w:sz w:val="22"/>
          <w:szCs w:val="22"/>
        </w:rPr>
        <w:t>.</w:t>
      </w:r>
    </w:p>
    <w:p w:rsidR="00E54D18" w:rsidRPr="000C4A7E" w:rsidRDefault="00E54D18" w:rsidP="00647EE6">
      <w:pPr>
        <w:tabs>
          <w:tab w:val="left" w:pos="851"/>
        </w:tabs>
        <w:ind w:firstLine="567"/>
        <w:jc w:val="both"/>
        <w:rPr>
          <w:sz w:val="22"/>
          <w:szCs w:val="22"/>
        </w:rPr>
      </w:pPr>
      <w:r w:rsidRPr="000C4A7E">
        <w:rPr>
          <w:sz w:val="22"/>
          <w:szCs w:val="22"/>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E54D18" w:rsidRPr="000C4A7E" w:rsidRDefault="00E54D18" w:rsidP="00647EE6">
      <w:pPr>
        <w:tabs>
          <w:tab w:val="left" w:pos="851"/>
        </w:tabs>
        <w:ind w:firstLine="567"/>
        <w:jc w:val="both"/>
        <w:rPr>
          <w:sz w:val="22"/>
          <w:szCs w:val="22"/>
        </w:rPr>
      </w:pPr>
      <w:r w:rsidRPr="000C4A7E">
        <w:rPr>
          <w:sz w:val="22"/>
          <w:szCs w:val="22"/>
        </w:rPr>
        <w:lastRenderedPageBreak/>
        <w:t>- период проведения строительно-монтажных работ с «___» ______20__ года до «__» ______ 20__ года.</w:t>
      </w:r>
    </w:p>
    <w:p w:rsidR="00E54D18" w:rsidRPr="000C4A7E" w:rsidRDefault="00E54D18" w:rsidP="00647EE6">
      <w:pPr>
        <w:tabs>
          <w:tab w:val="left" w:pos="851"/>
        </w:tabs>
        <w:ind w:firstLine="567"/>
        <w:jc w:val="both"/>
        <w:rPr>
          <w:sz w:val="22"/>
          <w:szCs w:val="22"/>
        </w:rPr>
      </w:pPr>
      <w:r w:rsidRPr="000C4A7E">
        <w:rPr>
          <w:sz w:val="22"/>
          <w:szCs w:val="22"/>
        </w:rPr>
        <w:t>- период гарантийных обязательств: определяется индивидуально на каждый введенный в эксплуатацию объект – 60 (шестьдесят) месяцев с даты ввода объекта в эксплуатацию в соответствии с актами приёмки законченного строительством объекта (КС-14).</w:t>
      </w:r>
    </w:p>
    <w:p w:rsidR="00E54D18" w:rsidRPr="000C4A7E" w:rsidRDefault="00E54D18" w:rsidP="00647EE6">
      <w:pPr>
        <w:tabs>
          <w:tab w:val="left" w:pos="709"/>
          <w:tab w:val="left" w:pos="851"/>
        </w:tabs>
        <w:ind w:right="1" w:firstLine="567"/>
        <w:jc w:val="both"/>
        <w:rPr>
          <w:sz w:val="22"/>
          <w:szCs w:val="22"/>
        </w:rPr>
      </w:pPr>
      <w:r w:rsidRPr="000C4A7E">
        <w:rPr>
          <w:sz w:val="22"/>
          <w:szCs w:val="22"/>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E54D18" w:rsidRPr="000C4A7E" w:rsidRDefault="00E54D18" w:rsidP="00647EE6">
      <w:pPr>
        <w:tabs>
          <w:tab w:val="left" w:pos="851"/>
        </w:tabs>
        <w:ind w:firstLine="567"/>
        <w:jc w:val="both"/>
        <w:rPr>
          <w:sz w:val="22"/>
          <w:szCs w:val="22"/>
        </w:rPr>
      </w:pPr>
      <w:r w:rsidRPr="000C4A7E">
        <w:rPr>
          <w:sz w:val="22"/>
          <w:szCs w:val="22"/>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E54D18" w:rsidRPr="000C4A7E" w:rsidRDefault="00E54D18" w:rsidP="00647EE6">
      <w:pPr>
        <w:tabs>
          <w:tab w:val="left" w:pos="851"/>
        </w:tabs>
        <w:ind w:firstLine="567"/>
        <w:jc w:val="both"/>
        <w:rPr>
          <w:sz w:val="22"/>
          <w:szCs w:val="22"/>
        </w:rPr>
      </w:pPr>
      <w:r w:rsidRPr="000C4A7E">
        <w:rPr>
          <w:sz w:val="22"/>
          <w:szCs w:val="22"/>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E54D18" w:rsidRPr="000C4A7E" w:rsidRDefault="00E54D18" w:rsidP="00647EE6">
      <w:pPr>
        <w:tabs>
          <w:tab w:val="left" w:pos="851"/>
        </w:tabs>
        <w:ind w:firstLine="567"/>
        <w:jc w:val="both"/>
        <w:rPr>
          <w:sz w:val="22"/>
          <w:szCs w:val="22"/>
        </w:rPr>
      </w:pPr>
      <w:r w:rsidRPr="000C4A7E">
        <w:rPr>
          <w:sz w:val="22"/>
          <w:szCs w:val="22"/>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C4A7E" w:rsidDel="000A471C">
        <w:rPr>
          <w:sz w:val="22"/>
          <w:szCs w:val="22"/>
        </w:rPr>
        <w:t xml:space="preserve"> </w:t>
      </w:r>
    </w:p>
    <w:p w:rsidR="00E54D18" w:rsidRPr="000C4A7E" w:rsidRDefault="00E54D18" w:rsidP="00647EE6">
      <w:pPr>
        <w:tabs>
          <w:tab w:val="left" w:pos="851"/>
        </w:tabs>
        <w:ind w:firstLine="567"/>
        <w:jc w:val="both"/>
        <w:rPr>
          <w:sz w:val="22"/>
          <w:szCs w:val="22"/>
        </w:rPr>
      </w:pPr>
      <w:r w:rsidRPr="000C4A7E">
        <w:rPr>
          <w:sz w:val="22"/>
          <w:szCs w:val="22"/>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E54D18" w:rsidRPr="000C4A7E" w:rsidRDefault="00E54D18" w:rsidP="00647EE6">
      <w:pPr>
        <w:tabs>
          <w:tab w:val="left" w:pos="851"/>
        </w:tabs>
        <w:ind w:firstLine="567"/>
        <w:jc w:val="both"/>
        <w:rPr>
          <w:sz w:val="22"/>
          <w:szCs w:val="22"/>
        </w:rPr>
      </w:pPr>
      <w:r w:rsidRPr="000C4A7E">
        <w:rPr>
          <w:sz w:val="22"/>
          <w:szCs w:val="22"/>
        </w:rPr>
        <w:t>По истечении такого срока Страховщик имеет право изменять страховую премию и условия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9.7. В случае неоплаты Страхователем страховой премии в полном объеме и в сроки в соответствии с п. 5.6, Договор страхования в силу не вступает.</w:t>
      </w:r>
    </w:p>
    <w:p w:rsidR="00E54D18" w:rsidRPr="000C4A7E" w:rsidRDefault="00E54D18" w:rsidP="00647EE6">
      <w:pPr>
        <w:tabs>
          <w:tab w:val="left" w:pos="851"/>
        </w:tabs>
        <w:ind w:firstLine="567"/>
        <w:jc w:val="both"/>
        <w:rPr>
          <w:b/>
          <w:sz w:val="22"/>
          <w:szCs w:val="22"/>
        </w:rPr>
      </w:pPr>
    </w:p>
    <w:p w:rsidR="00E54D18" w:rsidRPr="000C4A7E" w:rsidRDefault="00E54D18" w:rsidP="00647EE6">
      <w:pPr>
        <w:tabs>
          <w:tab w:val="left" w:pos="851"/>
        </w:tabs>
        <w:ind w:firstLine="567"/>
        <w:jc w:val="both"/>
        <w:rPr>
          <w:b/>
          <w:sz w:val="22"/>
          <w:szCs w:val="22"/>
        </w:rPr>
      </w:pPr>
      <w:r w:rsidRPr="000C4A7E">
        <w:rPr>
          <w:b/>
          <w:sz w:val="22"/>
          <w:szCs w:val="22"/>
        </w:rPr>
        <w:t>10. ПОРЯДОК ПРЕКРАЩЕНИЯ ДОГОВОРА СТРАХОВАНИЯ.</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xml:space="preserve">10.1. Договор страхования прекращается: </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 xml:space="preserve">10.1.1. По истечении его срока действия. </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E54D18" w:rsidRPr="000C4A7E" w:rsidRDefault="00E54D18" w:rsidP="00647EE6">
      <w:pPr>
        <w:widowControl w:val="0"/>
        <w:tabs>
          <w:tab w:val="left" w:pos="851"/>
        </w:tabs>
        <w:ind w:firstLine="567"/>
        <w:jc w:val="both"/>
        <w:rPr>
          <w:sz w:val="22"/>
          <w:szCs w:val="22"/>
        </w:rPr>
      </w:pPr>
      <w:r w:rsidRPr="000C4A7E">
        <w:rPr>
          <w:sz w:val="22"/>
          <w:szCs w:val="22"/>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E54D18" w:rsidRPr="000C4A7E" w:rsidRDefault="00E54D18" w:rsidP="00647EE6">
      <w:pPr>
        <w:widowControl w:val="0"/>
        <w:tabs>
          <w:tab w:val="left" w:pos="851"/>
        </w:tabs>
        <w:ind w:firstLine="567"/>
        <w:jc w:val="both"/>
        <w:rPr>
          <w:sz w:val="22"/>
          <w:szCs w:val="22"/>
        </w:rPr>
      </w:pPr>
      <w:r w:rsidRPr="000C4A7E">
        <w:rPr>
          <w:sz w:val="22"/>
          <w:szCs w:val="22"/>
        </w:rPr>
        <w:t>10.1.4. По соглашению сторон.</w:t>
      </w:r>
    </w:p>
    <w:p w:rsidR="00E54D18" w:rsidRPr="000C4A7E" w:rsidRDefault="00E54D18" w:rsidP="00647EE6">
      <w:pPr>
        <w:widowControl w:val="0"/>
        <w:tabs>
          <w:tab w:val="left" w:pos="851"/>
        </w:tabs>
        <w:autoSpaceDN w:val="0"/>
        <w:adjustRightInd w:val="0"/>
        <w:ind w:firstLine="567"/>
        <w:jc w:val="both"/>
        <w:rPr>
          <w:sz w:val="22"/>
          <w:szCs w:val="22"/>
        </w:rPr>
      </w:pPr>
      <w:r w:rsidRPr="000C4A7E">
        <w:rPr>
          <w:sz w:val="22"/>
          <w:szCs w:val="22"/>
        </w:rPr>
        <w:t>10.1.5. В других случаях, предусмотренных законодательными актами Российской Федерации.</w:t>
      </w:r>
    </w:p>
    <w:p w:rsidR="00E54D18" w:rsidRPr="000C4A7E" w:rsidRDefault="00E54D18" w:rsidP="00647EE6">
      <w:pPr>
        <w:widowControl w:val="0"/>
        <w:tabs>
          <w:tab w:val="left" w:pos="851"/>
        </w:tabs>
        <w:autoSpaceDN w:val="0"/>
        <w:adjustRightInd w:val="0"/>
        <w:ind w:firstLine="567"/>
        <w:jc w:val="both"/>
        <w:rPr>
          <w:sz w:val="22"/>
          <w:szCs w:val="22"/>
        </w:rPr>
      </w:pPr>
    </w:p>
    <w:p w:rsidR="00E54D18" w:rsidRPr="000C4A7E" w:rsidRDefault="00E54D18" w:rsidP="00647EE6">
      <w:pPr>
        <w:tabs>
          <w:tab w:val="left" w:pos="851"/>
        </w:tabs>
        <w:ind w:firstLine="567"/>
        <w:rPr>
          <w:b/>
          <w:iCs/>
          <w:sz w:val="22"/>
          <w:szCs w:val="22"/>
        </w:rPr>
      </w:pPr>
      <w:r w:rsidRPr="000C4A7E">
        <w:rPr>
          <w:b/>
          <w:iCs/>
          <w:sz w:val="22"/>
          <w:szCs w:val="22"/>
        </w:rPr>
        <w:t>11. КОНФИДЕНЦИАЛЬНОСТЬ.</w:t>
      </w:r>
    </w:p>
    <w:p w:rsidR="00E54D18" w:rsidRPr="000C4A7E" w:rsidRDefault="00E54D18" w:rsidP="00647EE6">
      <w:pPr>
        <w:tabs>
          <w:tab w:val="left" w:pos="851"/>
        </w:tabs>
        <w:ind w:firstLine="567"/>
        <w:jc w:val="both"/>
        <w:rPr>
          <w:sz w:val="22"/>
          <w:szCs w:val="22"/>
        </w:rPr>
      </w:pPr>
      <w:r w:rsidRPr="000C4A7E">
        <w:rPr>
          <w:sz w:val="22"/>
          <w:szCs w:val="22"/>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E54D18" w:rsidRPr="000C4A7E" w:rsidRDefault="00E54D18" w:rsidP="00647EE6">
      <w:pPr>
        <w:tabs>
          <w:tab w:val="left" w:pos="851"/>
        </w:tabs>
        <w:ind w:firstLine="567"/>
        <w:jc w:val="both"/>
        <w:rPr>
          <w:sz w:val="22"/>
          <w:szCs w:val="22"/>
        </w:rPr>
      </w:pPr>
    </w:p>
    <w:p w:rsidR="00E54D18" w:rsidRPr="000C4A7E" w:rsidRDefault="00E54D18" w:rsidP="00647EE6">
      <w:pPr>
        <w:tabs>
          <w:tab w:val="left" w:pos="851"/>
        </w:tabs>
        <w:ind w:firstLine="567"/>
        <w:jc w:val="both"/>
        <w:rPr>
          <w:b/>
          <w:sz w:val="22"/>
          <w:szCs w:val="22"/>
        </w:rPr>
      </w:pPr>
      <w:r w:rsidRPr="000C4A7E">
        <w:rPr>
          <w:b/>
          <w:sz w:val="22"/>
          <w:szCs w:val="22"/>
        </w:rPr>
        <w:t>12. ПОРЯДОК РАЗРЕШЕНИЯ СПОРОВ.</w:t>
      </w:r>
    </w:p>
    <w:p w:rsidR="00E54D18" w:rsidRPr="000C4A7E" w:rsidRDefault="00E54D18" w:rsidP="00647EE6">
      <w:pPr>
        <w:tabs>
          <w:tab w:val="left" w:pos="851"/>
        </w:tabs>
        <w:ind w:firstLine="567"/>
        <w:jc w:val="both"/>
        <w:rPr>
          <w:sz w:val="22"/>
          <w:szCs w:val="22"/>
        </w:rPr>
      </w:pPr>
      <w:r w:rsidRPr="000C4A7E">
        <w:rPr>
          <w:sz w:val="22"/>
          <w:szCs w:val="22"/>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E54D18" w:rsidRPr="000C4A7E" w:rsidRDefault="00E54D18" w:rsidP="00647EE6">
      <w:pPr>
        <w:tabs>
          <w:tab w:val="left" w:pos="851"/>
        </w:tabs>
        <w:ind w:firstLine="567"/>
        <w:jc w:val="both"/>
        <w:rPr>
          <w:sz w:val="22"/>
          <w:szCs w:val="22"/>
        </w:rPr>
      </w:pPr>
      <w:r w:rsidRPr="000C4A7E">
        <w:rPr>
          <w:sz w:val="22"/>
          <w:szCs w:val="22"/>
        </w:rPr>
        <w:t xml:space="preserve">При решении спорных вопросов положения настоящего Договора имеют преимущественную силу по отношению к положениям Правил. </w:t>
      </w:r>
    </w:p>
    <w:p w:rsidR="00E54D18" w:rsidRPr="000C4A7E" w:rsidRDefault="00E54D18" w:rsidP="00647EE6">
      <w:pPr>
        <w:tabs>
          <w:tab w:val="left" w:pos="851"/>
        </w:tabs>
        <w:ind w:firstLine="567"/>
        <w:jc w:val="both"/>
        <w:rPr>
          <w:sz w:val="22"/>
          <w:szCs w:val="22"/>
        </w:rPr>
      </w:pPr>
      <w:r w:rsidRPr="000C4A7E">
        <w:rPr>
          <w:sz w:val="22"/>
          <w:szCs w:val="22"/>
        </w:rPr>
        <w:t>12.2. Споры, возникающие по настоящему Договору, разрешаются путём переговоров.</w:t>
      </w:r>
    </w:p>
    <w:p w:rsidR="00E54D18" w:rsidRPr="000C4A7E" w:rsidRDefault="00E54D18" w:rsidP="00647EE6">
      <w:pPr>
        <w:tabs>
          <w:tab w:val="left" w:pos="851"/>
        </w:tabs>
        <w:ind w:firstLine="567"/>
        <w:jc w:val="both"/>
        <w:rPr>
          <w:sz w:val="22"/>
          <w:szCs w:val="22"/>
        </w:rPr>
      </w:pPr>
      <w:r w:rsidRPr="000C4A7E">
        <w:rPr>
          <w:sz w:val="22"/>
          <w:szCs w:val="22"/>
        </w:rPr>
        <w:t>12.3. Для рассмотрения спорных вопросов и их документального оформления каждая из сторон назначает своего представителя.</w:t>
      </w:r>
    </w:p>
    <w:p w:rsidR="00E54D18" w:rsidRPr="000C4A7E" w:rsidRDefault="00E54D18" w:rsidP="00647EE6">
      <w:pPr>
        <w:tabs>
          <w:tab w:val="left" w:pos="851"/>
        </w:tabs>
        <w:ind w:firstLine="567"/>
        <w:jc w:val="both"/>
        <w:rPr>
          <w:sz w:val="22"/>
          <w:szCs w:val="22"/>
        </w:rPr>
      </w:pPr>
      <w:r w:rsidRPr="000C4A7E">
        <w:rPr>
          <w:sz w:val="22"/>
          <w:szCs w:val="22"/>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E54D18" w:rsidRPr="000C4A7E" w:rsidRDefault="00E54D18" w:rsidP="00647EE6">
      <w:pPr>
        <w:tabs>
          <w:tab w:val="left" w:pos="851"/>
        </w:tabs>
        <w:ind w:firstLine="567"/>
        <w:jc w:val="both"/>
        <w:rPr>
          <w:sz w:val="22"/>
          <w:szCs w:val="22"/>
        </w:rPr>
      </w:pPr>
      <w:r w:rsidRPr="000C4A7E">
        <w:rPr>
          <w:sz w:val="22"/>
          <w:szCs w:val="22"/>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E54D18" w:rsidRPr="000C4A7E" w:rsidRDefault="00E54D18" w:rsidP="00647EE6">
      <w:pPr>
        <w:tabs>
          <w:tab w:val="left" w:pos="851"/>
        </w:tabs>
        <w:ind w:firstLine="567"/>
        <w:jc w:val="both"/>
        <w:rPr>
          <w:sz w:val="22"/>
          <w:szCs w:val="22"/>
        </w:rPr>
      </w:pPr>
    </w:p>
    <w:p w:rsidR="00E54D18" w:rsidRPr="000C4A7E" w:rsidRDefault="00E54D18" w:rsidP="00647EE6">
      <w:pPr>
        <w:tabs>
          <w:tab w:val="left" w:pos="851"/>
        </w:tabs>
        <w:ind w:firstLine="567"/>
        <w:jc w:val="both"/>
        <w:outlineLvl w:val="1"/>
        <w:rPr>
          <w:b/>
          <w:iCs/>
          <w:sz w:val="22"/>
          <w:szCs w:val="22"/>
        </w:rPr>
      </w:pPr>
      <w:r w:rsidRPr="000C4A7E">
        <w:rPr>
          <w:b/>
          <w:iCs/>
          <w:sz w:val="22"/>
          <w:szCs w:val="22"/>
        </w:rPr>
        <w:t>13. ПРОЧИЕ УСЛОВИЯ.</w:t>
      </w:r>
    </w:p>
    <w:p w:rsidR="00E54D18" w:rsidRPr="000C4A7E" w:rsidRDefault="00E54D18" w:rsidP="00647EE6">
      <w:pPr>
        <w:tabs>
          <w:tab w:val="left" w:pos="851"/>
        </w:tabs>
        <w:ind w:firstLine="567"/>
        <w:jc w:val="both"/>
        <w:rPr>
          <w:sz w:val="22"/>
          <w:szCs w:val="22"/>
        </w:rPr>
      </w:pPr>
      <w:r w:rsidRPr="000C4A7E">
        <w:rPr>
          <w:sz w:val="22"/>
          <w:szCs w:val="22"/>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E54D18" w:rsidRPr="000C4A7E" w:rsidRDefault="00E54D18" w:rsidP="00647EE6">
      <w:pPr>
        <w:tabs>
          <w:tab w:val="left" w:pos="851"/>
        </w:tabs>
        <w:ind w:firstLine="567"/>
        <w:jc w:val="both"/>
        <w:rPr>
          <w:sz w:val="22"/>
          <w:szCs w:val="22"/>
        </w:rPr>
      </w:pPr>
      <w:r w:rsidRPr="000C4A7E">
        <w:rPr>
          <w:sz w:val="22"/>
          <w:szCs w:val="22"/>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w:t>
      </w:r>
      <w:r w:rsidRPr="000C4A7E">
        <w:rPr>
          <w:sz w:val="22"/>
          <w:szCs w:val="22"/>
        </w:rPr>
        <w:lastRenderedPageBreak/>
        <w:t xml:space="preserve">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E54D18" w:rsidRPr="000C4A7E" w:rsidRDefault="00E54D18" w:rsidP="00647EE6">
      <w:pPr>
        <w:tabs>
          <w:tab w:val="left" w:pos="851"/>
        </w:tabs>
        <w:ind w:firstLine="567"/>
        <w:jc w:val="both"/>
        <w:rPr>
          <w:sz w:val="22"/>
          <w:szCs w:val="22"/>
        </w:rPr>
      </w:pPr>
      <w:r w:rsidRPr="000C4A7E">
        <w:rPr>
          <w:sz w:val="22"/>
          <w:szCs w:val="22"/>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E54D18" w:rsidRPr="000C4A7E" w:rsidRDefault="00E54D18" w:rsidP="00647EE6">
      <w:pPr>
        <w:tabs>
          <w:tab w:val="left" w:pos="851"/>
        </w:tabs>
        <w:ind w:firstLine="567"/>
        <w:jc w:val="both"/>
        <w:rPr>
          <w:sz w:val="22"/>
          <w:szCs w:val="22"/>
        </w:rPr>
      </w:pPr>
      <w:r w:rsidRPr="000C4A7E">
        <w:rPr>
          <w:sz w:val="22"/>
          <w:szCs w:val="22"/>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E54D18" w:rsidRPr="000C4A7E" w:rsidRDefault="00E54D18" w:rsidP="00647EE6">
      <w:pPr>
        <w:tabs>
          <w:tab w:val="left" w:pos="851"/>
        </w:tabs>
        <w:ind w:firstLine="567"/>
        <w:jc w:val="both"/>
        <w:rPr>
          <w:sz w:val="22"/>
          <w:szCs w:val="22"/>
        </w:rPr>
      </w:pPr>
      <w:r w:rsidRPr="000C4A7E">
        <w:rPr>
          <w:sz w:val="22"/>
          <w:szCs w:val="22"/>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E54D18" w:rsidRPr="000C4A7E" w:rsidRDefault="00E54D18" w:rsidP="00647EE6">
      <w:pPr>
        <w:tabs>
          <w:tab w:val="left" w:pos="851"/>
        </w:tabs>
        <w:ind w:firstLine="567"/>
        <w:jc w:val="both"/>
        <w:rPr>
          <w:sz w:val="22"/>
          <w:szCs w:val="22"/>
        </w:rPr>
      </w:pPr>
      <w:r w:rsidRPr="000C4A7E">
        <w:rPr>
          <w:sz w:val="22"/>
          <w:szCs w:val="22"/>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E54D18" w:rsidRPr="000C4A7E" w:rsidRDefault="00E54D18" w:rsidP="00647EE6">
      <w:pPr>
        <w:tabs>
          <w:tab w:val="left" w:pos="851"/>
        </w:tabs>
        <w:ind w:firstLine="567"/>
        <w:jc w:val="both"/>
        <w:rPr>
          <w:sz w:val="22"/>
          <w:szCs w:val="22"/>
        </w:rPr>
      </w:pPr>
      <w:r w:rsidRPr="000C4A7E">
        <w:rPr>
          <w:sz w:val="22"/>
          <w:szCs w:val="22"/>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E54D18" w:rsidRPr="000C4A7E" w:rsidRDefault="00E54D18" w:rsidP="00647EE6">
      <w:pPr>
        <w:tabs>
          <w:tab w:val="left" w:pos="851"/>
        </w:tabs>
        <w:ind w:firstLine="567"/>
        <w:jc w:val="both"/>
        <w:rPr>
          <w:sz w:val="22"/>
          <w:szCs w:val="22"/>
        </w:rPr>
      </w:pPr>
      <w:r w:rsidRPr="000C4A7E">
        <w:rPr>
          <w:sz w:val="22"/>
          <w:szCs w:val="22"/>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E54D18" w:rsidRPr="000C4A7E" w:rsidRDefault="00E54D18" w:rsidP="00647EE6">
      <w:pPr>
        <w:widowControl w:val="0"/>
        <w:tabs>
          <w:tab w:val="left" w:pos="851"/>
        </w:tabs>
        <w:ind w:firstLine="567"/>
        <w:jc w:val="both"/>
        <w:rPr>
          <w:sz w:val="22"/>
          <w:szCs w:val="22"/>
        </w:rPr>
      </w:pPr>
      <w:r w:rsidRPr="000C4A7E">
        <w:rPr>
          <w:sz w:val="22"/>
          <w:szCs w:val="22"/>
        </w:rPr>
        <w:t>13.8. Все заявления и извещения, предусмотренные Правилами и настоящим Договором должны осуществляться сторонами в письменной форме.</w:t>
      </w:r>
    </w:p>
    <w:p w:rsidR="00E54D18" w:rsidRPr="000C4A7E" w:rsidRDefault="00E54D18" w:rsidP="00647EE6">
      <w:pPr>
        <w:tabs>
          <w:tab w:val="left" w:pos="851"/>
        </w:tabs>
        <w:ind w:firstLine="567"/>
        <w:jc w:val="both"/>
        <w:rPr>
          <w:sz w:val="22"/>
          <w:szCs w:val="22"/>
        </w:rPr>
      </w:pPr>
      <w:r w:rsidRPr="000C4A7E">
        <w:rPr>
          <w:sz w:val="22"/>
          <w:szCs w:val="22"/>
        </w:rPr>
        <w:t xml:space="preserve">13.9. Настоящий Договор составлен в трех экземплярах, имеющих равную юридическую силу, по одному для каждой из сторон. </w:t>
      </w:r>
    </w:p>
    <w:p w:rsidR="00E54D18" w:rsidRPr="000C4A7E" w:rsidRDefault="00E54D18" w:rsidP="00647EE6">
      <w:pPr>
        <w:tabs>
          <w:tab w:val="left" w:pos="851"/>
        </w:tabs>
        <w:ind w:firstLine="567"/>
        <w:jc w:val="both"/>
        <w:rPr>
          <w:sz w:val="22"/>
          <w:szCs w:val="22"/>
        </w:rPr>
      </w:pPr>
      <w:r w:rsidRPr="000C4A7E">
        <w:rPr>
          <w:sz w:val="22"/>
          <w:szCs w:val="22"/>
        </w:rPr>
        <w:t xml:space="preserve">13.10. </w:t>
      </w:r>
      <w:r w:rsidRPr="000C4A7E">
        <w:rPr>
          <w:bCs/>
          <w:sz w:val="22"/>
          <w:szCs w:val="22"/>
        </w:rPr>
        <w:t>Все даты указаны по местному времени по адресу Заказчика.</w:t>
      </w:r>
    </w:p>
    <w:p w:rsidR="00E54D18" w:rsidRPr="000C4A7E" w:rsidRDefault="00E54D18" w:rsidP="00647EE6">
      <w:pPr>
        <w:tabs>
          <w:tab w:val="left" w:pos="851"/>
        </w:tabs>
        <w:ind w:firstLine="567"/>
        <w:jc w:val="both"/>
        <w:rPr>
          <w:sz w:val="22"/>
          <w:szCs w:val="22"/>
        </w:rPr>
      </w:pPr>
      <w:r w:rsidRPr="000C4A7E">
        <w:rPr>
          <w:sz w:val="22"/>
          <w:szCs w:val="22"/>
        </w:rPr>
        <w:t>13.11. К настоящему Договору прилагаются и являются его неотъемлемой частью:</w:t>
      </w:r>
    </w:p>
    <w:p w:rsidR="00E54D18" w:rsidRPr="000C4A7E" w:rsidRDefault="00E54D18" w:rsidP="00647EE6">
      <w:pPr>
        <w:tabs>
          <w:tab w:val="left" w:pos="851"/>
        </w:tabs>
        <w:ind w:firstLine="567"/>
        <w:jc w:val="both"/>
        <w:rPr>
          <w:sz w:val="22"/>
          <w:szCs w:val="22"/>
        </w:rPr>
      </w:pPr>
      <w:r w:rsidRPr="000C4A7E">
        <w:rPr>
          <w:sz w:val="22"/>
          <w:szCs w:val="22"/>
        </w:rPr>
        <w:t>Приложение 1. Правила страхования___. Экземпляр Правил вручен Страхователю.</w:t>
      </w:r>
    </w:p>
    <w:p w:rsidR="00E54D18" w:rsidRPr="000C4A7E" w:rsidRDefault="00E54D18" w:rsidP="00647EE6">
      <w:pPr>
        <w:tabs>
          <w:tab w:val="left" w:pos="851"/>
        </w:tabs>
        <w:ind w:firstLine="567"/>
        <w:jc w:val="both"/>
        <w:rPr>
          <w:sz w:val="22"/>
          <w:szCs w:val="22"/>
        </w:rPr>
      </w:pPr>
      <w:r w:rsidRPr="000C4A7E">
        <w:rPr>
          <w:sz w:val="22"/>
          <w:szCs w:val="22"/>
        </w:rPr>
        <w:t xml:space="preserve">Приложение 2. Заявление на страхование от ___________ </w:t>
      </w:r>
    </w:p>
    <w:p w:rsidR="00E54D18" w:rsidRPr="000C4A7E" w:rsidRDefault="00E54D18" w:rsidP="00647EE6">
      <w:pPr>
        <w:tabs>
          <w:tab w:val="left" w:pos="851"/>
        </w:tabs>
        <w:ind w:firstLine="567"/>
        <w:jc w:val="both"/>
        <w:rPr>
          <w:sz w:val="22"/>
          <w:szCs w:val="22"/>
        </w:rPr>
      </w:pPr>
      <w:r w:rsidRPr="000C4A7E">
        <w:rPr>
          <w:sz w:val="22"/>
          <w:szCs w:val="22"/>
        </w:rPr>
        <w:t>Приложение 3. Копия договора подряда №___от___</w:t>
      </w:r>
    </w:p>
    <w:p w:rsidR="00E54D18" w:rsidRPr="000C4A7E" w:rsidRDefault="00E54D18" w:rsidP="00647EE6">
      <w:pPr>
        <w:tabs>
          <w:tab w:val="left" w:pos="851"/>
        </w:tabs>
        <w:ind w:firstLine="567"/>
        <w:jc w:val="both"/>
        <w:rPr>
          <w:sz w:val="22"/>
          <w:szCs w:val="22"/>
        </w:rPr>
      </w:pPr>
      <w:r w:rsidRPr="000C4A7E">
        <w:rPr>
          <w:sz w:val="22"/>
          <w:szCs w:val="22"/>
        </w:rPr>
        <w:t>Приложение 4. Особые условия («оговорки»).</w:t>
      </w:r>
    </w:p>
    <w:p w:rsidR="00E54D18" w:rsidRPr="000C4A7E" w:rsidRDefault="00E54D18" w:rsidP="00647EE6">
      <w:pPr>
        <w:ind w:right="-81"/>
        <w:jc w:val="both"/>
        <w:rPr>
          <w:sz w:val="22"/>
          <w:szCs w:val="22"/>
        </w:rPr>
      </w:pPr>
    </w:p>
    <w:p w:rsidR="00E54D18" w:rsidRPr="000C4A7E" w:rsidRDefault="00E54D18" w:rsidP="00647EE6">
      <w:pPr>
        <w:ind w:right="-81"/>
        <w:jc w:val="both"/>
        <w:outlineLvl w:val="1"/>
        <w:rPr>
          <w:b/>
          <w:iCs/>
          <w:sz w:val="22"/>
          <w:szCs w:val="22"/>
        </w:rPr>
      </w:pPr>
      <w:r w:rsidRPr="000C4A7E">
        <w:rPr>
          <w:b/>
          <w:iCs/>
          <w:sz w:val="22"/>
          <w:szCs w:val="22"/>
        </w:rPr>
        <w:t xml:space="preserve">14. АДРЕСА И РЕКВИЗИТЫ СТОРОН </w:t>
      </w:r>
    </w:p>
    <w:p w:rsidR="00E54D18" w:rsidRPr="000C4A7E" w:rsidRDefault="00E54D18" w:rsidP="00647EE6">
      <w:pPr>
        <w:ind w:right="-81"/>
        <w:jc w:val="both"/>
        <w:rPr>
          <w:sz w:val="22"/>
          <w:szCs w:val="22"/>
        </w:rPr>
      </w:pPr>
    </w:p>
    <w:tbl>
      <w:tblPr>
        <w:tblW w:w="0" w:type="auto"/>
        <w:tblInd w:w="468" w:type="dxa"/>
        <w:tblLook w:val="01E0" w:firstRow="1" w:lastRow="1" w:firstColumn="1" w:lastColumn="1" w:noHBand="0" w:noVBand="0"/>
      </w:tblPr>
      <w:tblGrid>
        <w:gridCol w:w="4602"/>
        <w:gridCol w:w="4578"/>
      </w:tblGrid>
      <w:tr w:rsidR="00E54D18" w:rsidRPr="000C4A7E" w:rsidTr="00C55EBF">
        <w:tc>
          <w:tcPr>
            <w:tcW w:w="4602" w:type="dxa"/>
          </w:tcPr>
          <w:p w:rsidR="00E54D18" w:rsidRPr="000C4A7E" w:rsidRDefault="00E54D18" w:rsidP="00647EE6">
            <w:pPr>
              <w:ind w:right="-81"/>
              <w:jc w:val="center"/>
              <w:rPr>
                <w:sz w:val="22"/>
                <w:szCs w:val="22"/>
              </w:rPr>
            </w:pPr>
            <w:r w:rsidRPr="000C4A7E">
              <w:rPr>
                <w:sz w:val="22"/>
                <w:szCs w:val="22"/>
              </w:rPr>
              <w:t>Страхователь</w:t>
            </w:r>
          </w:p>
          <w:p w:rsidR="00E54D18" w:rsidRPr="000C4A7E" w:rsidRDefault="00E54D18" w:rsidP="00647EE6">
            <w:pPr>
              <w:widowControl w:val="0"/>
              <w:ind w:right="-81"/>
              <w:jc w:val="center"/>
              <w:rPr>
                <w:sz w:val="22"/>
                <w:szCs w:val="22"/>
              </w:rPr>
            </w:pPr>
          </w:p>
          <w:p w:rsidR="00E54D18" w:rsidRPr="000C4A7E" w:rsidRDefault="00E54D18" w:rsidP="00647EE6">
            <w:pPr>
              <w:widowControl w:val="0"/>
              <w:ind w:right="-81"/>
              <w:jc w:val="center"/>
              <w:rPr>
                <w:sz w:val="22"/>
                <w:szCs w:val="22"/>
              </w:rPr>
            </w:pPr>
            <w:r w:rsidRPr="000C4A7E">
              <w:rPr>
                <w:sz w:val="22"/>
                <w:szCs w:val="22"/>
              </w:rPr>
              <w:t>_________________/____________/</w:t>
            </w:r>
          </w:p>
          <w:p w:rsidR="00E54D18" w:rsidRPr="000C4A7E" w:rsidRDefault="00E54D18" w:rsidP="00647EE6">
            <w:pPr>
              <w:widowControl w:val="0"/>
              <w:ind w:right="-81"/>
              <w:jc w:val="center"/>
              <w:rPr>
                <w:sz w:val="22"/>
                <w:szCs w:val="22"/>
              </w:rPr>
            </w:pPr>
            <w:r w:rsidRPr="000C4A7E">
              <w:rPr>
                <w:sz w:val="22"/>
                <w:szCs w:val="22"/>
              </w:rPr>
              <w:t>М.П.   (подпись)</w:t>
            </w:r>
          </w:p>
          <w:p w:rsidR="00E54D18" w:rsidRPr="000C4A7E" w:rsidRDefault="00E54D18" w:rsidP="00647EE6">
            <w:pPr>
              <w:widowControl w:val="0"/>
              <w:ind w:right="-81"/>
              <w:rPr>
                <w:sz w:val="22"/>
                <w:szCs w:val="22"/>
              </w:rPr>
            </w:pPr>
          </w:p>
        </w:tc>
        <w:tc>
          <w:tcPr>
            <w:tcW w:w="4578" w:type="dxa"/>
          </w:tcPr>
          <w:p w:rsidR="00E54D18" w:rsidRPr="000C4A7E" w:rsidRDefault="00E54D18" w:rsidP="00647EE6">
            <w:pPr>
              <w:widowControl w:val="0"/>
              <w:ind w:right="-81"/>
              <w:jc w:val="center"/>
              <w:rPr>
                <w:sz w:val="22"/>
                <w:szCs w:val="22"/>
              </w:rPr>
            </w:pPr>
            <w:r w:rsidRPr="000C4A7E">
              <w:rPr>
                <w:sz w:val="22"/>
                <w:szCs w:val="22"/>
              </w:rPr>
              <w:t>Страховщик</w:t>
            </w:r>
          </w:p>
          <w:p w:rsidR="00E54D18" w:rsidRPr="000C4A7E" w:rsidRDefault="00E54D18" w:rsidP="00647EE6">
            <w:pPr>
              <w:widowControl w:val="0"/>
              <w:ind w:right="-81"/>
              <w:jc w:val="center"/>
              <w:rPr>
                <w:sz w:val="22"/>
                <w:szCs w:val="22"/>
              </w:rPr>
            </w:pPr>
          </w:p>
          <w:p w:rsidR="00E54D18" w:rsidRPr="000C4A7E" w:rsidRDefault="00E54D18" w:rsidP="00647EE6">
            <w:pPr>
              <w:widowControl w:val="0"/>
              <w:tabs>
                <w:tab w:val="left" w:pos="0"/>
              </w:tabs>
              <w:ind w:right="-81"/>
              <w:jc w:val="center"/>
              <w:rPr>
                <w:sz w:val="22"/>
                <w:szCs w:val="22"/>
              </w:rPr>
            </w:pPr>
            <w:r w:rsidRPr="000C4A7E">
              <w:rPr>
                <w:sz w:val="22"/>
                <w:szCs w:val="22"/>
              </w:rPr>
              <w:t>_________________ /____________/</w:t>
            </w:r>
          </w:p>
          <w:p w:rsidR="00E54D18" w:rsidRPr="000C4A7E" w:rsidRDefault="00E54D18" w:rsidP="00647EE6">
            <w:pPr>
              <w:ind w:right="-81"/>
              <w:jc w:val="center"/>
              <w:rPr>
                <w:sz w:val="22"/>
                <w:szCs w:val="22"/>
              </w:rPr>
            </w:pPr>
            <w:r w:rsidRPr="000C4A7E">
              <w:rPr>
                <w:sz w:val="22"/>
                <w:szCs w:val="22"/>
              </w:rPr>
              <w:t>М.П.     (подпись)</w:t>
            </w:r>
          </w:p>
          <w:p w:rsidR="00E54D18" w:rsidRPr="000C4A7E" w:rsidRDefault="00E54D18" w:rsidP="00647EE6">
            <w:pPr>
              <w:ind w:right="-81"/>
              <w:jc w:val="center"/>
              <w:rPr>
                <w:sz w:val="22"/>
                <w:szCs w:val="22"/>
              </w:rPr>
            </w:pPr>
          </w:p>
        </w:tc>
      </w:tr>
    </w:tbl>
    <w:p w:rsidR="00E54D18" w:rsidRPr="000C4A7E" w:rsidRDefault="00E54D18" w:rsidP="00647EE6">
      <w:pPr>
        <w:ind w:left="4820" w:right="-5"/>
        <w:jc w:val="right"/>
        <w:rPr>
          <w:sz w:val="22"/>
          <w:szCs w:val="22"/>
        </w:rPr>
      </w:pPr>
    </w:p>
    <w:p w:rsidR="00E54D18" w:rsidRPr="000C4A7E" w:rsidRDefault="00E54D18" w:rsidP="00647EE6">
      <w:pPr>
        <w:ind w:left="4820" w:right="-5"/>
        <w:jc w:val="right"/>
        <w:rPr>
          <w:sz w:val="22"/>
          <w:szCs w:val="22"/>
        </w:rPr>
      </w:pPr>
    </w:p>
    <w:p w:rsidR="00E54D18" w:rsidRPr="000C4A7E" w:rsidRDefault="00E54D18" w:rsidP="00647EE6">
      <w:pPr>
        <w:ind w:right="-5"/>
        <w:rPr>
          <w:sz w:val="24"/>
          <w:szCs w:val="24"/>
        </w:rPr>
      </w:pPr>
    </w:p>
    <w:p w:rsidR="00E54D18" w:rsidRPr="000C4A7E" w:rsidRDefault="00E54D18" w:rsidP="00647EE6">
      <w:pPr>
        <w:ind w:left="4820" w:right="-5"/>
        <w:jc w:val="right"/>
        <w:rPr>
          <w:bCs/>
          <w:sz w:val="22"/>
          <w:szCs w:val="22"/>
        </w:rPr>
      </w:pPr>
      <w:r w:rsidRPr="000C4A7E">
        <w:rPr>
          <w:sz w:val="24"/>
          <w:szCs w:val="24"/>
        </w:rPr>
        <w:br w:type="page"/>
      </w:r>
      <w:r w:rsidRPr="000C4A7E">
        <w:rPr>
          <w:bCs/>
          <w:sz w:val="22"/>
          <w:szCs w:val="22"/>
        </w:rPr>
        <w:lastRenderedPageBreak/>
        <w:t xml:space="preserve">Приложение № 4 </w:t>
      </w:r>
    </w:p>
    <w:p w:rsidR="00E54D18" w:rsidRPr="000C4A7E" w:rsidRDefault="00E54D18" w:rsidP="00647EE6">
      <w:pPr>
        <w:ind w:left="4820"/>
        <w:jc w:val="right"/>
        <w:rPr>
          <w:bCs/>
          <w:sz w:val="22"/>
          <w:szCs w:val="22"/>
        </w:rPr>
      </w:pPr>
      <w:r w:rsidRPr="000C4A7E">
        <w:rPr>
          <w:bCs/>
          <w:sz w:val="22"/>
          <w:szCs w:val="22"/>
        </w:rPr>
        <w:t xml:space="preserve">к Договору комбинированного страхования строительно-монтажных рисков </w:t>
      </w:r>
    </w:p>
    <w:p w:rsidR="00E54D18" w:rsidRPr="000C4A7E" w:rsidRDefault="00E54D18" w:rsidP="00647EE6">
      <w:pPr>
        <w:ind w:left="4820"/>
        <w:jc w:val="right"/>
        <w:rPr>
          <w:b/>
          <w:bCs/>
          <w:sz w:val="22"/>
          <w:szCs w:val="22"/>
        </w:rPr>
      </w:pPr>
      <w:r w:rsidRPr="000C4A7E">
        <w:rPr>
          <w:sz w:val="22"/>
          <w:szCs w:val="22"/>
        </w:rPr>
        <w:t>№</w:t>
      </w:r>
      <w:r w:rsidRPr="000C4A7E">
        <w:rPr>
          <w:bCs/>
          <w:sz w:val="22"/>
          <w:szCs w:val="22"/>
        </w:rPr>
        <w:t>________</w:t>
      </w:r>
      <w:r w:rsidRPr="000C4A7E">
        <w:rPr>
          <w:sz w:val="22"/>
          <w:szCs w:val="22"/>
        </w:rPr>
        <w:t xml:space="preserve"> от ________</w:t>
      </w:r>
    </w:p>
    <w:p w:rsidR="00E54D18" w:rsidRPr="000C4A7E" w:rsidRDefault="00E54D18" w:rsidP="00647EE6">
      <w:pPr>
        <w:jc w:val="right"/>
        <w:rPr>
          <w:b/>
          <w:sz w:val="22"/>
          <w:szCs w:val="22"/>
        </w:rPr>
      </w:pPr>
    </w:p>
    <w:p w:rsidR="00E54D18" w:rsidRPr="000C4A7E" w:rsidRDefault="00E54D18" w:rsidP="00647EE6">
      <w:pPr>
        <w:jc w:val="center"/>
        <w:rPr>
          <w:b/>
          <w:sz w:val="22"/>
          <w:szCs w:val="22"/>
        </w:rPr>
      </w:pPr>
      <w:r w:rsidRPr="000C4A7E">
        <w:rPr>
          <w:b/>
          <w:sz w:val="22"/>
          <w:szCs w:val="22"/>
        </w:rPr>
        <w:t>Особые условия («оговорки»)</w:t>
      </w:r>
    </w:p>
    <w:p w:rsidR="00E54D18" w:rsidRPr="000C4A7E" w:rsidRDefault="00E54D18" w:rsidP="00647EE6">
      <w:pPr>
        <w:jc w:val="both"/>
        <w:rPr>
          <w:b/>
          <w:sz w:val="22"/>
          <w:szCs w:val="22"/>
        </w:rPr>
      </w:pPr>
    </w:p>
    <w:p w:rsidR="00E54D18" w:rsidRPr="000C4A7E" w:rsidRDefault="00E54D18" w:rsidP="00647EE6">
      <w:pPr>
        <w:widowControl w:val="0"/>
        <w:tabs>
          <w:tab w:val="left" w:pos="851"/>
        </w:tabs>
        <w:ind w:firstLine="567"/>
        <w:jc w:val="both"/>
        <w:rPr>
          <w:b/>
          <w:bCs/>
          <w:sz w:val="22"/>
          <w:szCs w:val="22"/>
          <w:u w:val="single"/>
        </w:rPr>
      </w:pPr>
      <w:r w:rsidRPr="000C4A7E">
        <w:rPr>
          <w:b/>
          <w:bCs/>
          <w:sz w:val="22"/>
          <w:szCs w:val="22"/>
          <w:u w:val="single"/>
        </w:rPr>
        <w:t>Секция 1 «Страхование строительно-монтажных рисков».</w:t>
      </w:r>
    </w:p>
    <w:p w:rsidR="00E54D18" w:rsidRPr="000C4A7E" w:rsidRDefault="00E54D18" w:rsidP="00647EE6">
      <w:pPr>
        <w:tabs>
          <w:tab w:val="left" w:pos="851"/>
        </w:tabs>
        <w:ind w:firstLine="567"/>
        <w:jc w:val="both"/>
        <w:rPr>
          <w:bCs/>
          <w:sz w:val="22"/>
          <w:szCs w:val="22"/>
        </w:rPr>
      </w:pPr>
      <w:r w:rsidRPr="000C4A7E">
        <w:rPr>
          <w:bCs/>
          <w:sz w:val="22"/>
          <w:szCs w:val="22"/>
        </w:rPr>
        <w:t>Базой для расчета любого страхового возмещения должно быть:</w:t>
      </w:r>
    </w:p>
    <w:p w:rsidR="00E54D18" w:rsidRPr="000C4A7E" w:rsidRDefault="00E54D18" w:rsidP="00647EE6">
      <w:pPr>
        <w:tabs>
          <w:tab w:val="left" w:pos="851"/>
        </w:tabs>
        <w:ind w:firstLine="567"/>
        <w:jc w:val="both"/>
        <w:rPr>
          <w:bCs/>
          <w:sz w:val="22"/>
          <w:szCs w:val="22"/>
        </w:rPr>
      </w:pPr>
      <w:r w:rsidRPr="000C4A7E">
        <w:rPr>
          <w:bCs/>
          <w:sz w:val="22"/>
          <w:szCs w:val="22"/>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E54D18" w:rsidRPr="000C4A7E" w:rsidRDefault="00E54D18" w:rsidP="00647EE6">
      <w:pPr>
        <w:tabs>
          <w:tab w:val="left" w:pos="851"/>
        </w:tabs>
        <w:ind w:firstLine="567"/>
        <w:jc w:val="both"/>
        <w:rPr>
          <w:bCs/>
          <w:sz w:val="22"/>
          <w:szCs w:val="22"/>
        </w:rPr>
      </w:pPr>
      <w:r w:rsidRPr="000C4A7E">
        <w:rPr>
          <w:bCs/>
          <w:sz w:val="22"/>
          <w:szCs w:val="22"/>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E54D18" w:rsidRPr="000C4A7E" w:rsidRDefault="00E54D18" w:rsidP="00647EE6">
      <w:pPr>
        <w:tabs>
          <w:tab w:val="left" w:pos="851"/>
        </w:tabs>
        <w:ind w:firstLine="567"/>
        <w:jc w:val="both"/>
        <w:rPr>
          <w:bCs/>
          <w:sz w:val="22"/>
          <w:szCs w:val="22"/>
        </w:rPr>
      </w:pPr>
      <w:r w:rsidRPr="000C4A7E">
        <w:rPr>
          <w:bCs/>
          <w:sz w:val="22"/>
          <w:szCs w:val="22"/>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E54D18" w:rsidRPr="000C4A7E" w:rsidRDefault="00E54D18" w:rsidP="00647EE6">
      <w:pPr>
        <w:tabs>
          <w:tab w:val="left" w:pos="851"/>
        </w:tabs>
        <w:ind w:firstLine="567"/>
        <w:jc w:val="both"/>
        <w:rPr>
          <w:bCs/>
          <w:sz w:val="22"/>
          <w:szCs w:val="22"/>
        </w:rPr>
      </w:pPr>
      <w:r w:rsidRPr="000C4A7E">
        <w:rPr>
          <w:bCs/>
          <w:sz w:val="22"/>
          <w:szCs w:val="22"/>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C4A7E">
        <w:rPr>
          <w:sz w:val="22"/>
          <w:szCs w:val="22"/>
        </w:rPr>
        <w:t xml:space="preserve"> </w:t>
      </w:r>
      <w:r w:rsidRPr="000C4A7E">
        <w:rPr>
          <w:bCs/>
          <w:sz w:val="22"/>
          <w:szCs w:val="22"/>
        </w:rPr>
        <w:t>и понесены в связи с гибелью или повреждением. Стоимость любых годных остатков вычитается из размера возмещения.</w:t>
      </w:r>
    </w:p>
    <w:p w:rsidR="00E54D18" w:rsidRPr="000C4A7E" w:rsidRDefault="00E54D18" w:rsidP="00647EE6">
      <w:pPr>
        <w:tabs>
          <w:tab w:val="left" w:pos="851"/>
        </w:tabs>
        <w:ind w:firstLine="567"/>
        <w:jc w:val="both"/>
        <w:rPr>
          <w:bCs/>
          <w:sz w:val="22"/>
          <w:szCs w:val="22"/>
        </w:rPr>
      </w:pPr>
      <w:r w:rsidRPr="000C4A7E">
        <w:rPr>
          <w:bCs/>
          <w:sz w:val="22"/>
          <w:szCs w:val="22"/>
        </w:rPr>
        <w:t>В случае убытка, покрываемого по настоящему Договору, Страховщик в дополнение к пункту 3.1. Договора страхования покрывает следующее:</w:t>
      </w:r>
    </w:p>
    <w:p w:rsidR="00E54D18" w:rsidRPr="000C4A7E" w:rsidRDefault="00E54D18" w:rsidP="00647EE6">
      <w:pPr>
        <w:tabs>
          <w:tab w:val="left" w:pos="851"/>
        </w:tabs>
        <w:ind w:firstLine="567"/>
        <w:jc w:val="both"/>
        <w:rPr>
          <w:b/>
          <w:sz w:val="22"/>
          <w:szCs w:val="22"/>
        </w:rPr>
      </w:pPr>
      <w:r w:rsidRPr="000C4A7E">
        <w:rPr>
          <w:b/>
          <w:sz w:val="22"/>
          <w:szCs w:val="22"/>
        </w:rPr>
        <w:t>Возмещение расходов по сверхурочным и ночным работам, экспресс-доставке.</w:t>
      </w:r>
    </w:p>
    <w:p w:rsidR="00E54D18" w:rsidRPr="000C4A7E" w:rsidRDefault="00E54D18" w:rsidP="00647EE6">
      <w:pPr>
        <w:tabs>
          <w:tab w:val="left" w:pos="851"/>
        </w:tabs>
        <w:ind w:firstLine="567"/>
        <w:jc w:val="both"/>
        <w:rPr>
          <w:bCs/>
          <w:sz w:val="22"/>
          <w:szCs w:val="22"/>
        </w:rPr>
      </w:pPr>
      <w:r w:rsidRPr="000C4A7E">
        <w:rPr>
          <w:bCs/>
          <w:sz w:val="22"/>
          <w:szCs w:val="22"/>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E54D18" w:rsidRPr="000C4A7E" w:rsidRDefault="00E54D18" w:rsidP="00647EE6">
      <w:pPr>
        <w:tabs>
          <w:tab w:val="left" w:pos="851"/>
        </w:tabs>
        <w:ind w:firstLine="567"/>
        <w:jc w:val="both"/>
        <w:rPr>
          <w:b/>
          <w:bCs/>
          <w:sz w:val="22"/>
          <w:szCs w:val="22"/>
        </w:rPr>
      </w:pPr>
      <w:r w:rsidRPr="000C4A7E">
        <w:rPr>
          <w:b/>
          <w:bCs/>
          <w:sz w:val="22"/>
          <w:szCs w:val="22"/>
        </w:rPr>
        <w:t>Возмещение расходов по воздушным перевозкам.</w:t>
      </w:r>
    </w:p>
    <w:p w:rsidR="00E54D18" w:rsidRPr="000C4A7E" w:rsidRDefault="00E54D18" w:rsidP="00647EE6">
      <w:pPr>
        <w:tabs>
          <w:tab w:val="left" w:pos="851"/>
        </w:tabs>
        <w:ind w:firstLine="567"/>
        <w:jc w:val="both"/>
        <w:rPr>
          <w:sz w:val="22"/>
          <w:szCs w:val="22"/>
        </w:rPr>
      </w:pPr>
      <w:r w:rsidRPr="000C4A7E">
        <w:rPr>
          <w:sz w:val="22"/>
          <w:szCs w:val="22"/>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E54D18" w:rsidRPr="000C4A7E" w:rsidRDefault="00E54D18" w:rsidP="00647EE6">
      <w:pPr>
        <w:tabs>
          <w:tab w:val="left" w:pos="851"/>
        </w:tabs>
        <w:ind w:firstLine="567"/>
        <w:jc w:val="both"/>
        <w:rPr>
          <w:sz w:val="22"/>
          <w:szCs w:val="22"/>
        </w:rPr>
      </w:pPr>
      <w:r w:rsidRPr="000C4A7E">
        <w:rPr>
          <w:b/>
          <w:sz w:val="22"/>
          <w:szCs w:val="22"/>
        </w:rPr>
        <w:t>Существующее имущество или собственность, принадлежащая Заказчику или находящаяся у него на попечении, хранении или под его контролем.</w:t>
      </w:r>
    </w:p>
    <w:p w:rsidR="00E54D18" w:rsidRPr="000C4A7E" w:rsidRDefault="00E54D18" w:rsidP="00647EE6">
      <w:pPr>
        <w:tabs>
          <w:tab w:val="left" w:pos="851"/>
        </w:tabs>
        <w:ind w:firstLine="567"/>
        <w:jc w:val="both"/>
        <w:rPr>
          <w:bCs/>
          <w:sz w:val="22"/>
          <w:szCs w:val="22"/>
        </w:rPr>
      </w:pPr>
      <w:r w:rsidRPr="000C4A7E">
        <w:rPr>
          <w:bCs/>
          <w:sz w:val="22"/>
          <w:szCs w:val="22"/>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E54D18" w:rsidRPr="000C4A7E" w:rsidRDefault="00E54D18" w:rsidP="00647EE6">
      <w:pPr>
        <w:tabs>
          <w:tab w:val="left" w:pos="851"/>
        </w:tabs>
        <w:ind w:firstLine="567"/>
        <w:jc w:val="both"/>
        <w:rPr>
          <w:bCs/>
          <w:sz w:val="22"/>
          <w:szCs w:val="22"/>
        </w:rPr>
      </w:pPr>
      <w:r w:rsidRPr="000C4A7E">
        <w:rPr>
          <w:bCs/>
          <w:sz w:val="22"/>
          <w:szCs w:val="22"/>
        </w:rPr>
        <w:t>В рамках настоящей Оговорки Страховщик не производит страховую выплату в связи с:</w:t>
      </w:r>
    </w:p>
    <w:p w:rsidR="00E54D18" w:rsidRPr="000C4A7E" w:rsidRDefault="00E54D18" w:rsidP="00647EE6">
      <w:pPr>
        <w:tabs>
          <w:tab w:val="left" w:pos="851"/>
        </w:tabs>
        <w:ind w:firstLine="567"/>
        <w:jc w:val="both"/>
        <w:rPr>
          <w:bCs/>
          <w:sz w:val="22"/>
          <w:szCs w:val="22"/>
        </w:rPr>
      </w:pPr>
      <w:r w:rsidRPr="000C4A7E">
        <w:rPr>
          <w:bCs/>
          <w:sz w:val="22"/>
          <w:szCs w:val="22"/>
        </w:rPr>
        <w:t xml:space="preserve">- ущербом или гибелью строительных машин и механизмов и/или строительного оборудования, </w:t>
      </w:r>
    </w:p>
    <w:p w:rsidR="00E54D18" w:rsidRPr="000C4A7E" w:rsidRDefault="00E54D18" w:rsidP="00647EE6">
      <w:pPr>
        <w:tabs>
          <w:tab w:val="left" w:pos="851"/>
        </w:tabs>
        <w:ind w:firstLine="567"/>
        <w:jc w:val="both"/>
        <w:rPr>
          <w:bCs/>
          <w:sz w:val="22"/>
          <w:szCs w:val="22"/>
        </w:rPr>
      </w:pPr>
      <w:r w:rsidRPr="000C4A7E">
        <w:rPr>
          <w:bCs/>
          <w:sz w:val="22"/>
          <w:szCs w:val="22"/>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E54D18" w:rsidRPr="000C4A7E" w:rsidRDefault="00E54D18" w:rsidP="00647EE6">
      <w:pPr>
        <w:tabs>
          <w:tab w:val="left" w:pos="851"/>
        </w:tabs>
        <w:ind w:firstLine="567"/>
        <w:jc w:val="both"/>
        <w:rPr>
          <w:bCs/>
          <w:sz w:val="22"/>
          <w:szCs w:val="22"/>
        </w:rPr>
      </w:pPr>
      <w:r w:rsidRPr="000C4A7E">
        <w:rPr>
          <w:b/>
          <w:sz w:val="22"/>
          <w:szCs w:val="22"/>
        </w:rPr>
        <w:t>Особые условия в отношении противопожарных средств.</w:t>
      </w:r>
    </w:p>
    <w:p w:rsidR="00E54D18" w:rsidRPr="000C4A7E" w:rsidRDefault="00E54D18" w:rsidP="00647EE6">
      <w:pPr>
        <w:tabs>
          <w:tab w:val="left" w:pos="851"/>
        </w:tabs>
        <w:ind w:firstLine="567"/>
        <w:jc w:val="both"/>
        <w:rPr>
          <w:bCs/>
          <w:sz w:val="22"/>
          <w:szCs w:val="22"/>
        </w:rPr>
      </w:pPr>
      <w:r w:rsidRPr="000C4A7E">
        <w:rPr>
          <w:bCs/>
          <w:sz w:val="22"/>
          <w:szCs w:val="22"/>
        </w:rPr>
        <w:t>В соответствии с настоящей Оговоркой обязательным является выполнение Страхователем следующего:</w:t>
      </w:r>
    </w:p>
    <w:p w:rsidR="00E54D18" w:rsidRPr="000C4A7E" w:rsidRDefault="00E54D18" w:rsidP="00647EE6">
      <w:pPr>
        <w:widowControl w:val="0"/>
        <w:numPr>
          <w:ilvl w:val="0"/>
          <w:numId w:val="131"/>
        </w:numPr>
        <w:tabs>
          <w:tab w:val="left" w:pos="851"/>
          <w:tab w:val="num" w:pos="1418"/>
        </w:tabs>
        <w:ind w:left="0" w:firstLine="567"/>
        <w:jc w:val="both"/>
        <w:rPr>
          <w:sz w:val="22"/>
          <w:szCs w:val="22"/>
        </w:rPr>
      </w:pPr>
      <w:r w:rsidRPr="000C4A7E">
        <w:rPr>
          <w:sz w:val="22"/>
          <w:szCs w:val="22"/>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C4A7E">
        <w:rPr>
          <w:b/>
          <w:sz w:val="22"/>
          <w:szCs w:val="22"/>
        </w:rPr>
        <w:t xml:space="preserve"> </w:t>
      </w:r>
      <w:r w:rsidRPr="000C4A7E">
        <w:rPr>
          <w:sz w:val="22"/>
          <w:szCs w:val="22"/>
        </w:rPr>
        <w:t>в соответствии с российскими действующими нормами, требованиями и правилами.</w:t>
      </w:r>
    </w:p>
    <w:p w:rsidR="008866D3" w:rsidRPr="000C4A7E" w:rsidRDefault="008866D3" w:rsidP="00647EE6">
      <w:pPr>
        <w:widowControl w:val="0"/>
        <w:tabs>
          <w:tab w:val="left" w:pos="851"/>
          <w:tab w:val="num" w:pos="1418"/>
        </w:tabs>
        <w:jc w:val="both"/>
        <w:rPr>
          <w:sz w:val="22"/>
          <w:szCs w:val="22"/>
        </w:rPr>
      </w:pPr>
    </w:p>
    <w:p w:rsidR="00E54D18" w:rsidRPr="000C4A7E" w:rsidRDefault="00E54D18" w:rsidP="00647EE6">
      <w:pPr>
        <w:widowControl w:val="0"/>
        <w:numPr>
          <w:ilvl w:val="0"/>
          <w:numId w:val="131"/>
        </w:numPr>
        <w:tabs>
          <w:tab w:val="left" w:pos="851"/>
          <w:tab w:val="num" w:pos="1418"/>
        </w:tabs>
        <w:ind w:left="0" w:firstLine="567"/>
        <w:jc w:val="both"/>
        <w:rPr>
          <w:sz w:val="22"/>
          <w:szCs w:val="22"/>
        </w:rPr>
      </w:pPr>
      <w:r w:rsidRPr="000C4A7E">
        <w:rPr>
          <w:sz w:val="22"/>
          <w:szCs w:val="22"/>
        </w:rPr>
        <w:lastRenderedPageBreak/>
        <w:t>Назначить координатора по вопросам безопасности на строительной площадке.</w:t>
      </w:r>
    </w:p>
    <w:p w:rsidR="00E54D18" w:rsidRPr="000C4A7E" w:rsidRDefault="00E54D18" w:rsidP="00647EE6">
      <w:pPr>
        <w:widowControl w:val="0"/>
        <w:numPr>
          <w:ilvl w:val="0"/>
          <w:numId w:val="131"/>
        </w:numPr>
        <w:tabs>
          <w:tab w:val="left" w:pos="851"/>
          <w:tab w:val="num" w:pos="1418"/>
        </w:tabs>
        <w:ind w:left="0" w:firstLine="567"/>
        <w:jc w:val="both"/>
        <w:rPr>
          <w:sz w:val="22"/>
          <w:szCs w:val="22"/>
        </w:rPr>
      </w:pPr>
      <w:r w:rsidRPr="000C4A7E">
        <w:rPr>
          <w:sz w:val="22"/>
          <w:szCs w:val="22"/>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E54D18" w:rsidRPr="000C4A7E" w:rsidRDefault="00E54D18" w:rsidP="00647EE6">
      <w:pPr>
        <w:widowControl w:val="0"/>
        <w:numPr>
          <w:ilvl w:val="0"/>
          <w:numId w:val="131"/>
        </w:numPr>
        <w:tabs>
          <w:tab w:val="left" w:pos="851"/>
          <w:tab w:val="num" w:pos="1418"/>
        </w:tabs>
        <w:ind w:left="0" w:firstLine="567"/>
        <w:jc w:val="both"/>
        <w:rPr>
          <w:sz w:val="22"/>
          <w:szCs w:val="22"/>
        </w:rPr>
      </w:pPr>
      <w:r w:rsidRPr="000C4A7E">
        <w:rPr>
          <w:sz w:val="22"/>
          <w:szCs w:val="22"/>
        </w:rPr>
        <w:t>Организовать систему нарядов-допуска для подрядчиков, выполняющих огневые работы.</w:t>
      </w:r>
    </w:p>
    <w:p w:rsidR="00E54D18" w:rsidRPr="000C4A7E" w:rsidRDefault="00E54D18" w:rsidP="00647EE6">
      <w:pPr>
        <w:tabs>
          <w:tab w:val="left" w:pos="851"/>
        </w:tabs>
        <w:ind w:firstLine="567"/>
        <w:jc w:val="both"/>
        <w:rPr>
          <w:sz w:val="22"/>
          <w:szCs w:val="22"/>
        </w:rPr>
      </w:pPr>
      <w:r w:rsidRPr="000C4A7E">
        <w:rPr>
          <w:sz w:val="22"/>
          <w:szCs w:val="22"/>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E54D18" w:rsidRPr="000C4A7E" w:rsidRDefault="00E54D18" w:rsidP="00647EE6">
      <w:pPr>
        <w:tabs>
          <w:tab w:val="left" w:pos="851"/>
        </w:tabs>
        <w:ind w:firstLine="567"/>
        <w:jc w:val="both"/>
        <w:rPr>
          <w:bCs/>
          <w:sz w:val="22"/>
          <w:szCs w:val="22"/>
        </w:rPr>
      </w:pPr>
      <w:r w:rsidRPr="000C4A7E">
        <w:rPr>
          <w:b/>
          <w:sz w:val="22"/>
          <w:szCs w:val="22"/>
        </w:rPr>
        <w:t>Оговорка о 72 часах.</w:t>
      </w:r>
    </w:p>
    <w:p w:rsidR="00E54D18" w:rsidRPr="000C4A7E" w:rsidRDefault="00E54D18" w:rsidP="00647EE6">
      <w:pPr>
        <w:tabs>
          <w:tab w:val="left" w:pos="851"/>
        </w:tabs>
        <w:ind w:firstLine="567"/>
        <w:jc w:val="both"/>
        <w:rPr>
          <w:bCs/>
          <w:sz w:val="22"/>
          <w:szCs w:val="22"/>
        </w:rPr>
      </w:pPr>
      <w:r w:rsidRPr="000C4A7E">
        <w:rPr>
          <w:bCs/>
          <w:sz w:val="22"/>
          <w:szCs w:val="22"/>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E54D18" w:rsidRPr="000C4A7E" w:rsidRDefault="00E54D18" w:rsidP="00647EE6">
      <w:pPr>
        <w:tabs>
          <w:tab w:val="left" w:pos="851"/>
        </w:tabs>
        <w:ind w:firstLine="567"/>
        <w:jc w:val="both"/>
        <w:rPr>
          <w:sz w:val="22"/>
          <w:szCs w:val="22"/>
        </w:rPr>
      </w:pPr>
      <w:r w:rsidRPr="000C4A7E">
        <w:rPr>
          <w:bCs/>
          <w:sz w:val="22"/>
          <w:szCs w:val="22"/>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C4A7E">
        <w:rPr>
          <w:sz w:val="22"/>
          <w:szCs w:val="22"/>
        </w:rPr>
        <w:t xml:space="preserve">. </w:t>
      </w:r>
    </w:p>
    <w:p w:rsidR="00E54D18" w:rsidRPr="000C4A7E" w:rsidRDefault="00E54D18" w:rsidP="00647EE6">
      <w:pPr>
        <w:tabs>
          <w:tab w:val="left" w:pos="851"/>
        </w:tabs>
        <w:ind w:firstLine="567"/>
        <w:jc w:val="both"/>
        <w:rPr>
          <w:b/>
          <w:sz w:val="22"/>
          <w:szCs w:val="22"/>
        </w:rPr>
      </w:pPr>
      <w:r w:rsidRPr="000C4A7E">
        <w:rPr>
          <w:b/>
          <w:sz w:val="22"/>
          <w:szCs w:val="22"/>
        </w:rPr>
        <w:t xml:space="preserve">Оговорка об изменении страховой суммы в пределах 15 (Пятнадцати)%. </w:t>
      </w:r>
    </w:p>
    <w:p w:rsidR="00E54D18" w:rsidRPr="000C4A7E" w:rsidRDefault="00E54D18" w:rsidP="00647EE6">
      <w:pPr>
        <w:tabs>
          <w:tab w:val="left" w:pos="851"/>
        </w:tabs>
        <w:ind w:firstLine="567"/>
        <w:jc w:val="both"/>
        <w:rPr>
          <w:sz w:val="22"/>
          <w:szCs w:val="22"/>
        </w:rPr>
      </w:pPr>
      <w:r w:rsidRPr="000C4A7E">
        <w:rPr>
          <w:sz w:val="22"/>
          <w:szCs w:val="22"/>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E54D18" w:rsidRPr="000C4A7E" w:rsidRDefault="00E54D18" w:rsidP="00647EE6">
      <w:pPr>
        <w:tabs>
          <w:tab w:val="left" w:pos="851"/>
        </w:tabs>
        <w:ind w:firstLine="567"/>
        <w:jc w:val="both"/>
        <w:rPr>
          <w:b/>
          <w:bCs/>
          <w:sz w:val="22"/>
          <w:szCs w:val="22"/>
        </w:rPr>
      </w:pPr>
      <w:r w:rsidRPr="000C4A7E">
        <w:rPr>
          <w:b/>
          <w:bCs/>
          <w:sz w:val="22"/>
          <w:szCs w:val="22"/>
        </w:rPr>
        <w:t>Оговорка о равном разделении убытка между договором страхования строительно-монтажных рисков и договором страхования грузов.</w:t>
      </w:r>
    </w:p>
    <w:p w:rsidR="00E54D18" w:rsidRPr="000C4A7E" w:rsidRDefault="00E54D18" w:rsidP="00647EE6">
      <w:pPr>
        <w:tabs>
          <w:tab w:val="left" w:pos="851"/>
        </w:tabs>
        <w:ind w:firstLine="567"/>
        <w:jc w:val="both"/>
        <w:rPr>
          <w:sz w:val="22"/>
          <w:szCs w:val="22"/>
        </w:rPr>
      </w:pPr>
      <w:r w:rsidRPr="000C4A7E">
        <w:rPr>
          <w:sz w:val="22"/>
          <w:szCs w:val="22"/>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E54D18" w:rsidRPr="000C4A7E" w:rsidRDefault="00E54D18" w:rsidP="00647EE6">
      <w:pPr>
        <w:tabs>
          <w:tab w:val="left" w:pos="851"/>
        </w:tabs>
        <w:ind w:firstLine="567"/>
        <w:jc w:val="both"/>
        <w:rPr>
          <w:sz w:val="22"/>
          <w:szCs w:val="22"/>
        </w:rPr>
      </w:pPr>
      <w:r w:rsidRPr="000C4A7E">
        <w:rPr>
          <w:sz w:val="22"/>
          <w:szCs w:val="22"/>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E54D18" w:rsidRPr="000C4A7E" w:rsidRDefault="00E54D18" w:rsidP="00647EE6">
      <w:pPr>
        <w:tabs>
          <w:tab w:val="left" w:pos="851"/>
        </w:tabs>
        <w:ind w:firstLine="567"/>
        <w:jc w:val="both"/>
        <w:rPr>
          <w:b/>
          <w:bCs/>
          <w:sz w:val="22"/>
          <w:szCs w:val="22"/>
        </w:rPr>
      </w:pPr>
      <w:r w:rsidRPr="000C4A7E">
        <w:rPr>
          <w:b/>
          <w:bCs/>
          <w:sz w:val="22"/>
          <w:szCs w:val="22"/>
        </w:rPr>
        <w:t>Страхование дополнительных расходов, связанных с восстановлением проектно-сметной, технической и исполнительной документации.</w:t>
      </w:r>
    </w:p>
    <w:p w:rsidR="00E54D18" w:rsidRPr="000C4A7E" w:rsidRDefault="00E54D18" w:rsidP="00647EE6">
      <w:pPr>
        <w:tabs>
          <w:tab w:val="left" w:pos="851"/>
        </w:tabs>
        <w:ind w:firstLine="567"/>
        <w:jc w:val="both"/>
        <w:rPr>
          <w:sz w:val="22"/>
          <w:szCs w:val="22"/>
        </w:rPr>
      </w:pPr>
      <w:r w:rsidRPr="000C4A7E">
        <w:rPr>
          <w:sz w:val="22"/>
          <w:szCs w:val="22"/>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E54D18" w:rsidRPr="000C4A7E" w:rsidRDefault="00E54D18" w:rsidP="00647EE6">
      <w:pPr>
        <w:tabs>
          <w:tab w:val="left" w:pos="284"/>
          <w:tab w:val="left" w:pos="851"/>
        </w:tabs>
        <w:ind w:firstLine="567"/>
        <w:jc w:val="both"/>
        <w:rPr>
          <w:sz w:val="22"/>
          <w:szCs w:val="22"/>
        </w:rPr>
      </w:pPr>
      <w:r w:rsidRPr="000C4A7E">
        <w:rPr>
          <w:b/>
          <w:sz w:val="22"/>
          <w:szCs w:val="22"/>
        </w:rPr>
        <w:t>Временное восстановление.</w:t>
      </w:r>
    </w:p>
    <w:p w:rsidR="00E54D18" w:rsidRPr="000C4A7E" w:rsidRDefault="00E54D18" w:rsidP="00647EE6">
      <w:pPr>
        <w:tabs>
          <w:tab w:val="left" w:pos="851"/>
        </w:tabs>
        <w:ind w:firstLine="567"/>
        <w:jc w:val="both"/>
        <w:rPr>
          <w:sz w:val="22"/>
          <w:szCs w:val="22"/>
        </w:rPr>
      </w:pPr>
      <w:r w:rsidRPr="000C4A7E">
        <w:rPr>
          <w:sz w:val="22"/>
          <w:szCs w:val="22"/>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E54D18" w:rsidRPr="000C4A7E" w:rsidRDefault="00E54D18" w:rsidP="00647EE6">
      <w:pPr>
        <w:tabs>
          <w:tab w:val="left" w:pos="851"/>
        </w:tabs>
        <w:ind w:firstLine="567"/>
        <w:jc w:val="both"/>
        <w:rPr>
          <w:sz w:val="22"/>
          <w:szCs w:val="22"/>
        </w:rPr>
      </w:pPr>
      <w:r w:rsidRPr="000C4A7E">
        <w:rPr>
          <w:b/>
          <w:sz w:val="22"/>
          <w:szCs w:val="22"/>
        </w:rPr>
        <w:t>Изготовление за пределами строительной площадки.</w:t>
      </w:r>
    </w:p>
    <w:p w:rsidR="00E54D18" w:rsidRPr="000C4A7E" w:rsidRDefault="00E54D18" w:rsidP="00647EE6">
      <w:pPr>
        <w:tabs>
          <w:tab w:val="left" w:pos="851"/>
        </w:tabs>
        <w:ind w:firstLine="567"/>
        <w:jc w:val="both"/>
        <w:rPr>
          <w:bCs/>
          <w:sz w:val="22"/>
          <w:szCs w:val="22"/>
        </w:rPr>
      </w:pPr>
      <w:r w:rsidRPr="000C4A7E">
        <w:rPr>
          <w:bCs/>
          <w:sz w:val="22"/>
          <w:szCs w:val="22"/>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E54D18" w:rsidRPr="000C4A7E" w:rsidRDefault="00E54D18" w:rsidP="00647EE6">
      <w:pPr>
        <w:tabs>
          <w:tab w:val="left" w:pos="851"/>
        </w:tabs>
        <w:ind w:firstLine="567"/>
        <w:jc w:val="both"/>
        <w:rPr>
          <w:b/>
          <w:sz w:val="22"/>
          <w:szCs w:val="22"/>
        </w:rPr>
      </w:pPr>
      <w:r w:rsidRPr="000C4A7E">
        <w:rPr>
          <w:b/>
          <w:sz w:val="22"/>
          <w:szCs w:val="22"/>
        </w:rPr>
        <w:lastRenderedPageBreak/>
        <w:t>Расходы на повторные испытания.</w:t>
      </w:r>
    </w:p>
    <w:p w:rsidR="00E54D18" w:rsidRPr="000C4A7E" w:rsidRDefault="00E54D18" w:rsidP="00647EE6">
      <w:pPr>
        <w:tabs>
          <w:tab w:val="left" w:pos="851"/>
        </w:tabs>
        <w:ind w:firstLine="567"/>
        <w:jc w:val="both"/>
        <w:rPr>
          <w:b/>
          <w:sz w:val="22"/>
          <w:szCs w:val="22"/>
        </w:rPr>
      </w:pPr>
      <w:r w:rsidRPr="000C4A7E">
        <w:rPr>
          <w:sz w:val="22"/>
          <w:szCs w:val="22"/>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E54D18" w:rsidRPr="000C4A7E" w:rsidRDefault="00E54D18" w:rsidP="00647EE6">
      <w:pPr>
        <w:tabs>
          <w:tab w:val="left" w:pos="851"/>
        </w:tabs>
        <w:ind w:firstLine="567"/>
        <w:jc w:val="both"/>
        <w:rPr>
          <w:b/>
          <w:sz w:val="22"/>
          <w:szCs w:val="22"/>
        </w:rPr>
      </w:pPr>
      <w:r w:rsidRPr="000C4A7E">
        <w:rPr>
          <w:b/>
          <w:sz w:val="22"/>
          <w:szCs w:val="22"/>
        </w:rPr>
        <w:t>Скрытый военный риск.</w:t>
      </w:r>
    </w:p>
    <w:p w:rsidR="00E54D18" w:rsidRPr="000C4A7E" w:rsidRDefault="00E54D18" w:rsidP="00647EE6">
      <w:pPr>
        <w:tabs>
          <w:tab w:val="left" w:pos="851"/>
        </w:tabs>
        <w:ind w:firstLine="567"/>
        <w:jc w:val="both"/>
        <w:rPr>
          <w:sz w:val="22"/>
          <w:szCs w:val="22"/>
        </w:rPr>
      </w:pPr>
      <w:r w:rsidRPr="000C4A7E">
        <w:rPr>
          <w:sz w:val="22"/>
          <w:szCs w:val="22"/>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C4A7E">
        <w:rPr>
          <w:noProof/>
          <w:sz w:val="22"/>
          <w:szCs w:val="22"/>
        </w:rPr>
        <w:t>мин, торпед, бомб и иных орудий войны</w:t>
      </w:r>
      <w:r w:rsidRPr="000C4A7E">
        <w:rPr>
          <w:sz w:val="22"/>
          <w:szCs w:val="22"/>
        </w:rPr>
        <w:t xml:space="preserve">, которые остались после проведения специальных мероприятий по обезвреживанию неразорвавшихся снарядов, </w:t>
      </w:r>
      <w:r w:rsidRPr="000C4A7E">
        <w:rPr>
          <w:noProof/>
          <w:sz w:val="22"/>
          <w:szCs w:val="22"/>
        </w:rPr>
        <w:t>мин, торпед, бомб и иных орудий войны</w:t>
      </w:r>
      <w:r w:rsidRPr="000C4A7E">
        <w:rPr>
          <w:sz w:val="22"/>
          <w:szCs w:val="22"/>
        </w:rPr>
        <w:t xml:space="preserve"> уполномоченными государственными органами, и уполномоченным органом был выдан официальный документ о безопасности местности.</w:t>
      </w:r>
    </w:p>
    <w:p w:rsidR="00E54D18" w:rsidRPr="000C4A7E" w:rsidRDefault="00E54D18" w:rsidP="00647EE6">
      <w:pPr>
        <w:tabs>
          <w:tab w:val="left" w:pos="851"/>
        </w:tabs>
        <w:ind w:firstLine="567"/>
        <w:jc w:val="both"/>
        <w:rPr>
          <w:strike/>
          <w:sz w:val="22"/>
          <w:szCs w:val="22"/>
        </w:rPr>
      </w:pPr>
      <w:r w:rsidRPr="000C4A7E">
        <w:rPr>
          <w:sz w:val="22"/>
          <w:szCs w:val="22"/>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E54D18" w:rsidRPr="000C4A7E" w:rsidRDefault="00E54D18" w:rsidP="00647EE6">
      <w:pPr>
        <w:tabs>
          <w:tab w:val="left" w:pos="851"/>
        </w:tabs>
        <w:ind w:firstLine="567"/>
        <w:jc w:val="both"/>
        <w:rPr>
          <w:sz w:val="22"/>
          <w:szCs w:val="22"/>
        </w:rPr>
      </w:pPr>
      <w:r w:rsidRPr="000C4A7E">
        <w:rPr>
          <w:sz w:val="22"/>
          <w:szCs w:val="22"/>
        </w:rPr>
        <w:t xml:space="preserve">В соответствии с настоящей Оговоркой страховое покрытие распространяется на период проведения строительно-монтажных работ. </w:t>
      </w:r>
    </w:p>
    <w:p w:rsidR="00E54D18" w:rsidRPr="000C4A7E" w:rsidRDefault="00E54D18" w:rsidP="00647EE6">
      <w:pPr>
        <w:tabs>
          <w:tab w:val="left" w:pos="851"/>
        </w:tabs>
        <w:ind w:firstLine="567"/>
        <w:jc w:val="both"/>
        <w:rPr>
          <w:bCs/>
          <w:sz w:val="22"/>
          <w:szCs w:val="22"/>
        </w:rPr>
      </w:pPr>
      <w:r w:rsidRPr="000C4A7E">
        <w:rPr>
          <w:b/>
          <w:sz w:val="22"/>
          <w:szCs w:val="22"/>
        </w:rPr>
        <w:t>Разбор завалов.</w:t>
      </w:r>
    </w:p>
    <w:p w:rsidR="00E54D18" w:rsidRPr="000C4A7E" w:rsidRDefault="00E54D18" w:rsidP="00647EE6">
      <w:pPr>
        <w:tabs>
          <w:tab w:val="left" w:pos="284"/>
          <w:tab w:val="left" w:pos="540"/>
          <w:tab w:val="left" w:pos="720"/>
          <w:tab w:val="left" w:pos="851"/>
        </w:tabs>
        <w:ind w:firstLine="567"/>
        <w:jc w:val="both"/>
        <w:rPr>
          <w:sz w:val="22"/>
          <w:szCs w:val="22"/>
        </w:rPr>
      </w:pPr>
      <w:r w:rsidRPr="000C4A7E">
        <w:rPr>
          <w:sz w:val="22"/>
          <w:szCs w:val="22"/>
        </w:rPr>
        <w:t>По настоящему Договору возмещаются расходы и затраты, понесенные Страхователем и связанные с:</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разбором и удалением завалов, обломков и материалов, мешающих выполнению застрахованной деятельности;</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демонтажом и/или сносом любой части застрахованного имущества, включая временное хранение демонтированного или снесенного имущества;</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укреплением, поддержкой и/или обеспечением сохранности застрахованного имущества, независимо от того, повреждено это имущество или нет;</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стоимостью ремонта или расчистки водостоков, канализаций и подобных объектов и или обезвоживание;</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ремонтом и обеспечением временного освещения, звуковой сигнализации, барьеров, ограждений и подобных объектов;</w:t>
      </w:r>
    </w:p>
    <w:p w:rsidR="00E54D18" w:rsidRPr="000C4A7E" w:rsidRDefault="00E54D18" w:rsidP="00647EE6">
      <w:pPr>
        <w:widowControl w:val="0"/>
        <w:numPr>
          <w:ilvl w:val="0"/>
          <w:numId w:val="135"/>
        </w:numPr>
        <w:tabs>
          <w:tab w:val="left" w:pos="284"/>
          <w:tab w:val="left" w:pos="851"/>
          <w:tab w:val="num" w:pos="1418"/>
        </w:tabs>
        <w:ind w:left="0" w:firstLine="567"/>
        <w:jc w:val="both"/>
        <w:rPr>
          <w:sz w:val="22"/>
          <w:szCs w:val="22"/>
        </w:rPr>
      </w:pPr>
      <w:r w:rsidRPr="000C4A7E">
        <w:rPr>
          <w:sz w:val="22"/>
          <w:szCs w:val="22"/>
        </w:rPr>
        <w:t>восстановлением условий работы до состояния, в котором они находились перед наступлением страхового случая.</w:t>
      </w:r>
    </w:p>
    <w:p w:rsidR="00E54D18" w:rsidRPr="000C4A7E" w:rsidRDefault="00E54D18" w:rsidP="00647EE6">
      <w:pPr>
        <w:tabs>
          <w:tab w:val="left" w:pos="851"/>
        </w:tabs>
        <w:ind w:firstLine="567"/>
        <w:jc w:val="both"/>
        <w:rPr>
          <w:sz w:val="22"/>
          <w:szCs w:val="22"/>
        </w:rPr>
      </w:pPr>
      <w:r w:rsidRPr="000C4A7E">
        <w:rPr>
          <w:sz w:val="22"/>
          <w:szCs w:val="22"/>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E54D18" w:rsidRPr="000C4A7E" w:rsidRDefault="00E54D18" w:rsidP="00647EE6">
      <w:pPr>
        <w:tabs>
          <w:tab w:val="left" w:pos="851"/>
        </w:tabs>
        <w:ind w:firstLine="567"/>
        <w:jc w:val="both"/>
        <w:rPr>
          <w:b/>
          <w:sz w:val="22"/>
          <w:szCs w:val="22"/>
        </w:rPr>
      </w:pPr>
      <w:r w:rsidRPr="000C4A7E">
        <w:rPr>
          <w:b/>
          <w:sz w:val="22"/>
          <w:szCs w:val="22"/>
        </w:rPr>
        <w:t>Дополнительные расходы на импортные и таможенные пошлины.</w:t>
      </w:r>
    </w:p>
    <w:p w:rsidR="00E54D18" w:rsidRPr="000C4A7E" w:rsidRDefault="00E54D18" w:rsidP="00647EE6">
      <w:pPr>
        <w:tabs>
          <w:tab w:val="left" w:pos="540"/>
          <w:tab w:val="left" w:pos="720"/>
          <w:tab w:val="left" w:pos="851"/>
        </w:tabs>
        <w:ind w:firstLine="567"/>
        <w:jc w:val="both"/>
        <w:rPr>
          <w:sz w:val="22"/>
          <w:szCs w:val="22"/>
        </w:rPr>
      </w:pPr>
      <w:r w:rsidRPr="000C4A7E">
        <w:rPr>
          <w:sz w:val="22"/>
          <w:szCs w:val="22"/>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E54D18" w:rsidRPr="000C4A7E" w:rsidRDefault="00E54D18" w:rsidP="00647EE6">
      <w:pPr>
        <w:tabs>
          <w:tab w:val="left" w:pos="284"/>
          <w:tab w:val="left" w:pos="851"/>
        </w:tabs>
        <w:ind w:firstLine="567"/>
        <w:jc w:val="both"/>
        <w:rPr>
          <w:b/>
          <w:sz w:val="22"/>
          <w:szCs w:val="22"/>
        </w:rPr>
      </w:pPr>
      <w:r w:rsidRPr="000C4A7E">
        <w:rPr>
          <w:b/>
          <w:sz w:val="22"/>
          <w:szCs w:val="22"/>
        </w:rPr>
        <w:t>Применение законов и постановлений органов государственной власти.</w:t>
      </w:r>
    </w:p>
    <w:p w:rsidR="00E54D18" w:rsidRPr="000C4A7E" w:rsidRDefault="00E54D18" w:rsidP="00647EE6">
      <w:pPr>
        <w:tabs>
          <w:tab w:val="left" w:pos="284"/>
          <w:tab w:val="left" w:pos="540"/>
          <w:tab w:val="left" w:pos="851"/>
        </w:tabs>
        <w:ind w:firstLine="567"/>
        <w:jc w:val="both"/>
        <w:rPr>
          <w:sz w:val="22"/>
          <w:szCs w:val="22"/>
        </w:rPr>
      </w:pPr>
      <w:r w:rsidRPr="000C4A7E">
        <w:rPr>
          <w:sz w:val="22"/>
          <w:szCs w:val="22"/>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E54D18" w:rsidRPr="000C4A7E" w:rsidRDefault="00E54D18" w:rsidP="00647EE6">
      <w:pPr>
        <w:widowControl w:val="0"/>
        <w:numPr>
          <w:ilvl w:val="0"/>
          <w:numId w:val="136"/>
        </w:numPr>
        <w:tabs>
          <w:tab w:val="left" w:pos="851"/>
          <w:tab w:val="left" w:pos="1418"/>
        </w:tabs>
        <w:ind w:left="0" w:firstLine="567"/>
        <w:jc w:val="both"/>
        <w:rPr>
          <w:sz w:val="22"/>
          <w:szCs w:val="22"/>
        </w:rPr>
      </w:pPr>
      <w:r w:rsidRPr="000C4A7E">
        <w:rPr>
          <w:sz w:val="22"/>
          <w:szCs w:val="22"/>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E54D18" w:rsidRPr="000C4A7E" w:rsidRDefault="00E54D18" w:rsidP="00647EE6">
      <w:pPr>
        <w:widowControl w:val="0"/>
        <w:numPr>
          <w:ilvl w:val="0"/>
          <w:numId w:val="136"/>
        </w:numPr>
        <w:tabs>
          <w:tab w:val="left" w:pos="851"/>
          <w:tab w:val="left" w:pos="1418"/>
        </w:tabs>
        <w:ind w:left="0" w:firstLine="567"/>
        <w:jc w:val="both"/>
        <w:rPr>
          <w:sz w:val="22"/>
          <w:szCs w:val="22"/>
        </w:rPr>
      </w:pPr>
      <w:r w:rsidRPr="000C4A7E">
        <w:rPr>
          <w:sz w:val="22"/>
          <w:szCs w:val="22"/>
        </w:rPr>
        <w:t>неповрежденное имущество, кроме фундаментов и оснований поврежденных объектов.</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E54D18" w:rsidRPr="000C4A7E" w:rsidRDefault="00E54D18" w:rsidP="00647EE6">
      <w:pPr>
        <w:tabs>
          <w:tab w:val="left" w:pos="284"/>
          <w:tab w:val="left" w:pos="851"/>
        </w:tabs>
        <w:ind w:firstLine="567"/>
        <w:jc w:val="both"/>
        <w:rPr>
          <w:b/>
          <w:sz w:val="22"/>
          <w:szCs w:val="22"/>
        </w:rPr>
      </w:pPr>
      <w:r w:rsidRPr="000C4A7E">
        <w:rPr>
          <w:b/>
          <w:sz w:val="22"/>
          <w:szCs w:val="22"/>
        </w:rPr>
        <w:t>Автоматическое восстановление страховой суммы.</w:t>
      </w:r>
    </w:p>
    <w:p w:rsidR="00E54D18" w:rsidRPr="000C4A7E" w:rsidRDefault="00E54D18" w:rsidP="00647EE6">
      <w:pPr>
        <w:tabs>
          <w:tab w:val="left" w:pos="851"/>
        </w:tabs>
        <w:ind w:firstLine="567"/>
        <w:jc w:val="both"/>
        <w:rPr>
          <w:sz w:val="22"/>
          <w:szCs w:val="22"/>
        </w:rPr>
      </w:pPr>
      <w:r w:rsidRPr="000C4A7E">
        <w:rPr>
          <w:sz w:val="22"/>
          <w:szCs w:val="22"/>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E54D18" w:rsidRPr="000C4A7E" w:rsidRDefault="00E54D18" w:rsidP="00647EE6">
      <w:pPr>
        <w:tabs>
          <w:tab w:val="left" w:pos="851"/>
        </w:tabs>
        <w:ind w:firstLine="567"/>
        <w:jc w:val="both"/>
        <w:rPr>
          <w:sz w:val="22"/>
          <w:szCs w:val="22"/>
        </w:rPr>
      </w:pPr>
      <w:r w:rsidRPr="000C4A7E">
        <w:rPr>
          <w:b/>
          <w:sz w:val="22"/>
          <w:szCs w:val="22"/>
        </w:rPr>
        <w:t>Оговорка о собственных материалах.</w:t>
      </w:r>
    </w:p>
    <w:p w:rsidR="00E54D18" w:rsidRPr="000C4A7E" w:rsidRDefault="00E54D18" w:rsidP="00647EE6">
      <w:pPr>
        <w:tabs>
          <w:tab w:val="left" w:pos="720"/>
          <w:tab w:val="left" w:pos="851"/>
        </w:tabs>
        <w:ind w:firstLine="567"/>
        <w:jc w:val="both"/>
        <w:rPr>
          <w:sz w:val="22"/>
          <w:szCs w:val="22"/>
        </w:rPr>
      </w:pPr>
      <w:r w:rsidRPr="000C4A7E">
        <w:rPr>
          <w:sz w:val="22"/>
          <w:szCs w:val="22"/>
        </w:rPr>
        <w:lastRenderedPageBreak/>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E54D18" w:rsidRPr="000C4A7E" w:rsidRDefault="00E54D18" w:rsidP="00647EE6">
      <w:pPr>
        <w:tabs>
          <w:tab w:val="left" w:pos="851"/>
        </w:tabs>
        <w:ind w:firstLine="567"/>
        <w:jc w:val="both"/>
        <w:rPr>
          <w:sz w:val="22"/>
          <w:szCs w:val="22"/>
        </w:rPr>
      </w:pPr>
      <w:r w:rsidRPr="000C4A7E">
        <w:rPr>
          <w:b/>
          <w:sz w:val="22"/>
          <w:szCs w:val="22"/>
        </w:rPr>
        <w:t>Перевозки внутри страны.</w:t>
      </w:r>
    </w:p>
    <w:p w:rsidR="00E54D18" w:rsidRPr="000C4A7E" w:rsidRDefault="00E54D18" w:rsidP="00647EE6">
      <w:pPr>
        <w:tabs>
          <w:tab w:val="left" w:pos="284"/>
          <w:tab w:val="left" w:pos="851"/>
        </w:tabs>
        <w:ind w:firstLine="567"/>
        <w:jc w:val="both"/>
        <w:rPr>
          <w:sz w:val="22"/>
          <w:szCs w:val="22"/>
        </w:rPr>
      </w:pPr>
      <w:r w:rsidRPr="000C4A7E">
        <w:rPr>
          <w:sz w:val="22"/>
          <w:szCs w:val="22"/>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E54D18" w:rsidRPr="000C4A7E" w:rsidRDefault="00E54D18" w:rsidP="00647EE6">
      <w:pPr>
        <w:tabs>
          <w:tab w:val="left" w:pos="284"/>
          <w:tab w:val="left" w:pos="851"/>
        </w:tabs>
        <w:ind w:firstLine="567"/>
        <w:jc w:val="both"/>
        <w:rPr>
          <w:b/>
          <w:sz w:val="22"/>
          <w:szCs w:val="22"/>
        </w:rPr>
      </w:pPr>
    </w:p>
    <w:p w:rsidR="00E54D18" w:rsidRPr="000C4A7E" w:rsidRDefault="00E54D18" w:rsidP="00647EE6">
      <w:pPr>
        <w:tabs>
          <w:tab w:val="left" w:pos="284"/>
          <w:tab w:val="left" w:pos="851"/>
        </w:tabs>
        <w:ind w:firstLine="567"/>
        <w:jc w:val="both"/>
        <w:rPr>
          <w:sz w:val="22"/>
          <w:szCs w:val="22"/>
        </w:rPr>
      </w:pPr>
      <w:r w:rsidRPr="000C4A7E">
        <w:rPr>
          <w:b/>
          <w:sz w:val="22"/>
          <w:szCs w:val="22"/>
        </w:rPr>
        <w:t>Хранение вне строительной площадки.</w:t>
      </w:r>
    </w:p>
    <w:p w:rsidR="00E54D18" w:rsidRPr="000C4A7E" w:rsidRDefault="00E54D18" w:rsidP="00647EE6">
      <w:pPr>
        <w:tabs>
          <w:tab w:val="left" w:pos="284"/>
          <w:tab w:val="left" w:pos="851"/>
        </w:tabs>
        <w:ind w:firstLine="567"/>
        <w:jc w:val="both"/>
        <w:rPr>
          <w:sz w:val="22"/>
          <w:szCs w:val="22"/>
        </w:rPr>
      </w:pPr>
      <w:r w:rsidRPr="000C4A7E">
        <w:rPr>
          <w:sz w:val="22"/>
          <w:szCs w:val="22"/>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E54D18" w:rsidRPr="000C4A7E" w:rsidRDefault="00E54D18" w:rsidP="00647EE6">
      <w:pPr>
        <w:tabs>
          <w:tab w:val="left" w:pos="851"/>
        </w:tabs>
        <w:ind w:firstLine="567"/>
        <w:jc w:val="both"/>
        <w:rPr>
          <w:b/>
          <w:bCs/>
          <w:sz w:val="22"/>
          <w:szCs w:val="22"/>
        </w:rPr>
      </w:pPr>
      <w:r w:rsidRPr="000C4A7E">
        <w:rPr>
          <w:b/>
          <w:bCs/>
          <w:sz w:val="22"/>
          <w:szCs w:val="22"/>
        </w:rPr>
        <w:t>Страхование гибели или повреждения в результате забастовки, бунта и гражданских волнений (Оговорка 001)</w:t>
      </w:r>
    </w:p>
    <w:p w:rsidR="00E54D18" w:rsidRPr="000C4A7E" w:rsidRDefault="00E54D18" w:rsidP="00647EE6">
      <w:pPr>
        <w:tabs>
          <w:tab w:val="left" w:pos="851"/>
        </w:tabs>
        <w:ind w:firstLine="567"/>
        <w:jc w:val="both"/>
        <w:rPr>
          <w:bCs/>
          <w:sz w:val="22"/>
          <w:szCs w:val="22"/>
        </w:rPr>
      </w:pPr>
      <w:r w:rsidRPr="000C4A7E">
        <w:rPr>
          <w:bCs/>
          <w:sz w:val="22"/>
          <w:szCs w:val="22"/>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E54D18" w:rsidRPr="000C4A7E" w:rsidRDefault="00E54D18" w:rsidP="00647EE6">
      <w:pPr>
        <w:tabs>
          <w:tab w:val="left" w:pos="851"/>
        </w:tabs>
        <w:ind w:firstLine="567"/>
        <w:jc w:val="both"/>
        <w:rPr>
          <w:bCs/>
          <w:sz w:val="22"/>
          <w:szCs w:val="22"/>
        </w:rPr>
      </w:pPr>
      <w:r w:rsidRPr="000C4A7E">
        <w:rPr>
          <w:bCs/>
          <w:sz w:val="22"/>
          <w:szCs w:val="22"/>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E54D18" w:rsidRPr="000C4A7E" w:rsidRDefault="00E54D18" w:rsidP="00647EE6">
      <w:pPr>
        <w:tabs>
          <w:tab w:val="left" w:pos="851"/>
        </w:tabs>
        <w:ind w:firstLine="567"/>
        <w:jc w:val="both"/>
        <w:rPr>
          <w:bCs/>
          <w:sz w:val="22"/>
          <w:szCs w:val="22"/>
        </w:rPr>
      </w:pPr>
      <w:r w:rsidRPr="000C4A7E">
        <w:rPr>
          <w:bCs/>
          <w:sz w:val="22"/>
          <w:szCs w:val="22"/>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E54D18" w:rsidRPr="000C4A7E" w:rsidRDefault="00E54D18" w:rsidP="00647EE6">
      <w:pPr>
        <w:tabs>
          <w:tab w:val="left" w:pos="851"/>
        </w:tabs>
        <w:ind w:firstLine="567"/>
        <w:jc w:val="both"/>
        <w:rPr>
          <w:bCs/>
          <w:sz w:val="22"/>
          <w:szCs w:val="22"/>
        </w:rPr>
      </w:pPr>
      <w:r w:rsidRPr="000C4A7E">
        <w:rPr>
          <w:bCs/>
          <w:sz w:val="22"/>
          <w:szCs w:val="22"/>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E54D18" w:rsidRPr="000C4A7E" w:rsidRDefault="00E54D18" w:rsidP="00647EE6">
      <w:pPr>
        <w:tabs>
          <w:tab w:val="left" w:pos="851"/>
        </w:tabs>
        <w:ind w:firstLine="567"/>
        <w:jc w:val="both"/>
        <w:rPr>
          <w:bCs/>
          <w:sz w:val="22"/>
          <w:szCs w:val="22"/>
        </w:rPr>
      </w:pPr>
      <w:r w:rsidRPr="000C4A7E">
        <w:rPr>
          <w:bCs/>
          <w:sz w:val="22"/>
          <w:szCs w:val="22"/>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E54D18" w:rsidRPr="000C4A7E" w:rsidRDefault="00E54D18" w:rsidP="00647EE6">
      <w:pPr>
        <w:tabs>
          <w:tab w:val="left" w:pos="851"/>
        </w:tabs>
        <w:ind w:firstLine="567"/>
        <w:jc w:val="both"/>
        <w:rPr>
          <w:bCs/>
          <w:sz w:val="22"/>
          <w:szCs w:val="22"/>
        </w:rPr>
      </w:pPr>
      <w:r w:rsidRPr="000C4A7E">
        <w:rPr>
          <w:bCs/>
          <w:sz w:val="22"/>
          <w:szCs w:val="22"/>
        </w:rPr>
        <w:t>При этом предусматривается, что:</w:t>
      </w:r>
    </w:p>
    <w:p w:rsidR="00E54D18" w:rsidRPr="000C4A7E" w:rsidRDefault="00E54D18" w:rsidP="00647EE6">
      <w:pPr>
        <w:tabs>
          <w:tab w:val="left" w:pos="851"/>
        </w:tabs>
        <w:ind w:firstLine="567"/>
        <w:jc w:val="both"/>
        <w:rPr>
          <w:bCs/>
          <w:sz w:val="22"/>
          <w:szCs w:val="22"/>
        </w:rPr>
      </w:pPr>
      <w:r w:rsidRPr="000C4A7E">
        <w:rPr>
          <w:bCs/>
          <w:sz w:val="22"/>
          <w:szCs w:val="22"/>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E54D18" w:rsidRPr="000C4A7E" w:rsidRDefault="00E54D18" w:rsidP="00647EE6">
      <w:pPr>
        <w:tabs>
          <w:tab w:val="left" w:pos="851"/>
        </w:tabs>
        <w:ind w:firstLine="567"/>
        <w:jc w:val="both"/>
        <w:rPr>
          <w:bCs/>
          <w:sz w:val="22"/>
          <w:szCs w:val="22"/>
        </w:rPr>
      </w:pPr>
      <w:r w:rsidRPr="000C4A7E">
        <w:rPr>
          <w:bCs/>
          <w:sz w:val="22"/>
          <w:szCs w:val="22"/>
        </w:rPr>
        <w:t>2. Нижеприведенные Специальные условия должны применяться только к страхованию, предоставляемому настоящим Дополнительным условием.</w:t>
      </w:r>
    </w:p>
    <w:p w:rsidR="00E54D18" w:rsidRPr="000C4A7E" w:rsidRDefault="00E54D18" w:rsidP="00647EE6">
      <w:pPr>
        <w:tabs>
          <w:tab w:val="left" w:pos="851"/>
        </w:tabs>
        <w:ind w:firstLine="567"/>
        <w:jc w:val="both"/>
        <w:rPr>
          <w:bCs/>
          <w:sz w:val="22"/>
          <w:szCs w:val="22"/>
        </w:rPr>
      </w:pPr>
      <w:r w:rsidRPr="000C4A7E">
        <w:rPr>
          <w:bCs/>
          <w:sz w:val="22"/>
          <w:szCs w:val="22"/>
        </w:rPr>
        <w:t>Во всем остальном, не урегулированном настоящим Дополнительным условием, действуют положения Договора.</w:t>
      </w:r>
    </w:p>
    <w:p w:rsidR="00E54D18" w:rsidRPr="000C4A7E" w:rsidRDefault="00E54D18" w:rsidP="00647EE6">
      <w:pPr>
        <w:tabs>
          <w:tab w:val="left" w:pos="851"/>
        </w:tabs>
        <w:ind w:firstLine="567"/>
        <w:jc w:val="both"/>
        <w:rPr>
          <w:bCs/>
          <w:sz w:val="22"/>
          <w:szCs w:val="22"/>
        </w:rPr>
      </w:pPr>
      <w:r w:rsidRPr="000C4A7E">
        <w:rPr>
          <w:bCs/>
          <w:sz w:val="22"/>
          <w:szCs w:val="22"/>
        </w:rPr>
        <w:t>Специальные условия</w:t>
      </w:r>
    </w:p>
    <w:p w:rsidR="00E54D18" w:rsidRPr="000C4A7E" w:rsidRDefault="00E54D18" w:rsidP="00647EE6">
      <w:pPr>
        <w:tabs>
          <w:tab w:val="left" w:pos="851"/>
        </w:tabs>
        <w:ind w:firstLine="567"/>
        <w:jc w:val="both"/>
        <w:rPr>
          <w:bCs/>
          <w:sz w:val="22"/>
          <w:szCs w:val="22"/>
        </w:rPr>
      </w:pPr>
      <w:r w:rsidRPr="000C4A7E">
        <w:rPr>
          <w:bCs/>
          <w:sz w:val="22"/>
          <w:szCs w:val="22"/>
        </w:rPr>
        <w:t>1. По настоящему Дополнительному условию не подлежат возмещению:</w:t>
      </w:r>
    </w:p>
    <w:p w:rsidR="00E54D18" w:rsidRPr="000C4A7E" w:rsidRDefault="00E54D18" w:rsidP="00647EE6">
      <w:pPr>
        <w:tabs>
          <w:tab w:val="left" w:pos="851"/>
        </w:tabs>
        <w:ind w:firstLine="567"/>
        <w:jc w:val="both"/>
        <w:rPr>
          <w:bCs/>
          <w:sz w:val="22"/>
          <w:szCs w:val="22"/>
        </w:rPr>
      </w:pPr>
      <w:r w:rsidRPr="000C4A7E">
        <w:rPr>
          <w:bCs/>
          <w:sz w:val="22"/>
          <w:szCs w:val="22"/>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E54D18" w:rsidRPr="000C4A7E" w:rsidRDefault="00E54D18" w:rsidP="00647EE6">
      <w:pPr>
        <w:tabs>
          <w:tab w:val="left" w:pos="851"/>
        </w:tabs>
        <w:ind w:firstLine="567"/>
        <w:jc w:val="both"/>
        <w:rPr>
          <w:bCs/>
          <w:sz w:val="22"/>
          <w:szCs w:val="22"/>
        </w:rPr>
      </w:pPr>
      <w:r w:rsidRPr="000C4A7E">
        <w:rPr>
          <w:bCs/>
          <w:sz w:val="22"/>
          <w:szCs w:val="22"/>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E54D18" w:rsidRPr="000C4A7E" w:rsidRDefault="00E54D18" w:rsidP="00647EE6">
      <w:pPr>
        <w:tabs>
          <w:tab w:val="left" w:pos="851"/>
        </w:tabs>
        <w:ind w:firstLine="567"/>
        <w:jc w:val="both"/>
        <w:rPr>
          <w:bCs/>
          <w:sz w:val="22"/>
          <w:szCs w:val="22"/>
        </w:rPr>
      </w:pPr>
      <w:r w:rsidRPr="000C4A7E">
        <w:rPr>
          <w:bCs/>
          <w:sz w:val="22"/>
          <w:szCs w:val="22"/>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E54D18" w:rsidRPr="000C4A7E" w:rsidRDefault="00E54D18" w:rsidP="00647EE6">
      <w:pPr>
        <w:tabs>
          <w:tab w:val="left" w:pos="851"/>
        </w:tabs>
        <w:ind w:firstLine="567"/>
        <w:jc w:val="both"/>
        <w:rPr>
          <w:bCs/>
          <w:sz w:val="22"/>
          <w:szCs w:val="22"/>
        </w:rPr>
      </w:pPr>
      <w:r w:rsidRPr="000C4A7E">
        <w:rPr>
          <w:bCs/>
          <w:sz w:val="22"/>
          <w:szCs w:val="22"/>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E54D18" w:rsidRPr="000C4A7E" w:rsidRDefault="00E54D18" w:rsidP="00647EE6">
      <w:pPr>
        <w:tabs>
          <w:tab w:val="left" w:pos="851"/>
        </w:tabs>
        <w:ind w:firstLine="567"/>
        <w:jc w:val="both"/>
        <w:rPr>
          <w:bCs/>
          <w:sz w:val="22"/>
          <w:szCs w:val="22"/>
        </w:rPr>
      </w:pPr>
      <w:r w:rsidRPr="000C4A7E">
        <w:rPr>
          <w:bCs/>
          <w:sz w:val="22"/>
          <w:szCs w:val="22"/>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E54D18" w:rsidRPr="000C4A7E" w:rsidRDefault="00E54D18" w:rsidP="00647EE6">
      <w:pPr>
        <w:tabs>
          <w:tab w:val="left" w:pos="851"/>
        </w:tabs>
        <w:ind w:firstLine="567"/>
        <w:jc w:val="both"/>
        <w:rPr>
          <w:bCs/>
          <w:sz w:val="22"/>
          <w:szCs w:val="22"/>
        </w:rPr>
      </w:pPr>
      <w:r w:rsidRPr="000C4A7E">
        <w:rPr>
          <w:bCs/>
          <w:sz w:val="22"/>
          <w:szCs w:val="22"/>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E54D18" w:rsidRPr="000C4A7E" w:rsidRDefault="00E54D18" w:rsidP="00647EE6">
      <w:pPr>
        <w:tabs>
          <w:tab w:val="left" w:pos="851"/>
        </w:tabs>
        <w:ind w:firstLine="567"/>
        <w:jc w:val="both"/>
        <w:rPr>
          <w:bCs/>
          <w:sz w:val="22"/>
          <w:szCs w:val="22"/>
        </w:rPr>
      </w:pPr>
      <w:r w:rsidRPr="000C4A7E">
        <w:rPr>
          <w:bCs/>
          <w:sz w:val="22"/>
          <w:szCs w:val="22"/>
        </w:rPr>
        <w:lastRenderedPageBreak/>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E54D18" w:rsidRPr="000C4A7E" w:rsidRDefault="00E54D18" w:rsidP="00647EE6">
      <w:pPr>
        <w:tabs>
          <w:tab w:val="left" w:pos="851"/>
        </w:tabs>
        <w:ind w:firstLine="567"/>
        <w:jc w:val="both"/>
        <w:rPr>
          <w:bCs/>
          <w:sz w:val="22"/>
          <w:szCs w:val="22"/>
        </w:rPr>
      </w:pPr>
      <w:r w:rsidRPr="000C4A7E">
        <w:rPr>
          <w:bCs/>
          <w:sz w:val="22"/>
          <w:szCs w:val="22"/>
        </w:rPr>
        <w:t>б) бунт, гражданские волнения, принимающие масштаб народного волнения, восстание, мятеж, революция, военный переворот или узурпация власти;</w:t>
      </w:r>
    </w:p>
    <w:p w:rsidR="00E54D18" w:rsidRPr="000C4A7E" w:rsidRDefault="00E54D18" w:rsidP="00647EE6">
      <w:pPr>
        <w:tabs>
          <w:tab w:val="left" w:pos="851"/>
        </w:tabs>
        <w:ind w:firstLine="567"/>
        <w:jc w:val="both"/>
        <w:rPr>
          <w:bCs/>
          <w:sz w:val="22"/>
          <w:szCs w:val="22"/>
        </w:rPr>
      </w:pPr>
      <w:r w:rsidRPr="000C4A7E">
        <w:rPr>
          <w:bCs/>
          <w:sz w:val="22"/>
          <w:szCs w:val="22"/>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E54D18" w:rsidRPr="000C4A7E" w:rsidRDefault="00E54D18" w:rsidP="00647EE6">
      <w:pPr>
        <w:tabs>
          <w:tab w:val="left" w:pos="851"/>
        </w:tabs>
        <w:ind w:firstLine="567"/>
        <w:jc w:val="both"/>
        <w:rPr>
          <w:bCs/>
          <w:sz w:val="22"/>
          <w:szCs w:val="22"/>
        </w:rPr>
      </w:pPr>
      <w:r w:rsidRPr="000C4A7E">
        <w:rPr>
          <w:bCs/>
          <w:sz w:val="22"/>
          <w:szCs w:val="22"/>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E54D18" w:rsidRPr="000C4A7E" w:rsidRDefault="00E54D18" w:rsidP="00647EE6">
      <w:pPr>
        <w:tabs>
          <w:tab w:val="left" w:pos="851"/>
        </w:tabs>
        <w:ind w:firstLine="567"/>
        <w:jc w:val="both"/>
        <w:rPr>
          <w:bCs/>
          <w:sz w:val="22"/>
          <w:szCs w:val="22"/>
        </w:rPr>
      </w:pPr>
      <w:r w:rsidRPr="000C4A7E">
        <w:rPr>
          <w:bCs/>
          <w:sz w:val="22"/>
          <w:szCs w:val="22"/>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E54D18" w:rsidRPr="000C4A7E" w:rsidRDefault="00E54D18" w:rsidP="00647EE6">
      <w:pPr>
        <w:tabs>
          <w:tab w:val="left" w:pos="851"/>
        </w:tabs>
        <w:ind w:firstLine="567"/>
        <w:jc w:val="both"/>
        <w:rPr>
          <w:bCs/>
          <w:sz w:val="22"/>
          <w:szCs w:val="22"/>
        </w:rPr>
      </w:pPr>
      <w:r w:rsidRPr="000C4A7E">
        <w:rPr>
          <w:bCs/>
          <w:sz w:val="22"/>
          <w:szCs w:val="22"/>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E54D18" w:rsidRPr="000C4A7E" w:rsidRDefault="00E54D18" w:rsidP="00647EE6">
      <w:pPr>
        <w:tabs>
          <w:tab w:val="left" w:pos="284"/>
          <w:tab w:val="left" w:pos="851"/>
        </w:tabs>
        <w:ind w:firstLine="567"/>
        <w:jc w:val="both"/>
        <w:rPr>
          <w:sz w:val="22"/>
          <w:szCs w:val="22"/>
        </w:rPr>
      </w:pPr>
      <w:r w:rsidRPr="000C4A7E">
        <w:rPr>
          <w:b/>
          <w:sz w:val="22"/>
          <w:szCs w:val="22"/>
        </w:rPr>
        <w:t>Оговорка о покрытии ущерба в результате террористических актов и диверсий.</w:t>
      </w:r>
    </w:p>
    <w:p w:rsidR="00E54D18" w:rsidRPr="000C4A7E" w:rsidRDefault="00E54D18" w:rsidP="00647EE6">
      <w:pPr>
        <w:tabs>
          <w:tab w:val="left" w:pos="284"/>
          <w:tab w:val="left" w:pos="851"/>
        </w:tabs>
        <w:ind w:firstLine="567"/>
        <w:jc w:val="both"/>
        <w:rPr>
          <w:sz w:val="22"/>
          <w:szCs w:val="22"/>
        </w:rPr>
      </w:pPr>
      <w:r w:rsidRPr="000C4A7E">
        <w:rPr>
          <w:sz w:val="22"/>
          <w:szCs w:val="22"/>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E54D18" w:rsidRPr="000C4A7E" w:rsidRDefault="00E54D18" w:rsidP="00647EE6">
      <w:pPr>
        <w:tabs>
          <w:tab w:val="left" w:pos="284"/>
          <w:tab w:val="left" w:pos="851"/>
        </w:tabs>
        <w:ind w:firstLine="567"/>
        <w:jc w:val="both"/>
        <w:rPr>
          <w:sz w:val="22"/>
          <w:szCs w:val="22"/>
        </w:rPr>
      </w:pPr>
      <w:r w:rsidRPr="000C4A7E">
        <w:rPr>
          <w:sz w:val="22"/>
          <w:szCs w:val="22"/>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E54D18" w:rsidRPr="000C4A7E" w:rsidRDefault="00E54D18" w:rsidP="00647EE6">
      <w:pPr>
        <w:tabs>
          <w:tab w:val="left" w:pos="284"/>
          <w:tab w:val="left" w:pos="851"/>
        </w:tabs>
        <w:ind w:firstLine="567"/>
        <w:jc w:val="both"/>
        <w:rPr>
          <w:sz w:val="22"/>
          <w:szCs w:val="22"/>
        </w:rPr>
      </w:pPr>
      <w:r w:rsidRPr="000C4A7E">
        <w:rPr>
          <w:sz w:val="22"/>
          <w:szCs w:val="22"/>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E54D18" w:rsidRPr="000C4A7E" w:rsidRDefault="00E54D18" w:rsidP="00647EE6">
      <w:pPr>
        <w:tabs>
          <w:tab w:val="left" w:pos="284"/>
          <w:tab w:val="left" w:pos="851"/>
        </w:tabs>
        <w:ind w:firstLine="567"/>
        <w:jc w:val="both"/>
        <w:rPr>
          <w:sz w:val="22"/>
          <w:szCs w:val="22"/>
        </w:rPr>
      </w:pPr>
      <w:r w:rsidRPr="000C4A7E">
        <w:rPr>
          <w:sz w:val="22"/>
          <w:szCs w:val="22"/>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E54D18" w:rsidRPr="000C4A7E" w:rsidRDefault="00E54D18" w:rsidP="00647EE6">
      <w:pPr>
        <w:tabs>
          <w:tab w:val="left" w:pos="851"/>
        </w:tabs>
        <w:ind w:firstLine="567"/>
        <w:rPr>
          <w:b/>
          <w:sz w:val="22"/>
          <w:szCs w:val="22"/>
        </w:rPr>
      </w:pPr>
    </w:p>
    <w:p w:rsidR="00E54D18" w:rsidRPr="000C4A7E" w:rsidRDefault="00E54D18" w:rsidP="00647EE6">
      <w:pPr>
        <w:tabs>
          <w:tab w:val="left" w:pos="851"/>
        </w:tabs>
        <w:ind w:firstLine="567"/>
        <w:rPr>
          <w:b/>
          <w:sz w:val="22"/>
          <w:szCs w:val="22"/>
        </w:rPr>
      </w:pPr>
      <w:r w:rsidRPr="000C4A7E">
        <w:rPr>
          <w:b/>
          <w:sz w:val="22"/>
          <w:szCs w:val="22"/>
        </w:rPr>
        <w:t>LEG 3/96 об устранении последствий дефекта.</w:t>
      </w:r>
    </w:p>
    <w:p w:rsidR="00E54D18" w:rsidRPr="000C4A7E" w:rsidRDefault="00E54D18" w:rsidP="00647EE6">
      <w:pPr>
        <w:tabs>
          <w:tab w:val="left" w:pos="851"/>
        </w:tabs>
        <w:ind w:firstLine="567"/>
        <w:jc w:val="both"/>
        <w:rPr>
          <w:sz w:val="22"/>
          <w:szCs w:val="22"/>
        </w:rPr>
      </w:pPr>
      <w:r w:rsidRPr="000C4A7E">
        <w:rPr>
          <w:sz w:val="22"/>
          <w:szCs w:val="22"/>
        </w:rPr>
        <w:t>Действие настоящей оговорки превалирует над любыми условиями и положениями применимых Правил страхования.</w:t>
      </w:r>
    </w:p>
    <w:p w:rsidR="00E54D18" w:rsidRPr="000C4A7E" w:rsidRDefault="00E54D18" w:rsidP="00647EE6">
      <w:pPr>
        <w:tabs>
          <w:tab w:val="left" w:pos="851"/>
        </w:tabs>
        <w:ind w:firstLine="567"/>
        <w:jc w:val="both"/>
        <w:rPr>
          <w:sz w:val="22"/>
          <w:szCs w:val="22"/>
        </w:rPr>
      </w:pPr>
      <w:r w:rsidRPr="000C4A7E">
        <w:rPr>
          <w:sz w:val="22"/>
          <w:szCs w:val="22"/>
        </w:rPr>
        <w:t>В соответствии с настоящей Оговоркой Страховщик не несет ответственности за:</w:t>
      </w:r>
    </w:p>
    <w:p w:rsidR="00E54D18" w:rsidRPr="000C4A7E" w:rsidRDefault="00E54D18" w:rsidP="00647EE6">
      <w:pPr>
        <w:tabs>
          <w:tab w:val="left" w:pos="851"/>
        </w:tabs>
        <w:ind w:firstLine="567"/>
        <w:jc w:val="both"/>
        <w:rPr>
          <w:sz w:val="22"/>
          <w:szCs w:val="22"/>
        </w:rPr>
      </w:pPr>
      <w:r w:rsidRPr="000C4A7E">
        <w:rPr>
          <w:sz w:val="22"/>
          <w:szCs w:val="22"/>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E54D18" w:rsidRPr="000C4A7E" w:rsidRDefault="00E54D18" w:rsidP="00647EE6">
      <w:pPr>
        <w:tabs>
          <w:tab w:val="left" w:pos="851"/>
        </w:tabs>
        <w:ind w:firstLine="567"/>
        <w:jc w:val="both"/>
        <w:rPr>
          <w:sz w:val="22"/>
          <w:szCs w:val="22"/>
        </w:rPr>
      </w:pPr>
      <w:r w:rsidRPr="000C4A7E">
        <w:rPr>
          <w:sz w:val="22"/>
          <w:szCs w:val="22"/>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E54D18" w:rsidRPr="000C4A7E" w:rsidRDefault="00E54D18" w:rsidP="00647EE6">
      <w:pPr>
        <w:tabs>
          <w:tab w:val="left" w:pos="851"/>
        </w:tabs>
        <w:ind w:firstLine="567"/>
        <w:jc w:val="both"/>
        <w:rPr>
          <w:sz w:val="22"/>
          <w:szCs w:val="22"/>
        </w:rPr>
      </w:pPr>
      <w:r w:rsidRPr="000C4A7E">
        <w:rPr>
          <w:sz w:val="22"/>
          <w:szCs w:val="22"/>
        </w:rPr>
        <w:t>Исключения по Секции 1 «Страхования строительно-монтажных рисков».</w:t>
      </w:r>
    </w:p>
    <w:p w:rsidR="00E54D18" w:rsidRPr="000C4A7E" w:rsidRDefault="00E54D18" w:rsidP="00647EE6">
      <w:pPr>
        <w:tabs>
          <w:tab w:val="left" w:pos="851"/>
        </w:tabs>
        <w:ind w:firstLine="567"/>
        <w:jc w:val="both"/>
        <w:rPr>
          <w:sz w:val="22"/>
          <w:szCs w:val="22"/>
        </w:rPr>
      </w:pPr>
      <w:r w:rsidRPr="000C4A7E">
        <w:rPr>
          <w:sz w:val="22"/>
          <w:szCs w:val="22"/>
        </w:rPr>
        <w:t>По настоящему Договору не покрывается следующее:</w:t>
      </w:r>
    </w:p>
    <w:p w:rsidR="00E54D18" w:rsidRPr="000C4A7E" w:rsidRDefault="00E54D18" w:rsidP="00647EE6">
      <w:pPr>
        <w:tabs>
          <w:tab w:val="left" w:pos="851"/>
        </w:tabs>
        <w:ind w:firstLine="567"/>
        <w:jc w:val="both"/>
        <w:rPr>
          <w:sz w:val="22"/>
          <w:szCs w:val="22"/>
        </w:rPr>
      </w:pPr>
      <w:r w:rsidRPr="000C4A7E">
        <w:rPr>
          <w:sz w:val="22"/>
          <w:szCs w:val="22"/>
        </w:rPr>
        <w:t>1. Утрата или повреждение наличных денег, банковских счетов, казначейских билетов, квитанций, чеков, денежных переводов или штампов.</w:t>
      </w:r>
    </w:p>
    <w:p w:rsidR="00E54D18" w:rsidRPr="000C4A7E" w:rsidRDefault="00E54D18" w:rsidP="00647EE6">
      <w:pPr>
        <w:tabs>
          <w:tab w:val="left" w:pos="851"/>
        </w:tabs>
        <w:ind w:firstLine="567"/>
        <w:jc w:val="both"/>
        <w:rPr>
          <w:sz w:val="22"/>
          <w:szCs w:val="22"/>
        </w:rPr>
      </w:pPr>
      <w:r w:rsidRPr="000C4A7E">
        <w:rPr>
          <w:sz w:val="22"/>
          <w:szCs w:val="22"/>
        </w:rPr>
        <w:lastRenderedPageBreak/>
        <w:t>2. Гибель или повреждение:</w:t>
      </w:r>
    </w:p>
    <w:p w:rsidR="00E54D18" w:rsidRPr="000C4A7E" w:rsidRDefault="00E54D18" w:rsidP="00647EE6">
      <w:pPr>
        <w:tabs>
          <w:tab w:val="left" w:pos="851"/>
        </w:tabs>
        <w:ind w:firstLine="567"/>
        <w:jc w:val="both"/>
        <w:rPr>
          <w:sz w:val="22"/>
          <w:szCs w:val="22"/>
        </w:rPr>
      </w:pPr>
      <w:r w:rsidRPr="000C4A7E">
        <w:rPr>
          <w:sz w:val="22"/>
          <w:szCs w:val="22"/>
        </w:rPr>
        <w:t>•</w:t>
      </w:r>
      <w:r w:rsidRPr="000C4A7E">
        <w:rPr>
          <w:sz w:val="22"/>
          <w:szCs w:val="22"/>
        </w:rPr>
        <w:tab/>
        <w:t>воздушных судов и судов на воздушной подушке;</w:t>
      </w:r>
    </w:p>
    <w:p w:rsidR="00E54D18" w:rsidRPr="000C4A7E" w:rsidRDefault="00E54D18" w:rsidP="00647EE6">
      <w:pPr>
        <w:tabs>
          <w:tab w:val="left" w:pos="851"/>
        </w:tabs>
        <w:ind w:firstLine="567"/>
        <w:jc w:val="both"/>
        <w:rPr>
          <w:sz w:val="22"/>
          <w:szCs w:val="22"/>
        </w:rPr>
      </w:pPr>
      <w:r w:rsidRPr="000C4A7E">
        <w:rPr>
          <w:sz w:val="22"/>
          <w:szCs w:val="22"/>
        </w:rPr>
        <w:t>•</w:t>
      </w:r>
      <w:r w:rsidRPr="000C4A7E">
        <w:rPr>
          <w:sz w:val="22"/>
          <w:szCs w:val="22"/>
        </w:rPr>
        <w:tab/>
        <w:t>водных судов или аппаратов;</w:t>
      </w:r>
    </w:p>
    <w:p w:rsidR="00E54D18" w:rsidRPr="000C4A7E" w:rsidRDefault="00E54D18" w:rsidP="00647EE6">
      <w:pPr>
        <w:tabs>
          <w:tab w:val="left" w:pos="851"/>
        </w:tabs>
        <w:ind w:firstLine="567"/>
        <w:jc w:val="both"/>
        <w:rPr>
          <w:sz w:val="22"/>
          <w:szCs w:val="22"/>
        </w:rPr>
      </w:pPr>
      <w:r w:rsidRPr="000C4A7E">
        <w:rPr>
          <w:sz w:val="22"/>
          <w:szCs w:val="22"/>
        </w:rPr>
        <w:t>•</w:t>
      </w:r>
      <w:r w:rsidRPr="000C4A7E">
        <w:rPr>
          <w:sz w:val="22"/>
          <w:szCs w:val="22"/>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E54D18" w:rsidRPr="000C4A7E" w:rsidRDefault="00E54D18" w:rsidP="00647EE6">
      <w:pPr>
        <w:tabs>
          <w:tab w:val="left" w:pos="851"/>
        </w:tabs>
        <w:ind w:firstLine="567"/>
        <w:jc w:val="both"/>
        <w:rPr>
          <w:sz w:val="22"/>
          <w:szCs w:val="22"/>
        </w:rPr>
      </w:pPr>
      <w:r w:rsidRPr="000C4A7E">
        <w:rPr>
          <w:sz w:val="22"/>
          <w:szCs w:val="22"/>
        </w:rPr>
        <w:t>•</w:t>
      </w:r>
      <w:r w:rsidRPr="000C4A7E">
        <w:rPr>
          <w:sz w:val="22"/>
          <w:szCs w:val="22"/>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E54D18" w:rsidRPr="000C4A7E" w:rsidRDefault="00E54D18" w:rsidP="00647EE6">
      <w:pPr>
        <w:tabs>
          <w:tab w:val="left" w:pos="851"/>
        </w:tabs>
        <w:ind w:firstLine="567"/>
        <w:jc w:val="both"/>
        <w:rPr>
          <w:sz w:val="22"/>
          <w:szCs w:val="22"/>
        </w:rPr>
      </w:pPr>
      <w:r w:rsidRPr="000C4A7E">
        <w:rPr>
          <w:sz w:val="22"/>
          <w:szCs w:val="22"/>
        </w:rPr>
        <w:t>3. Любая невозможность использования или любой другой косвенный убыток, кроме случаев, отдельно указанных в настоящем Договоре.</w:t>
      </w:r>
    </w:p>
    <w:p w:rsidR="00E54D18" w:rsidRPr="000C4A7E" w:rsidRDefault="00E54D18" w:rsidP="00647EE6">
      <w:pPr>
        <w:tabs>
          <w:tab w:val="left" w:pos="851"/>
        </w:tabs>
        <w:ind w:firstLine="567"/>
        <w:jc w:val="both"/>
        <w:rPr>
          <w:sz w:val="22"/>
          <w:szCs w:val="22"/>
        </w:rPr>
      </w:pPr>
      <w:r w:rsidRPr="000C4A7E">
        <w:rPr>
          <w:sz w:val="22"/>
          <w:szCs w:val="22"/>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E54D18" w:rsidRPr="000C4A7E" w:rsidRDefault="00E54D18" w:rsidP="00647EE6">
      <w:pPr>
        <w:tabs>
          <w:tab w:val="left" w:pos="851"/>
        </w:tabs>
        <w:ind w:firstLine="567"/>
        <w:jc w:val="both"/>
        <w:rPr>
          <w:sz w:val="22"/>
          <w:szCs w:val="22"/>
        </w:rPr>
      </w:pPr>
      <w:r w:rsidRPr="000C4A7E">
        <w:rPr>
          <w:sz w:val="22"/>
          <w:szCs w:val="22"/>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E54D18" w:rsidRPr="000C4A7E" w:rsidRDefault="00E54D18" w:rsidP="00647EE6">
      <w:pPr>
        <w:tabs>
          <w:tab w:val="left" w:pos="851"/>
        </w:tabs>
        <w:ind w:firstLine="567"/>
        <w:jc w:val="both"/>
        <w:rPr>
          <w:sz w:val="22"/>
          <w:szCs w:val="22"/>
        </w:rPr>
      </w:pPr>
      <w:r w:rsidRPr="000C4A7E">
        <w:rPr>
          <w:sz w:val="22"/>
          <w:szCs w:val="22"/>
        </w:rPr>
        <w:t xml:space="preserve">6. Необъяснимое исчезновение или недостачу, обнаруженные во время проведения периодической инвентаризации. </w:t>
      </w:r>
    </w:p>
    <w:p w:rsidR="00E54D18" w:rsidRPr="000C4A7E" w:rsidRDefault="00E54D18" w:rsidP="00647EE6">
      <w:pPr>
        <w:tabs>
          <w:tab w:val="left" w:pos="851"/>
        </w:tabs>
        <w:ind w:firstLine="567"/>
        <w:jc w:val="both"/>
        <w:rPr>
          <w:sz w:val="22"/>
          <w:szCs w:val="22"/>
        </w:rPr>
      </w:pPr>
      <w:r w:rsidRPr="000C4A7E">
        <w:rPr>
          <w:sz w:val="22"/>
          <w:szCs w:val="22"/>
        </w:rPr>
        <w:t>7. Франшизы, указанные в настоящем Договоре.</w:t>
      </w:r>
    </w:p>
    <w:p w:rsidR="00E54D18" w:rsidRPr="000C4A7E" w:rsidRDefault="00E54D18" w:rsidP="00647EE6">
      <w:pPr>
        <w:tabs>
          <w:tab w:val="left" w:pos="851"/>
          <w:tab w:val="left" w:pos="993"/>
        </w:tabs>
        <w:ind w:firstLine="567"/>
        <w:jc w:val="both"/>
        <w:rPr>
          <w:sz w:val="22"/>
          <w:szCs w:val="22"/>
        </w:rPr>
      </w:pPr>
      <w:r w:rsidRPr="000C4A7E">
        <w:rPr>
          <w:sz w:val="22"/>
          <w:szCs w:val="22"/>
        </w:rPr>
        <w:t>8. Расходы на:</w:t>
      </w:r>
    </w:p>
    <w:p w:rsidR="00E54D18" w:rsidRPr="000C4A7E" w:rsidRDefault="00E54D18" w:rsidP="00647EE6">
      <w:pPr>
        <w:tabs>
          <w:tab w:val="left" w:pos="851"/>
          <w:tab w:val="left" w:pos="993"/>
        </w:tabs>
        <w:ind w:firstLine="567"/>
        <w:jc w:val="both"/>
        <w:rPr>
          <w:sz w:val="22"/>
          <w:szCs w:val="22"/>
        </w:rPr>
      </w:pPr>
      <w:r w:rsidRPr="000C4A7E">
        <w:rPr>
          <w:sz w:val="22"/>
          <w:szCs w:val="22"/>
        </w:rPr>
        <w:t xml:space="preserve">а) </w:t>
      </w:r>
      <w:r w:rsidRPr="000C4A7E">
        <w:rPr>
          <w:sz w:val="22"/>
          <w:szCs w:val="22"/>
        </w:rPr>
        <w:tab/>
        <w:t>ремонт, замену свай или укрепление элементов стен</w:t>
      </w:r>
    </w:p>
    <w:p w:rsidR="00E54D18" w:rsidRPr="000C4A7E" w:rsidRDefault="00E54D18" w:rsidP="00647EE6">
      <w:pPr>
        <w:tabs>
          <w:tab w:val="left" w:pos="851"/>
          <w:tab w:val="left" w:pos="993"/>
        </w:tabs>
        <w:ind w:firstLine="567"/>
        <w:jc w:val="both"/>
        <w:rPr>
          <w:sz w:val="22"/>
          <w:szCs w:val="22"/>
        </w:rPr>
      </w:pPr>
      <w:r w:rsidRPr="000C4A7E">
        <w:rPr>
          <w:sz w:val="22"/>
          <w:szCs w:val="22"/>
        </w:rPr>
        <w:t>•</w:t>
      </w:r>
      <w:r w:rsidRPr="000C4A7E">
        <w:rPr>
          <w:sz w:val="22"/>
          <w:szCs w:val="22"/>
        </w:rPr>
        <w:tab/>
        <w:t>которые были неправильно установлены, смещены или заблокированы в результате строительных работ;</w:t>
      </w:r>
    </w:p>
    <w:p w:rsidR="00E54D18" w:rsidRPr="000C4A7E" w:rsidRDefault="00E54D18" w:rsidP="00647EE6">
      <w:pPr>
        <w:tabs>
          <w:tab w:val="left" w:pos="851"/>
          <w:tab w:val="left" w:pos="993"/>
        </w:tabs>
        <w:ind w:firstLine="567"/>
        <w:jc w:val="both"/>
        <w:rPr>
          <w:sz w:val="22"/>
          <w:szCs w:val="22"/>
        </w:rPr>
      </w:pPr>
      <w:r w:rsidRPr="000C4A7E">
        <w:rPr>
          <w:sz w:val="22"/>
          <w:szCs w:val="22"/>
        </w:rPr>
        <w:t>•</w:t>
      </w:r>
      <w:r w:rsidRPr="000C4A7E">
        <w:rPr>
          <w:sz w:val="22"/>
          <w:szCs w:val="22"/>
        </w:rPr>
        <w:tab/>
        <w:t>которые были утеряны или повреждены, или остались бесхозными во время забивки или извлечения;</w:t>
      </w:r>
    </w:p>
    <w:p w:rsidR="00E54D18" w:rsidRPr="000C4A7E" w:rsidRDefault="00E54D18" w:rsidP="00647EE6">
      <w:pPr>
        <w:tabs>
          <w:tab w:val="left" w:pos="851"/>
          <w:tab w:val="left" w:pos="993"/>
        </w:tabs>
        <w:ind w:firstLine="567"/>
        <w:jc w:val="both"/>
        <w:rPr>
          <w:sz w:val="22"/>
          <w:szCs w:val="22"/>
        </w:rPr>
      </w:pPr>
      <w:r w:rsidRPr="000C4A7E">
        <w:rPr>
          <w:sz w:val="22"/>
          <w:szCs w:val="22"/>
        </w:rPr>
        <w:t>•</w:t>
      </w:r>
      <w:r w:rsidRPr="000C4A7E">
        <w:rPr>
          <w:sz w:val="22"/>
          <w:szCs w:val="22"/>
        </w:rPr>
        <w:tab/>
        <w:t>которые были повреждены заклинившим или поврежденным оборудованием для свайных работ или опалубкой;</w:t>
      </w:r>
    </w:p>
    <w:p w:rsidR="00E54D18" w:rsidRPr="000C4A7E" w:rsidRDefault="00E54D18" w:rsidP="00647EE6">
      <w:pPr>
        <w:tabs>
          <w:tab w:val="left" w:pos="851"/>
          <w:tab w:val="left" w:pos="993"/>
        </w:tabs>
        <w:ind w:firstLine="567"/>
        <w:jc w:val="both"/>
        <w:rPr>
          <w:sz w:val="22"/>
          <w:szCs w:val="22"/>
        </w:rPr>
      </w:pPr>
      <w:r w:rsidRPr="000C4A7E">
        <w:rPr>
          <w:sz w:val="22"/>
          <w:szCs w:val="22"/>
        </w:rPr>
        <w:t xml:space="preserve">б) </w:t>
      </w:r>
      <w:r w:rsidRPr="000C4A7E">
        <w:rPr>
          <w:sz w:val="22"/>
          <w:szCs w:val="22"/>
        </w:rPr>
        <w:tab/>
        <w:t>исправление раскрепленных или разъединенных шпунтовых свай;</w:t>
      </w:r>
    </w:p>
    <w:p w:rsidR="00E54D18" w:rsidRPr="000C4A7E" w:rsidRDefault="00E54D18" w:rsidP="00647EE6">
      <w:pPr>
        <w:tabs>
          <w:tab w:val="left" w:pos="851"/>
          <w:tab w:val="left" w:pos="993"/>
        </w:tabs>
        <w:ind w:firstLine="567"/>
        <w:jc w:val="both"/>
        <w:rPr>
          <w:sz w:val="22"/>
          <w:szCs w:val="22"/>
        </w:rPr>
      </w:pPr>
      <w:r w:rsidRPr="000C4A7E">
        <w:rPr>
          <w:sz w:val="22"/>
          <w:szCs w:val="22"/>
        </w:rPr>
        <w:t xml:space="preserve">в) </w:t>
      </w:r>
      <w:r w:rsidRPr="000C4A7E">
        <w:rPr>
          <w:sz w:val="22"/>
          <w:szCs w:val="22"/>
        </w:rPr>
        <w:tab/>
        <w:t>устранение любых протечек или проникновение любых субстанций;</w:t>
      </w:r>
    </w:p>
    <w:p w:rsidR="00E54D18" w:rsidRPr="000C4A7E" w:rsidRDefault="00E54D18" w:rsidP="00647EE6">
      <w:pPr>
        <w:tabs>
          <w:tab w:val="left" w:pos="851"/>
          <w:tab w:val="left" w:pos="993"/>
        </w:tabs>
        <w:ind w:firstLine="567"/>
        <w:jc w:val="both"/>
        <w:rPr>
          <w:sz w:val="22"/>
          <w:szCs w:val="22"/>
        </w:rPr>
      </w:pPr>
      <w:r w:rsidRPr="000C4A7E">
        <w:rPr>
          <w:sz w:val="22"/>
          <w:szCs w:val="22"/>
        </w:rPr>
        <w:t xml:space="preserve">г) </w:t>
      </w:r>
      <w:r w:rsidRPr="000C4A7E">
        <w:rPr>
          <w:sz w:val="22"/>
          <w:szCs w:val="22"/>
        </w:rPr>
        <w:tab/>
        <w:t>заполнение пустот или утраченного бентонита;</w:t>
      </w:r>
    </w:p>
    <w:p w:rsidR="00E54D18" w:rsidRPr="000C4A7E" w:rsidRDefault="00E54D18" w:rsidP="00647EE6">
      <w:pPr>
        <w:tabs>
          <w:tab w:val="left" w:pos="851"/>
          <w:tab w:val="left" w:pos="993"/>
        </w:tabs>
        <w:ind w:firstLine="567"/>
        <w:jc w:val="both"/>
        <w:rPr>
          <w:sz w:val="22"/>
          <w:szCs w:val="22"/>
        </w:rPr>
      </w:pPr>
      <w:r w:rsidRPr="000C4A7E">
        <w:rPr>
          <w:sz w:val="22"/>
          <w:szCs w:val="22"/>
        </w:rPr>
        <w:t xml:space="preserve">д) </w:t>
      </w:r>
      <w:r w:rsidRPr="000C4A7E">
        <w:rPr>
          <w:sz w:val="22"/>
          <w:szCs w:val="22"/>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E54D18" w:rsidRPr="000C4A7E" w:rsidRDefault="00E54D18" w:rsidP="00647EE6">
      <w:pPr>
        <w:tabs>
          <w:tab w:val="left" w:pos="851"/>
        </w:tabs>
        <w:ind w:firstLine="567"/>
        <w:jc w:val="both"/>
        <w:rPr>
          <w:sz w:val="22"/>
          <w:szCs w:val="22"/>
        </w:rPr>
      </w:pPr>
      <w:r w:rsidRPr="000C4A7E">
        <w:rPr>
          <w:sz w:val="22"/>
          <w:szCs w:val="22"/>
        </w:rPr>
        <w:t xml:space="preserve">е) </w:t>
      </w:r>
      <w:r w:rsidRPr="000C4A7E">
        <w:rPr>
          <w:sz w:val="22"/>
          <w:szCs w:val="22"/>
        </w:rPr>
        <w:tab/>
        <w:t>восстановление размеров и профилей.</w:t>
      </w:r>
    </w:p>
    <w:p w:rsidR="00E54D18" w:rsidRPr="000C4A7E" w:rsidRDefault="00E54D18" w:rsidP="00647EE6">
      <w:pPr>
        <w:tabs>
          <w:tab w:val="left" w:pos="851"/>
        </w:tabs>
        <w:ind w:firstLine="567"/>
        <w:jc w:val="both"/>
        <w:rPr>
          <w:sz w:val="22"/>
          <w:szCs w:val="22"/>
        </w:rPr>
      </w:pPr>
      <w:r w:rsidRPr="000C4A7E">
        <w:rPr>
          <w:sz w:val="22"/>
          <w:szCs w:val="22"/>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E54D18" w:rsidRPr="000C4A7E" w:rsidRDefault="00E54D18" w:rsidP="00647EE6">
      <w:pPr>
        <w:widowControl w:val="0"/>
        <w:numPr>
          <w:ilvl w:val="0"/>
          <w:numId w:val="133"/>
        </w:numPr>
        <w:tabs>
          <w:tab w:val="left" w:pos="851"/>
        </w:tabs>
        <w:autoSpaceDE w:val="0"/>
        <w:autoSpaceDN w:val="0"/>
        <w:adjustRightInd w:val="0"/>
        <w:ind w:left="0" w:firstLine="567"/>
        <w:contextualSpacing/>
        <w:jc w:val="both"/>
        <w:rPr>
          <w:sz w:val="22"/>
          <w:szCs w:val="22"/>
        </w:rPr>
      </w:pPr>
      <w:r w:rsidRPr="000C4A7E">
        <w:rPr>
          <w:sz w:val="22"/>
          <w:szCs w:val="22"/>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E54D18" w:rsidRPr="000C4A7E" w:rsidRDefault="00E54D18" w:rsidP="00647EE6">
      <w:pPr>
        <w:tabs>
          <w:tab w:val="left" w:pos="851"/>
        </w:tabs>
        <w:ind w:firstLine="567"/>
        <w:jc w:val="both"/>
        <w:rPr>
          <w:b/>
          <w:bCs/>
          <w:sz w:val="22"/>
          <w:szCs w:val="22"/>
        </w:rPr>
      </w:pPr>
      <w:r w:rsidRPr="000C4A7E">
        <w:rPr>
          <w:b/>
          <w:bCs/>
          <w:sz w:val="22"/>
          <w:szCs w:val="22"/>
        </w:rPr>
        <w:t>Расширенное страхование послепускового гарантийного обслуживания (Оговорка 004)</w:t>
      </w:r>
    </w:p>
    <w:p w:rsidR="00E54D18" w:rsidRPr="000C4A7E" w:rsidRDefault="00E54D18" w:rsidP="00647EE6">
      <w:pPr>
        <w:tabs>
          <w:tab w:val="left" w:pos="851"/>
        </w:tabs>
        <w:ind w:firstLine="567"/>
        <w:jc w:val="both"/>
        <w:rPr>
          <w:bCs/>
          <w:sz w:val="22"/>
          <w:szCs w:val="22"/>
        </w:rPr>
      </w:pPr>
      <w:r w:rsidRPr="000C4A7E">
        <w:rPr>
          <w:bCs/>
          <w:sz w:val="22"/>
          <w:szCs w:val="22"/>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E54D18" w:rsidRPr="000C4A7E" w:rsidRDefault="00E54D18" w:rsidP="00647EE6">
      <w:pPr>
        <w:tabs>
          <w:tab w:val="left" w:pos="851"/>
        </w:tabs>
        <w:ind w:firstLine="567"/>
        <w:jc w:val="both"/>
        <w:rPr>
          <w:bCs/>
          <w:sz w:val="22"/>
          <w:szCs w:val="22"/>
        </w:rPr>
      </w:pPr>
      <w:r w:rsidRPr="000C4A7E">
        <w:rPr>
          <w:bCs/>
          <w:sz w:val="22"/>
          <w:szCs w:val="22"/>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E54D18" w:rsidRPr="000C4A7E" w:rsidRDefault="00E54D18" w:rsidP="00647EE6">
      <w:pPr>
        <w:tabs>
          <w:tab w:val="left" w:pos="851"/>
        </w:tabs>
        <w:ind w:firstLine="567"/>
        <w:jc w:val="both"/>
        <w:rPr>
          <w:bCs/>
          <w:sz w:val="22"/>
          <w:szCs w:val="22"/>
        </w:rPr>
      </w:pPr>
      <w:r w:rsidRPr="000C4A7E">
        <w:rPr>
          <w:bCs/>
          <w:sz w:val="22"/>
          <w:szCs w:val="22"/>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E54D18" w:rsidRPr="000C4A7E" w:rsidRDefault="00E54D18" w:rsidP="00647EE6">
      <w:pPr>
        <w:tabs>
          <w:tab w:val="left" w:pos="851"/>
        </w:tabs>
        <w:ind w:firstLine="567"/>
        <w:jc w:val="both"/>
        <w:rPr>
          <w:b/>
          <w:bCs/>
          <w:sz w:val="22"/>
          <w:szCs w:val="22"/>
        </w:rPr>
      </w:pPr>
      <w:r w:rsidRPr="000C4A7E">
        <w:rPr>
          <w:b/>
          <w:bCs/>
          <w:sz w:val="22"/>
          <w:szCs w:val="22"/>
        </w:rPr>
        <w:t>Страхование работ, выполняемых при послепусковом гарантийном обслуживании (Оговорка 003)</w:t>
      </w:r>
    </w:p>
    <w:p w:rsidR="00E54D18" w:rsidRPr="000C4A7E" w:rsidRDefault="00E54D18" w:rsidP="00647EE6">
      <w:pPr>
        <w:tabs>
          <w:tab w:val="left" w:pos="851"/>
        </w:tabs>
        <w:ind w:firstLine="567"/>
        <w:jc w:val="both"/>
        <w:rPr>
          <w:bCs/>
          <w:sz w:val="22"/>
          <w:szCs w:val="22"/>
        </w:rPr>
      </w:pPr>
      <w:r w:rsidRPr="000C4A7E">
        <w:rPr>
          <w:bCs/>
          <w:sz w:val="22"/>
          <w:szCs w:val="22"/>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0C4A7E">
        <w:rPr>
          <w:b/>
          <w:bCs/>
          <w:sz w:val="22"/>
          <w:szCs w:val="22"/>
        </w:rPr>
        <w:t xml:space="preserve">месяцев </w:t>
      </w:r>
      <w:r w:rsidRPr="000C4A7E">
        <w:rPr>
          <w:bCs/>
          <w:sz w:val="22"/>
          <w:szCs w:val="22"/>
        </w:rPr>
        <w:t xml:space="preserve">имущественных интересов Страхователя, связанных с гибелью или повреждением введённого в </w:t>
      </w:r>
      <w:r w:rsidRPr="000C4A7E">
        <w:rPr>
          <w:bCs/>
          <w:sz w:val="22"/>
          <w:szCs w:val="22"/>
        </w:rPr>
        <w:lastRenderedPageBreak/>
        <w:t>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E54D18" w:rsidRPr="000C4A7E" w:rsidRDefault="00E54D18" w:rsidP="00647EE6">
      <w:pPr>
        <w:tabs>
          <w:tab w:val="left" w:pos="720"/>
          <w:tab w:val="left" w:pos="851"/>
        </w:tabs>
        <w:ind w:firstLine="567"/>
        <w:jc w:val="both"/>
        <w:rPr>
          <w:sz w:val="22"/>
          <w:szCs w:val="22"/>
        </w:rPr>
      </w:pPr>
    </w:p>
    <w:p w:rsidR="00E54D18" w:rsidRPr="000C4A7E" w:rsidRDefault="00E54D18" w:rsidP="00647EE6">
      <w:pPr>
        <w:widowControl w:val="0"/>
        <w:tabs>
          <w:tab w:val="left" w:pos="851"/>
        </w:tabs>
        <w:ind w:firstLine="567"/>
        <w:jc w:val="both"/>
        <w:rPr>
          <w:b/>
          <w:bCs/>
          <w:sz w:val="22"/>
          <w:szCs w:val="22"/>
          <w:u w:val="single"/>
        </w:rPr>
      </w:pPr>
      <w:r w:rsidRPr="000C4A7E">
        <w:rPr>
          <w:b/>
          <w:bCs/>
          <w:sz w:val="22"/>
          <w:szCs w:val="22"/>
          <w:u w:val="single"/>
        </w:rPr>
        <w:t>Секция 2 «Страхование гражданской ответственности за причинение вреда имуществу и/или жизни и здоровью третьих лиц».</w:t>
      </w:r>
    </w:p>
    <w:p w:rsidR="00E54D18" w:rsidRPr="000C4A7E" w:rsidRDefault="00E54D18" w:rsidP="00647EE6">
      <w:pPr>
        <w:tabs>
          <w:tab w:val="left" w:pos="851"/>
        </w:tabs>
        <w:ind w:firstLine="567"/>
        <w:jc w:val="both"/>
        <w:rPr>
          <w:sz w:val="22"/>
          <w:szCs w:val="22"/>
        </w:rPr>
      </w:pPr>
      <w:r w:rsidRPr="000C4A7E">
        <w:rPr>
          <w:b/>
          <w:bCs/>
          <w:sz w:val="22"/>
          <w:szCs w:val="22"/>
        </w:rPr>
        <w:t>Оговорка о</w:t>
      </w:r>
      <w:r w:rsidRPr="000C4A7E">
        <w:rPr>
          <w:b/>
          <w:sz w:val="22"/>
          <w:szCs w:val="22"/>
        </w:rPr>
        <w:t xml:space="preserve"> возмещении.</w:t>
      </w:r>
    </w:p>
    <w:p w:rsidR="00E54D18" w:rsidRPr="000C4A7E" w:rsidRDefault="00E54D18" w:rsidP="00647EE6">
      <w:pPr>
        <w:tabs>
          <w:tab w:val="left" w:pos="284"/>
          <w:tab w:val="left" w:pos="851"/>
        </w:tabs>
        <w:ind w:firstLine="567"/>
        <w:jc w:val="both"/>
        <w:rPr>
          <w:sz w:val="22"/>
          <w:szCs w:val="22"/>
        </w:rPr>
      </w:pPr>
      <w:r w:rsidRPr="000C4A7E">
        <w:rPr>
          <w:sz w:val="22"/>
          <w:szCs w:val="22"/>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E54D18" w:rsidRPr="000C4A7E" w:rsidRDefault="00E54D18" w:rsidP="00647EE6">
      <w:pPr>
        <w:tabs>
          <w:tab w:val="left" w:pos="720"/>
          <w:tab w:val="left" w:pos="851"/>
        </w:tabs>
        <w:ind w:firstLine="567"/>
        <w:jc w:val="both"/>
        <w:rPr>
          <w:sz w:val="22"/>
          <w:szCs w:val="22"/>
        </w:rPr>
      </w:pPr>
      <w:r w:rsidRPr="000C4A7E">
        <w:rPr>
          <w:sz w:val="22"/>
          <w:szCs w:val="22"/>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E54D18" w:rsidRPr="000C4A7E" w:rsidRDefault="00E54D18" w:rsidP="00647EE6">
      <w:pPr>
        <w:tabs>
          <w:tab w:val="left" w:pos="720"/>
          <w:tab w:val="left" w:pos="851"/>
        </w:tabs>
        <w:ind w:firstLine="567"/>
        <w:jc w:val="both"/>
        <w:rPr>
          <w:sz w:val="22"/>
          <w:szCs w:val="22"/>
        </w:rPr>
      </w:pPr>
      <w:r w:rsidRPr="000C4A7E">
        <w:rPr>
          <w:sz w:val="22"/>
          <w:szCs w:val="22"/>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E54D18" w:rsidRPr="000C4A7E" w:rsidRDefault="00E54D18" w:rsidP="00647EE6">
      <w:pPr>
        <w:tabs>
          <w:tab w:val="left" w:pos="720"/>
          <w:tab w:val="left" w:pos="851"/>
        </w:tabs>
        <w:ind w:firstLine="567"/>
        <w:jc w:val="both"/>
        <w:rPr>
          <w:sz w:val="22"/>
          <w:szCs w:val="22"/>
        </w:rPr>
      </w:pPr>
      <w:r w:rsidRPr="000C4A7E">
        <w:rPr>
          <w:sz w:val="22"/>
          <w:szCs w:val="22"/>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E54D18" w:rsidRPr="000C4A7E" w:rsidRDefault="00E54D18" w:rsidP="00647EE6">
      <w:pPr>
        <w:tabs>
          <w:tab w:val="left" w:pos="720"/>
          <w:tab w:val="left" w:pos="851"/>
        </w:tabs>
        <w:ind w:firstLine="567"/>
        <w:jc w:val="both"/>
        <w:rPr>
          <w:bCs/>
          <w:sz w:val="22"/>
          <w:szCs w:val="22"/>
        </w:rPr>
      </w:pPr>
      <w:r w:rsidRPr="000C4A7E">
        <w:rPr>
          <w:sz w:val="22"/>
          <w:szCs w:val="22"/>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E54D18" w:rsidRPr="000C4A7E" w:rsidRDefault="00E54D18" w:rsidP="00647EE6">
      <w:pPr>
        <w:tabs>
          <w:tab w:val="left" w:pos="720"/>
          <w:tab w:val="left" w:pos="851"/>
        </w:tabs>
        <w:ind w:firstLine="567"/>
        <w:jc w:val="both"/>
        <w:rPr>
          <w:sz w:val="22"/>
          <w:szCs w:val="22"/>
        </w:rPr>
      </w:pPr>
      <w:r w:rsidRPr="000C4A7E">
        <w:rPr>
          <w:sz w:val="22"/>
          <w:szCs w:val="22"/>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E54D18" w:rsidRPr="000C4A7E" w:rsidRDefault="00E54D18" w:rsidP="00647EE6">
      <w:pPr>
        <w:widowControl w:val="0"/>
        <w:numPr>
          <w:ilvl w:val="0"/>
          <w:numId w:val="32"/>
        </w:numPr>
        <w:tabs>
          <w:tab w:val="left" w:pos="851"/>
          <w:tab w:val="left" w:pos="1080"/>
        </w:tabs>
        <w:ind w:left="0" w:firstLine="567"/>
        <w:jc w:val="both"/>
        <w:rPr>
          <w:sz w:val="22"/>
          <w:szCs w:val="22"/>
        </w:rPr>
      </w:pPr>
      <w:r w:rsidRPr="000C4A7E">
        <w:rPr>
          <w:sz w:val="22"/>
          <w:szCs w:val="22"/>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E54D18" w:rsidRPr="000C4A7E" w:rsidRDefault="00E54D18" w:rsidP="00647EE6">
      <w:pPr>
        <w:widowControl w:val="0"/>
        <w:numPr>
          <w:ilvl w:val="0"/>
          <w:numId w:val="32"/>
        </w:numPr>
        <w:tabs>
          <w:tab w:val="left" w:pos="851"/>
          <w:tab w:val="left" w:pos="1080"/>
        </w:tabs>
        <w:ind w:left="0" w:firstLine="567"/>
        <w:jc w:val="both"/>
        <w:rPr>
          <w:sz w:val="22"/>
          <w:szCs w:val="22"/>
        </w:rPr>
      </w:pPr>
      <w:r w:rsidRPr="000C4A7E">
        <w:rPr>
          <w:sz w:val="22"/>
          <w:szCs w:val="22"/>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E54D18" w:rsidRPr="000C4A7E" w:rsidRDefault="00E54D18" w:rsidP="00647EE6">
      <w:pPr>
        <w:tabs>
          <w:tab w:val="left" w:pos="720"/>
          <w:tab w:val="left" w:pos="851"/>
        </w:tabs>
        <w:ind w:firstLine="567"/>
        <w:jc w:val="both"/>
        <w:rPr>
          <w:sz w:val="22"/>
          <w:szCs w:val="22"/>
        </w:rPr>
      </w:pPr>
      <w:r w:rsidRPr="000C4A7E">
        <w:rPr>
          <w:sz w:val="22"/>
          <w:szCs w:val="22"/>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E54D18" w:rsidRPr="000C4A7E" w:rsidRDefault="00E54D18" w:rsidP="00647EE6">
      <w:pPr>
        <w:tabs>
          <w:tab w:val="left" w:pos="851"/>
        </w:tabs>
        <w:ind w:firstLine="567"/>
        <w:jc w:val="both"/>
        <w:rPr>
          <w:sz w:val="22"/>
          <w:szCs w:val="22"/>
        </w:rPr>
      </w:pPr>
      <w:r w:rsidRPr="000C4A7E">
        <w:rPr>
          <w:b/>
          <w:sz w:val="22"/>
          <w:szCs w:val="22"/>
        </w:rPr>
        <w:t>Страхование взаимной ответственности.</w:t>
      </w:r>
    </w:p>
    <w:p w:rsidR="00E54D18" w:rsidRPr="000C4A7E" w:rsidRDefault="00E54D18" w:rsidP="00647EE6">
      <w:pPr>
        <w:tabs>
          <w:tab w:val="left" w:pos="851"/>
        </w:tabs>
        <w:ind w:firstLine="567"/>
        <w:jc w:val="both"/>
        <w:rPr>
          <w:sz w:val="22"/>
          <w:szCs w:val="22"/>
        </w:rPr>
      </w:pPr>
      <w:r w:rsidRPr="000C4A7E">
        <w:rPr>
          <w:sz w:val="22"/>
          <w:szCs w:val="22"/>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E54D18" w:rsidRPr="000C4A7E" w:rsidRDefault="00E54D18" w:rsidP="00647EE6">
      <w:pPr>
        <w:tabs>
          <w:tab w:val="left" w:pos="851"/>
        </w:tabs>
        <w:ind w:firstLine="567"/>
        <w:jc w:val="both"/>
        <w:rPr>
          <w:b/>
          <w:sz w:val="22"/>
          <w:szCs w:val="22"/>
        </w:rPr>
      </w:pPr>
      <w:r w:rsidRPr="000C4A7E">
        <w:rPr>
          <w:b/>
          <w:sz w:val="22"/>
          <w:szCs w:val="22"/>
        </w:rPr>
        <w:t>Дополнительно застрахованные.</w:t>
      </w:r>
    </w:p>
    <w:p w:rsidR="00E54D18" w:rsidRPr="000C4A7E" w:rsidRDefault="00E54D18" w:rsidP="00647EE6">
      <w:pPr>
        <w:tabs>
          <w:tab w:val="left" w:pos="284"/>
          <w:tab w:val="left" w:pos="851"/>
        </w:tabs>
        <w:ind w:firstLine="567"/>
        <w:jc w:val="both"/>
        <w:rPr>
          <w:sz w:val="22"/>
          <w:szCs w:val="22"/>
        </w:rPr>
      </w:pPr>
      <w:r w:rsidRPr="000C4A7E">
        <w:rPr>
          <w:sz w:val="22"/>
          <w:szCs w:val="22"/>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E54D18" w:rsidRPr="000C4A7E" w:rsidRDefault="00E54D18" w:rsidP="00647EE6">
      <w:pPr>
        <w:tabs>
          <w:tab w:val="left" w:pos="284"/>
          <w:tab w:val="left" w:pos="851"/>
        </w:tabs>
        <w:ind w:firstLine="567"/>
        <w:jc w:val="both"/>
        <w:rPr>
          <w:b/>
          <w:sz w:val="22"/>
          <w:szCs w:val="22"/>
        </w:rPr>
      </w:pPr>
      <w:r w:rsidRPr="000C4A7E">
        <w:rPr>
          <w:b/>
          <w:sz w:val="22"/>
          <w:szCs w:val="22"/>
        </w:rPr>
        <w:t>Посетители площадки</w:t>
      </w:r>
    </w:p>
    <w:p w:rsidR="00E54D18" w:rsidRPr="000C4A7E" w:rsidRDefault="00E54D18" w:rsidP="00647EE6">
      <w:pPr>
        <w:tabs>
          <w:tab w:val="left" w:pos="284"/>
          <w:tab w:val="left" w:pos="851"/>
        </w:tabs>
        <w:ind w:firstLine="567"/>
        <w:jc w:val="both"/>
        <w:rPr>
          <w:sz w:val="22"/>
          <w:szCs w:val="22"/>
        </w:rPr>
      </w:pPr>
      <w:r w:rsidRPr="000C4A7E">
        <w:rPr>
          <w:sz w:val="22"/>
          <w:szCs w:val="22"/>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E54D18" w:rsidRPr="000C4A7E" w:rsidRDefault="00E54D18" w:rsidP="00647EE6">
      <w:pPr>
        <w:tabs>
          <w:tab w:val="left" w:pos="284"/>
          <w:tab w:val="left" w:pos="851"/>
        </w:tabs>
        <w:ind w:firstLine="567"/>
        <w:jc w:val="both"/>
        <w:rPr>
          <w:sz w:val="22"/>
          <w:szCs w:val="22"/>
        </w:rPr>
      </w:pPr>
      <w:r w:rsidRPr="000C4A7E">
        <w:rPr>
          <w:b/>
          <w:sz w:val="22"/>
          <w:szCs w:val="22"/>
        </w:rPr>
        <w:t>Уменьшение убытка.</w:t>
      </w:r>
    </w:p>
    <w:p w:rsidR="00E54D18" w:rsidRPr="000C4A7E" w:rsidRDefault="00E54D18" w:rsidP="00647EE6">
      <w:pPr>
        <w:tabs>
          <w:tab w:val="left" w:pos="284"/>
          <w:tab w:val="left" w:pos="851"/>
        </w:tabs>
        <w:ind w:firstLine="567"/>
        <w:jc w:val="both"/>
        <w:rPr>
          <w:sz w:val="22"/>
          <w:szCs w:val="22"/>
        </w:rPr>
      </w:pPr>
      <w:r w:rsidRPr="000C4A7E">
        <w:rPr>
          <w:sz w:val="22"/>
          <w:szCs w:val="22"/>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E54D18" w:rsidRPr="000C4A7E" w:rsidRDefault="00E54D18" w:rsidP="00647EE6">
      <w:pPr>
        <w:tabs>
          <w:tab w:val="left" w:pos="284"/>
          <w:tab w:val="left" w:pos="851"/>
        </w:tabs>
        <w:ind w:firstLine="567"/>
        <w:jc w:val="both"/>
        <w:rPr>
          <w:b/>
          <w:sz w:val="22"/>
          <w:szCs w:val="22"/>
        </w:rPr>
      </w:pPr>
      <w:r w:rsidRPr="000C4A7E">
        <w:rPr>
          <w:b/>
          <w:sz w:val="22"/>
          <w:szCs w:val="22"/>
        </w:rPr>
        <w:lastRenderedPageBreak/>
        <w:t>Оговорка о юрисдикции.</w:t>
      </w:r>
    </w:p>
    <w:p w:rsidR="00E54D18" w:rsidRPr="000C4A7E" w:rsidRDefault="00E54D18" w:rsidP="00647EE6">
      <w:pPr>
        <w:tabs>
          <w:tab w:val="left" w:pos="851"/>
        </w:tabs>
        <w:ind w:firstLine="567"/>
        <w:jc w:val="both"/>
        <w:rPr>
          <w:sz w:val="22"/>
          <w:szCs w:val="22"/>
        </w:rPr>
      </w:pPr>
      <w:r w:rsidRPr="000C4A7E">
        <w:rPr>
          <w:sz w:val="22"/>
          <w:szCs w:val="22"/>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E54D18" w:rsidRPr="000C4A7E" w:rsidRDefault="00E54D18" w:rsidP="00647EE6">
      <w:pPr>
        <w:tabs>
          <w:tab w:val="left" w:pos="851"/>
        </w:tabs>
        <w:ind w:firstLine="567"/>
        <w:jc w:val="both"/>
        <w:rPr>
          <w:kern w:val="32"/>
          <w:sz w:val="22"/>
          <w:szCs w:val="22"/>
        </w:rPr>
      </w:pPr>
      <w:r w:rsidRPr="000C4A7E">
        <w:rPr>
          <w:kern w:val="32"/>
          <w:sz w:val="22"/>
          <w:szCs w:val="22"/>
        </w:rPr>
        <w:t>Исключения по Секции 2 «Страхование гражданской ответственности за причинение вреда жизни, здоровью, имуществу третьих лиц».</w:t>
      </w:r>
    </w:p>
    <w:p w:rsidR="00E54D18" w:rsidRPr="000C4A7E" w:rsidRDefault="00E54D18" w:rsidP="00647EE6">
      <w:pPr>
        <w:tabs>
          <w:tab w:val="left" w:pos="851"/>
        </w:tabs>
        <w:ind w:firstLine="567"/>
        <w:jc w:val="both"/>
        <w:rPr>
          <w:kern w:val="32"/>
          <w:sz w:val="22"/>
          <w:szCs w:val="22"/>
        </w:rPr>
      </w:pPr>
      <w:r w:rsidRPr="000C4A7E">
        <w:rPr>
          <w:kern w:val="32"/>
          <w:sz w:val="22"/>
          <w:szCs w:val="22"/>
        </w:rPr>
        <w:t>Секцией 2 не покрывается:</w:t>
      </w:r>
    </w:p>
    <w:p w:rsidR="00E54D18" w:rsidRPr="000C4A7E" w:rsidRDefault="00E54D18" w:rsidP="00647EE6">
      <w:pPr>
        <w:tabs>
          <w:tab w:val="left" w:pos="851"/>
        </w:tabs>
        <w:ind w:firstLine="567"/>
        <w:jc w:val="both"/>
        <w:rPr>
          <w:kern w:val="32"/>
          <w:sz w:val="22"/>
          <w:szCs w:val="22"/>
        </w:rPr>
      </w:pPr>
      <w:r w:rsidRPr="000C4A7E">
        <w:rPr>
          <w:kern w:val="32"/>
          <w:sz w:val="22"/>
          <w:szCs w:val="22"/>
        </w:rPr>
        <w:t>1. Ответственность в отношении:</w:t>
      </w:r>
    </w:p>
    <w:p w:rsidR="00E54D18" w:rsidRPr="000C4A7E" w:rsidRDefault="00E54D18" w:rsidP="00647EE6">
      <w:pPr>
        <w:tabs>
          <w:tab w:val="left" w:pos="851"/>
        </w:tabs>
        <w:ind w:firstLine="567"/>
        <w:jc w:val="both"/>
        <w:rPr>
          <w:kern w:val="32"/>
          <w:sz w:val="22"/>
          <w:szCs w:val="22"/>
        </w:rPr>
      </w:pPr>
      <w:r w:rsidRPr="000C4A7E">
        <w:rPr>
          <w:kern w:val="32"/>
          <w:sz w:val="22"/>
          <w:szCs w:val="22"/>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E54D18" w:rsidRPr="000C4A7E" w:rsidRDefault="00E54D18" w:rsidP="00647EE6">
      <w:pPr>
        <w:tabs>
          <w:tab w:val="left" w:pos="851"/>
        </w:tabs>
        <w:ind w:firstLine="567"/>
        <w:jc w:val="both"/>
        <w:rPr>
          <w:kern w:val="32"/>
          <w:sz w:val="22"/>
          <w:szCs w:val="22"/>
        </w:rPr>
      </w:pPr>
      <w:r w:rsidRPr="000C4A7E">
        <w:rPr>
          <w:kern w:val="32"/>
          <w:sz w:val="22"/>
          <w:szCs w:val="22"/>
        </w:rPr>
        <w:t>возмещения вреда Страхователем в соответствии с законодательством в отношении производственных травм или болезней работников.</w:t>
      </w:r>
    </w:p>
    <w:p w:rsidR="00E54D18" w:rsidRPr="000C4A7E" w:rsidRDefault="00E54D18" w:rsidP="00647EE6">
      <w:pPr>
        <w:tabs>
          <w:tab w:val="left" w:pos="851"/>
        </w:tabs>
        <w:ind w:firstLine="567"/>
        <w:jc w:val="both"/>
        <w:rPr>
          <w:kern w:val="32"/>
          <w:sz w:val="22"/>
          <w:szCs w:val="22"/>
        </w:rPr>
      </w:pPr>
      <w:r w:rsidRPr="000C4A7E">
        <w:rPr>
          <w:kern w:val="32"/>
          <w:sz w:val="22"/>
          <w:szCs w:val="22"/>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E54D18" w:rsidRPr="000C4A7E" w:rsidRDefault="00E54D18" w:rsidP="00647EE6">
      <w:pPr>
        <w:tabs>
          <w:tab w:val="left" w:pos="851"/>
        </w:tabs>
        <w:ind w:firstLine="567"/>
        <w:jc w:val="both"/>
        <w:rPr>
          <w:kern w:val="32"/>
          <w:sz w:val="22"/>
          <w:szCs w:val="22"/>
        </w:rPr>
      </w:pPr>
      <w:r w:rsidRPr="000C4A7E">
        <w:rPr>
          <w:kern w:val="32"/>
          <w:sz w:val="22"/>
          <w:szCs w:val="22"/>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E54D18" w:rsidRPr="000C4A7E" w:rsidRDefault="00E54D18" w:rsidP="00647EE6">
      <w:pPr>
        <w:tabs>
          <w:tab w:val="left" w:pos="851"/>
        </w:tabs>
        <w:ind w:firstLine="567"/>
        <w:jc w:val="both"/>
        <w:rPr>
          <w:kern w:val="32"/>
          <w:sz w:val="22"/>
          <w:szCs w:val="22"/>
        </w:rPr>
      </w:pPr>
      <w:r w:rsidRPr="000C4A7E">
        <w:rPr>
          <w:kern w:val="32"/>
          <w:sz w:val="22"/>
          <w:szCs w:val="22"/>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E54D18" w:rsidRPr="000C4A7E" w:rsidRDefault="00E54D18" w:rsidP="00647EE6">
      <w:pPr>
        <w:tabs>
          <w:tab w:val="left" w:pos="851"/>
        </w:tabs>
        <w:ind w:firstLine="567"/>
        <w:jc w:val="both"/>
        <w:rPr>
          <w:kern w:val="32"/>
          <w:sz w:val="22"/>
          <w:szCs w:val="22"/>
        </w:rPr>
      </w:pPr>
      <w:r w:rsidRPr="000C4A7E">
        <w:rPr>
          <w:kern w:val="32"/>
          <w:sz w:val="22"/>
          <w:szCs w:val="22"/>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E54D18" w:rsidRPr="000C4A7E" w:rsidRDefault="00E54D18" w:rsidP="00647EE6">
      <w:pPr>
        <w:tabs>
          <w:tab w:val="left" w:pos="851"/>
        </w:tabs>
        <w:ind w:firstLine="567"/>
        <w:jc w:val="both"/>
        <w:rPr>
          <w:kern w:val="32"/>
          <w:sz w:val="22"/>
          <w:szCs w:val="22"/>
        </w:rPr>
      </w:pPr>
      <w:r w:rsidRPr="000C4A7E">
        <w:rPr>
          <w:kern w:val="32"/>
          <w:sz w:val="22"/>
          <w:szCs w:val="22"/>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E54D18" w:rsidRPr="000C4A7E" w:rsidRDefault="00E54D18" w:rsidP="00647EE6">
      <w:pPr>
        <w:tabs>
          <w:tab w:val="left" w:pos="851"/>
        </w:tabs>
        <w:ind w:firstLine="567"/>
        <w:jc w:val="both"/>
        <w:rPr>
          <w:kern w:val="32"/>
          <w:sz w:val="22"/>
          <w:szCs w:val="22"/>
        </w:rPr>
      </w:pPr>
      <w:r w:rsidRPr="000C4A7E">
        <w:rPr>
          <w:kern w:val="32"/>
          <w:sz w:val="22"/>
          <w:szCs w:val="22"/>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E54D18" w:rsidRPr="000C4A7E" w:rsidRDefault="00E54D18" w:rsidP="00647EE6">
      <w:pPr>
        <w:tabs>
          <w:tab w:val="left" w:pos="851"/>
        </w:tabs>
        <w:ind w:firstLine="567"/>
        <w:jc w:val="both"/>
        <w:rPr>
          <w:kern w:val="32"/>
          <w:sz w:val="22"/>
          <w:szCs w:val="22"/>
        </w:rPr>
      </w:pPr>
      <w:r w:rsidRPr="000C4A7E">
        <w:rPr>
          <w:kern w:val="32"/>
          <w:sz w:val="22"/>
          <w:szCs w:val="22"/>
        </w:rPr>
        <w:t>6. Ответственность за:</w:t>
      </w:r>
    </w:p>
    <w:p w:rsidR="00E54D18" w:rsidRPr="000C4A7E" w:rsidRDefault="00E54D18" w:rsidP="00647EE6">
      <w:pPr>
        <w:tabs>
          <w:tab w:val="left" w:pos="851"/>
        </w:tabs>
        <w:ind w:firstLine="567"/>
        <w:jc w:val="both"/>
        <w:rPr>
          <w:kern w:val="32"/>
          <w:sz w:val="22"/>
          <w:szCs w:val="22"/>
        </w:rPr>
      </w:pPr>
      <w:r w:rsidRPr="000C4A7E">
        <w:rPr>
          <w:kern w:val="32"/>
          <w:sz w:val="22"/>
          <w:szCs w:val="22"/>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E54D18" w:rsidRPr="000C4A7E" w:rsidRDefault="00E54D18" w:rsidP="00647EE6">
      <w:pPr>
        <w:tabs>
          <w:tab w:val="left" w:pos="851"/>
        </w:tabs>
        <w:ind w:firstLine="567"/>
        <w:jc w:val="both"/>
        <w:rPr>
          <w:kern w:val="32"/>
          <w:sz w:val="22"/>
          <w:szCs w:val="22"/>
        </w:rPr>
      </w:pPr>
      <w:r w:rsidRPr="000C4A7E">
        <w:rPr>
          <w:kern w:val="32"/>
          <w:sz w:val="22"/>
          <w:szCs w:val="22"/>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E54D18" w:rsidRPr="000C4A7E" w:rsidRDefault="00E54D18" w:rsidP="00647EE6">
      <w:pPr>
        <w:tabs>
          <w:tab w:val="left" w:pos="851"/>
        </w:tabs>
        <w:ind w:firstLine="567"/>
        <w:jc w:val="both"/>
        <w:rPr>
          <w:kern w:val="32"/>
          <w:sz w:val="22"/>
          <w:szCs w:val="22"/>
        </w:rPr>
      </w:pPr>
      <w:r w:rsidRPr="000C4A7E">
        <w:rPr>
          <w:kern w:val="32"/>
          <w:sz w:val="22"/>
          <w:szCs w:val="22"/>
        </w:rPr>
        <w:t>Штрафы, пени, штрафные санкции, связанные с событиями, описанными выше в пунктах (а) и (б).</w:t>
      </w:r>
    </w:p>
    <w:p w:rsidR="00E54D18" w:rsidRPr="000C4A7E" w:rsidRDefault="00E54D18" w:rsidP="00647EE6">
      <w:pPr>
        <w:tabs>
          <w:tab w:val="left" w:pos="851"/>
        </w:tabs>
        <w:ind w:firstLine="567"/>
        <w:jc w:val="both"/>
        <w:rPr>
          <w:kern w:val="32"/>
          <w:sz w:val="22"/>
          <w:szCs w:val="22"/>
        </w:rPr>
      </w:pPr>
      <w:r w:rsidRPr="000C4A7E">
        <w:rPr>
          <w:kern w:val="32"/>
          <w:sz w:val="22"/>
          <w:szCs w:val="22"/>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E54D18" w:rsidRPr="000C4A7E" w:rsidRDefault="00E54D18" w:rsidP="00647EE6">
      <w:pPr>
        <w:tabs>
          <w:tab w:val="left" w:pos="851"/>
        </w:tabs>
        <w:ind w:firstLine="567"/>
        <w:jc w:val="both"/>
        <w:rPr>
          <w:kern w:val="32"/>
          <w:sz w:val="22"/>
          <w:szCs w:val="22"/>
        </w:rPr>
      </w:pPr>
      <w:r w:rsidRPr="000C4A7E">
        <w:rPr>
          <w:kern w:val="32"/>
          <w:sz w:val="22"/>
          <w:szCs w:val="22"/>
        </w:rPr>
        <w:t>7. Возмещение сумм, указанных в качестве франшиз в настоящем Договоре.</w:t>
      </w:r>
    </w:p>
    <w:p w:rsidR="00E54D18" w:rsidRPr="000C4A7E" w:rsidRDefault="00E54D18" w:rsidP="00647EE6">
      <w:pPr>
        <w:tabs>
          <w:tab w:val="left" w:pos="851"/>
        </w:tabs>
        <w:ind w:firstLine="567"/>
        <w:jc w:val="both"/>
        <w:rPr>
          <w:b/>
          <w:sz w:val="22"/>
          <w:szCs w:val="22"/>
        </w:rPr>
      </w:pPr>
    </w:p>
    <w:p w:rsidR="00E54D18" w:rsidRPr="000C4A7E" w:rsidRDefault="00E54D18" w:rsidP="00647EE6">
      <w:pPr>
        <w:widowControl w:val="0"/>
        <w:tabs>
          <w:tab w:val="left" w:pos="851"/>
        </w:tabs>
        <w:ind w:firstLine="567"/>
        <w:jc w:val="both"/>
        <w:rPr>
          <w:b/>
          <w:bCs/>
          <w:sz w:val="22"/>
          <w:szCs w:val="22"/>
          <w:u w:val="single"/>
        </w:rPr>
      </w:pPr>
      <w:r w:rsidRPr="000C4A7E">
        <w:rPr>
          <w:b/>
          <w:bCs/>
          <w:sz w:val="22"/>
          <w:szCs w:val="22"/>
          <w:u w:val="single"/>
        </w:rPr>
        <w:t>Особые условия («оговорки») применяемые к Секциям 1, 2.</w:t>
      </w:r>
    </w:p>
    <w:p w:rsidR="00E54D18" w:rsidRPr="000C4A7E" w:rsidRDefault="00E54D18" w:rsidP="00647EE6">
      <w:pPr>
        <w:tabs>
          <w:tab w:val="left" w:pos="284"/>
          <w:tab w:val="left" w:pos="851"/>
        </w:tabs>
        <w:ind w:firstLine="567"/>
        <w:jc w:val="both"/>
        <w:rPr>
          <w:b/>
          <w:sz w:val="22"/>
          <w:szCs w:val="22"/>
        </w:rPr>
      </w:pPr>
      <w:r w:rsidRPr="000C4A7E">
        <w:rPr>
          <w:b/>
          <w:sz w:val="22"/>
          <w:szCs w:val="22"/>
        </w:rPr>
        <w:t>Особые условия в отношении перехода прав требования (суброгации).</w:t>
      </w:r>
    </w:p>
    <w:p w:rsidR="00E54D18" w:rsidRPr="000C4A7E" w:rsidRDefault="00E54D18" w:rsidP="00647EE6">
      <w:pPr>
        <w:tabs>
          <w:tab w:val="left" w:pos="851"/>
        </w:tabs>
        <w:ind w:firstLine="567"/>
        <w:jc w:val="both"/>
        <w:rPr>
          <w:sz w:val="22"/>
          <w:szCs w:val="22"/>
        </w:rPr>
      </w:pPr>
      <w:r w:rsidRPr="000C4A7E">
        <w:rPr>
          <w:sz w:val="22"/>
          <w:szCs w:val="22"/>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E54D18" w:rsidRPr="000C4A7E" w:rsidRDefault="00E54D18" w:rsidP="00647EE6">
      <w:pPr>
        <w:tabs>
          <w:tab w:val="left" w:pos="284"/>
          <w:tab w:val="left" w:pos="851"/>
        </w:tabs>
        <w:ind w:firstLine="567"/>
        <w:jc w:val="both"/>
        <w:rPr>
          <w:b/>
          <w:sz w:val="22"/>
          <w:szCs w:val="22"/>
        </w:rPr>
      </w:pPr>
      <w:r w:rsidRPr="000C4A7E">
        <w:rPr>
          <w:b/>
          <w:sz w:val="22"/>
          <w:szCs w:val="22"/>
        </w:rPr>
        <w:t>Превентивные мероприятия.</w:t>
      </w:r>
    </w:p>
    <w:p w:rsidR="00E54D18" w:rsidRPr="000C4A7E" w:rsidRDefault="00E54D18" w:rsidP="00647EE6">
      <w:pPr>
        <w:tabs>
          <w:tab w:val="left" w:pos="0"/>
          <w:tab w:val="left" w:pos="540"/>
          <w:tab w:val="left" w:pos="851"/>
        </w:tabs>
        <w:ind w:firstLine="567"/>
        <w:jc w:val="both"/>
        <w:rPr>
          <w:sz w:val="22"/>
          <w:szCs w:val="22"/>
        </w:rPr>
      </w:pPr>
      <w:r w:rsidRPr="000C4A7E">
        <w:rPr>
          <w:sz w:val="22"/>
          <w:szCs w:val="22"/>
        </w:rPr>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w:t>
      </w:r>
      <w:r w:rsidRPr="000C4A7E">
        <w:rPr>
          <w:sz w:val="22"/>
          <w:szCs w:val="22"/>
        </w:rPr>
        <w:lastRenderedPageBreak/>
        <w:t>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E54D18" w:rsidRPr="000C4A7E" w:rsidRDefault="00E54D18" w:rsidP="00647EE6">
      <w:pPr>
        <w:tabs>
          <w:tab w:val="left" w:pos="284"/>
          <w:tab w:val="left" w:pos="851"/>
        </w:tabs>
        <w:ind w:firstLine="567"/>
        <w:jc w:val="both"/>
        <w:rPr>
          <w:b/>
          <w:sz w:val="22"/>
          <w:szCs w:val="22"/>
        </w:rPr>
      </w:pPr>
      <w:r w:rsidRPr="000C4A7E">
        <w:rPr>
          <w:b/>
          <w:sz w:val="22"/>
          <w:szCs w:val="22"/>
        </w:rPr>
        <w:t>Расходы на тушение пожара.</w:t>
      </w:r>
    </w:p>
    <w:p w:rsidR="00E54D18" w:rsidRPr="000C4A7E" w:rsidRDefault="00E54D18" w:rsidP="00647EE6">
      <w:pPr>
        <w:tabs>
          <w:tab w:val="left" w:pos="284"/>
          <w:tab w:val="left" w:pos="720"/>
          <w:tab w:val="left" w:pos="851"/>
        </w:tabs>
        <w:ind w:firstLine="567"/>
        <w:jc w:val="both"/>
        <w:rPr>
          <w:sz w:val="22"/>
          <w:szCs w:val="22"/>
        </w:rPr>
      </w:pPr>
      <w:r w:rsidRPr="000C4A7E">
        <w:rPr>
          <w:sz w:val="22"/>
          <w:szCs w:val="22"/>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E54D18" w:rsidRPr="000C4A7E" w:rsidRDefault="00E54D18" w:rsidP="00647EE6">
      <w:pPr>
        <w:tabs>
          <w:tab w:val="left" w:pos="284"/>
          <w:tab w:val="left" w:pos="851"/>
        </w:tabs>
        <w:ind w:firstLine="567"/>
        <w:jc w:val="both"/>
        <w:rPr>
          <w:sz w:val="22"/>
          <w:szCs w:val="22"/>
        </w:rPr>
      </w:pPr>
      <w:r w:rsidRPr="000C4A7E">
        <w:rPr>
          <w:sz w:val="22"/>
          <w:szCs w:val="22"/>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E54D18" w:rsidRPr="000C4A7E" w:rsidRDefault="00E54D18" w:rsidP="00647EE6">
      <w:pPr>
        <w:tabs>
          <w:tab w:val="left" w:pos="851"/>
        </w:tabs>
        <w:ind w:firstLine="567"/>
        <w:jc w:val="both"/>
        <w:rPr>
          <w:b/>
          <w:sz w:val="22"/>
          <w:szCs w:val="22"/>
        </w:rPr>
      </w:pPr>
      <w:r w:rsidRPr="000C4A7E">
        <w:rPr>
          <w:b/>
          <w:sz w:val="22"/>
          <w:szCs w:val="22"/>
        </w:rPr>
        <w:t>Расходы на оплату услуг специалистов.</w:t>
      </w:r>
    </w:p>
    <w:p w:rsidR="00E54D18" w:rsidRPr="000C4A7E" w:rsidRDefault="00E54D18" w:rsidP="00647EE6">
      <w:pPr>
        <w:tabs>
          <w:tab w:val="left" w:pos="851"/>
        </w:tabs>
        <w:ind w:firstLine="567"/>
        <w:jc w:val="both"/>
        <w:rPr>
          <w:sz w:val="22"/>
          <w:szCs w:val="22"/>
        </w:rPr>
      </w:pPr>
      <w:r w:rsidRPr="000C4A7E">
        <w:rPr>
          <w:sz w:val="22"/>
          <w:szCs w:val="22"/>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E54D18" w:rsidRPr="000C4A7E" w:rsidRDefault="00E54D18" w:rsidP="00647EE6">
      <w:pPr>
        <w:tabs>
          <w:tab w:val="left" w:pos="851"/>
        </w:tabs>
        <w:ind w:firstLine="567"/>
        <w:jc w:val="both"/>
        <w:rPr>
          <w:bCs/>
          <w:sz w:val="22"/>
          <w:szCs w:val="22"/>
        </w:rPr>
      </w:pPr>
      <w:r w:rsidRPr="000C4A7E">
        <w:rPr>
          <w:bCs/>
          <w:sz w:val="22"/>
          <w:szCs w:val="22"/>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E54D18" w:rsidRPr="000C4A7E" w:rsidRDefault="00E54D18" w:rsidP="00647EE6">
      <w:pPr>
        <w:tabs>
          <w:tab w:val="num" w:pos="0"/>
          <w:tab w:val="left" w:pos="600"/>
          <w:tab w:val="left" w:pos="851"/>
          <w:tab w:val="left" w:pos="3600"/>
          <w:tab w:val="left" w:pos="4200"/>
        </w:tabs>
        <w:ind w:firstLine="567"/>
        <w:jc w:val="both"/>
        <w:rPr>
          <w:sz w:val="22"/>
          <w:szCs w:val="22"/>
        </w:rPr>
      </w:pPr>
      <w:r w:rsidRPr="000C4A7E">
        <w:rPr>
          <w:b/>
          <w:sz w:val="22"/>
          <w:szCs w:val="22"/>
        </w:rPr>
        <w:t>Интересы других сторон.</w:t>
      </w:r>
    </w:p>
    <w:p w:rsidR="00E54D18" w:rsidRPr="000C4A7E" w:rsidRDefault="00E54D18" w:rsidP="00647EE6">
      <w:pPr>
        <w:tabs>
          <w:tab w:val="left" w:pos="284"/>
          <w:tab w:val="left" w:pos="720"/>
          <w:tab w:val="left" w:pos="851"/>
        </w:tabs>
        <w:ind w:firstLine="567"/>
        <w:jc w:val="both"/>
        <w:rPr>
          <w:sz w:val="22"/>
          <w:szCs w:val="22"/>
        </w:rPr>
      </w:pPr>
      <w:r w:rsidRPr="000C4A7E">
        <w:rPr>
          <w:bCs/>
          <w:sz w:val="22"/>
          <w:szCs w:val="22"/>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E54D18" w:rsidRPr="000C4A7E" w:rsidRDefault="00E54D18" w:rsidP="00647EE6">
      <w:pPr>
        <w:tabs>
          <w:tab w:val="left" w:pos="851"/>
        </w:tabs>
        <w:ind w:firstLine="567"/>
        <w:jc w:val="both"/>
        <w:rPr>
          <w:sz w:val="22"/>
          <w:szCs w:val="22"/>
        </w:rPr>
      </w:pPr>
      <w:r w:rsidRPr="000C4A7E">
        <w:rPr>
          <w:b/>
          <w:sz w:val="22"/>
          <w:szCs w:val="22"/>
        </w:rPr>
        <w:t>Согласованные сюрвейеры.</w:t>
      </w:r>
    </w:p>
    <w:p w:rsidR="00E54D18" w:rsidRPr="000C4A7E" w:rsidRDefault="00E54D18" w:rsidP="00647EE6">
      <w:pPr>
        <w:tabs>
          <w:tab w:val="left" w:pos="284"/>
          <w:tab w:val="left" w:pos="851"/>
        </w:tabs>
        <w:ind w:firstLine="567"/>
        <w:jc w:val="both"/>
        <w:rPr>
          <w:sz w:val="22"/>
          <w:szCs w:val="22"/>
        </w:rPr>
      </w:pPr>
      <w:r w:rsidRPr="000C4A7E">
        <w:rPr>
          <w:sz w:val="22"/>
          <w:szCs w:val="22"/>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E54D18" w:rsidRPr="000C4A7E" w:rsidRDefault="00E54D18" w:rsidP="00647EE6">
      <w:pPr>
        <w:tabs>
          <w:tab w:val="left" w:pos="851"/>
        </w:tabs>
        <w:ind w:firstLine="567"/>
        <w:jc w:val="both"/>
        <w:rPr>
          <w:sz w:val="22"/>
          <w:szCs w:val="22"/>
          <w:lang w:val="en-US"/>
        </w:rPr>
      </w:pPr>
      <w:r w:rsidRPr="000C4A7E">
        <w:rPr>
          <w:sz w:val="22"/>
          <w:szCs w:val="22"/>
        </w:rPr>
        <w:t>ООО</w:t>
      </w:r>
      <w:r w:rsidRPr="000C4A7E">
        <w:rPr>
          <w:sz w:val="22"/>
          <w:szCs w:val="22"/>
          <w:lang w:val="en-US"/>
        </w:rPr>
        <w:t xml:space="preserve"> «</w:t>
      </w:r>
      <w:r w:rsidRPr="000C4A7E">
        <w:rPr>
          <w:sz w:val="22"/>
          <w:szCs w:val="22"/>
        </w:rPr>
        <w:t>РусСюрвей</w:t>
      </w:r>
      <w:r w:rsidRPr="000C4A7E">
        <w:rPr>
          <w:sz w:val="22"/>
          <w:szCs w:val="22"/>
          <w:lang w:val="en-US"/>
        </w:rPr>
        <w:t xml:space="preserve">» (Crawford), </w:t>
      </w:r>
    </w:p>
    <w:p w:rsidR="00E54D18" w:rsidRPr="000C4A7E" w:rsidRDefault="00E54D18" w:rsidP="00647EE6">
      <w:pPr>
        <w:tabs>
          <w:tab w:val="left" w:pos="851"/>
        </w:tabs>
        <w:ind w:firstLine="567"/>
        <w:jc w:val="both"/>
        <w:rPr>
          <w:sz w:val="22"/>
          <w:szCs w:val="22"/>
          <w:lang w:val="en-US"/>
        </w:rPr>
      </w:pPr>
      <w:r w:rsidRPr="000C4A7E">
        <w:rPr>
          <w:sz w:val="22"/>
          <w:szCs w:val="22"/>
          <w:lang w:val="en-US"/>
        </w:rPr>
        <w:t xml:space="preserve">MIT Advanta, </w:t>
      </w:r>
    </w:p>
    <w:p w:rsidR="00E54D18" w:rsidRPr="000C4A7E" w:rsidRDefault="00E54D18" w:rsidP="00647EE6">
      <w:pPr>
        <w:widowControl w:val="0"/>
        <w:tabs>
          <w:tab w:val="left" w:pos="851"/>
        </w:tabs>
        <w:ind w:firstLine="567"/>
        <w:jc w:val="both"/>
        <w:rPr>
          <w:sz w:val="22"/>
          <w:szCs w:val="22"/>
        </w:rPr>
      </w:pPr>
      <w:r w:rsidRPr="000C4A7E">
        <w:rPr>
          <w:sz w:val="22"/>
          <w:szCs w:val="22"/>
          <w:lang w:val="en-US"/>
        </w:rPr>
        <w:t>Matthew</w:t>
      </w:r>
      <w:r w:rsidRPr="000C4A7E">
        <w:rPr>
          <w:sz w:val="22"/>
          <w:szCs w:val="22"/>
          <w:lang w:val="en-GB"/>
        </w:rPr>
        <w:t>s</w:t>
      </w:r>
      <w:r w:rsidRPr="000C4A7E">
        <w:rPr>
          <w:sz w:val="22"/>
          <w:szCs w:val="22"/>
        </w:rPr>
        <w:t xml:space="preserve"> </w:t>
      </w:r>
      <w:r w:rsidRPr="000C4A7E">
        <w:rPr>
          <w:sz w:val="22"/>
          <w:szCs w:val="22"/>
          <w:lang w:val="en-US"/>
        </w:rPr>
        <w:t>Daniel</w:t>
      </w:r>
      <w:r w:rsidRPr="000C4A7E">
        <w:rPr>
          <w:sz w:val="22"/>
          <w:szCs w:val="22"/>
        </w:rPr>
        <w:t>.</w:t>
      </w:r>
    </w:p>
    <w:p w:rsidR="00E54D18" w:rsidRPr="000C4A7E" w:rsidRDefault="00E54D18" w:rsidP="00647EE6">
      <w:pPr>
        <w:tabs>
          <w:tab w:val="left" w:pos="851"/>
        </w:tabs>
        <w:ind w:firstLine="567"/>
        <w:jc w:val="both"/>
        <w:rPr>
          <w:sz w:val="22"/>
          <w:szCs w:val="22"/>
        </w:rPr>
      </w:pPr>
      <w:r w:rsidRPr="000C4A7E">
        <w:rPr>
          <w:b/>
          <w:sz w:val="22"/>
          <w:szCs w:val="22"/>
        </w:rPr>
        <w:t>Страховое покрытие взаимных претензий.</w:t>
      </w:r>
    </w:p>
    <w:p w:rsidR="00E54D18" w:rsidRPr="000C4A7E" w:rsidRDefault="00E54D18" w:rsidP="00647EE6">
      <w:pPr>
        <w:tabs>
          <w:tab w:val="left" w:pos="284"/>
          <w:tab w:val="left" w:pos="851"/>
        </w:tabs>
        <w:ind w:firstLine="567"/>
        <w:jc w:val="both"/>
        <w:rPr>
          <w:sz w:val="22"/>
          <w:szCs w:val="22"/>
        </w:rPr>
      </w:pPr>
      <w:r w:rsidRPr="000C4A7E">
        <w:rPr>
          <w:sz w:val="22"/>
          <w:szCs w:val="22"/>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E54D18" w:rsidRPr="000C4A7E" w:rsidRDefault="00E54D18" w:rsidP="00647EE6">
      <w:pPr>
        <w:tabs>
          <w:tab w:val="num" w:pos="540"/>
          <w:tab w:val="left" w:pos="851"/>
        </w:tabs>
        <w:ind w:firstLine="567"/>
        <w:jc w:val="both"/>
        <w:rPr>
          <w:sz w:val="22"/>
          <w:szCs w:val="22"/>
        </w:rPr>
      </w:pPr>
      <w:r w:rsidRPr="000C4A7E">
        <w:rPr>
          <w:sz w:val="22"/>
          <w:szCs w:val="22"/>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E54D18" w:rsidRPr="000C4A7E" w:rsidRDefault="00E54D18" w:rsidP="00647EE6">
      <w:pPr>
        <w:tabs>
          <w:tab w:val="num" w:pos="540"/>
          <w:tab w:val="left" w:pos="851"/>
        </w:tabs>
        <w:ind w:firstLine="567"/>
        <w:jc w:val="both"/>
        <w:rPr>
          <w:sz w:val="22"/>
          <w:szCs w:val="22"/>
        </w:rPr>
      </w:pPr>
      <w:r w:rsidRPr="000C4A7E">
        <w:rPr>
          <w:sz w:val="22"/>
          <w:szCs w:val="22"/>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E54D18" w:rsidRPr="000C4A7E" w:rsidRDefault="00E54D18" w:rsidP="00647EE6">
      <w:pPr>
        <w:tabs>
          <w:tab w:val="num" w:pos="540"/>
          <w:tab w:val="left" w:pos="851"/>
        </w:tabs>
        <w:ind w:firstLine="567"/>
        <w:jc w:val="both"/>
        <w:rPr>
          <w:sz w:val="22"/>
          <w:szCs w:val="22"/>
        </w:rPr>
      </w:pPr>
      <w:r w:rsidRPr="000C4A7E">
        <w:rPr>
          <w:sz w:val="22"/>
          <w:szCs w:val="22"/>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E54D18" w:rsidRPr="000C4A7E" w:rsidRDefault="00E54D18" w:rsidP="00647EE6">
      <w:pPr>
        <w:tabs>
          <w:tab w:val="left" w:pos="851"/>
        </w:tabs>
        <w:ind w:firstLine="567"/>
        <w:jc w:val="both"/>
        <w:rPr>
          <w:sz w:val="22"/>
          <w:szCs w:val="22"/>
        </w:rPr>
      </w:pPr>
      <w:r w:rsidRPr="000C4A7E">
        <w:rPr>
          <w:sz w:val="22"/>
          <w:szCs w:val="22"/>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E54D18" w:rsidRPr="000C4A7E" w:rsidRDefault="00E54D18" w:rsidP="00647EE6">
      <w:pPr>
        <w:tabs>
          <w:tab w:val="left" w:pos="851"/>
        </w:tabs>
        <w:ind w:firstLine="567"/>
        <w:jc w:val="both"/>
        <w:rPr>
          <w:sz w:val="22"/>
          <w:szCs w:val="22"/>
        </w:rPr>
      </w:pPr>
      <w:r w:rsidRPr="000C4A7E">
        <w:rPr>
          <w:sz w:val="22"/>
          <w:szCs w:val="22"/>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E54D18" w:rsidRPr="000C4A7E" w:rsidRDefault="00E54D18" w:rsidP="00647EE6">
      <w:pPr>
        <w:tabs>
          <w:tab w:val="left" w:pos="851"/>
        </w:tabs>
        <w:ind w:firstLine="567"/>
        <w:jc w:val="both"/>
        <w:rPr>
          <w:sz w:val="22"/>
          <w:szCs w:val="22"/>
        </w:rPr>
      </w:pPr>
      <w:r w:rsidRPr="000C4A7E">
        <w:rPr>
          <w:sz w:val="22"/>
          <w:szCs w:val="22"/>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E54D18" w:rsidRPr="000C4A7E" w:rsidRDefault="00E54D18" w:rsidP="00647EE6">
      <w:pPr>
        <w:tabs>
          <w:tab w:val="left" w:pos="851"/>
        </w:tabs>
        <w:ind w:firstLine="567"/>
        <w:jc w:val="both"/>
        <w:rPr>
          <w:sz w:val="22"/>
          <w:szCs w:val="22"/>
        </w:rPr>
      </w:pPr>
      <w:r w:rsidRPr="000C4A7E">
        <w:rPr>
          <w:sz w:val="22"/>
          <w:szCs w:val="22"/>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tbl>
      <w:tblPr>
        <w:tblW w:w="0" w:type="auto"/>
        <w:tblInd w:w="108" w:type="dxa"/>
        <w:tblLook w:val="01E0" w:firstRow="1" w:lastRow="1" w:firstColumn="1" w:lastColumn="1" w:noHBand="0" w:noVBand="0"/>
      </w:tblPr>
      <w:tblGrid>
        <w:gridCol w:w="5040"/>
        <w:gridCol w:w="4500"/>
      </w:tblGrid>
      <w:tr w:rsidR="00E54D18" w:rsidRPr="000C4A7E" w:rsidTr="00C55EBF">
        <w:tc>
          <w:tcPr>
            <w:tcW w:w="5040" w:type="dxa"/>
          </w:tcPr>
          <w:p w:rsidR="00E54D18" w:rsidRPr="000C4A7E" w:rsidRDefault="00E54D18" w:rsidP="00647EE6">
            <w:pPr>
              <w:jc w:val="both"/>
              <w:rPr>
                <w:b/>
                <w:sz w:val="22"/>
                <w:szCs w:val="22"/>
              </w:rPr>
            </w:pPr>
            <w:r w:rsidRPr="000C4A7E">
              <w:rPr>
                <w:b/>
                <w:sz w:val="22"/>
                <w:szCs w:val="22"/>
              </w:rPr>
              <w:t>Страхователь</w:t>
            </w:r>
          </w:p>
          <w:p w:rsidR="00E54D18" w:rsidRPr="000C4A7E" w:rsidRDefault="00E54D18" w:rsidP="00647EE6">
            <w:pPr>
              <w:jc w:val="both"/>
              <w:rPr>
                <w:sz w:val="22"/>
                <w:szCs w:val="22"/>
              </w:rPr>
            </w:pPr>
          </w:p>
          <w:p w:rsidR="00E54D18" w:rsidRPr="000C4A7E" w:rsidRDefault="00E54D18" w:rsidP="00647EE6">
            <w:pPr>
              <w:jc w:val="both"/>
              <w:rPr>
                <w:sz w:val="22"/>
                <w:szCs w:val="22"/>
              </w:rPr>
            </w:pPr>
          </w:p>
          <w:p w:rsidR="00E54D18" w:rsidRPr="000C4A7E" w:rsidRDefault="00E54D18" w:rsidP="00647EE6">
            <w:pPr>
              <w:widowControl w:val="0"/>
              <w:jc w:val="both"/>
              <w:rPr>
                <w:b/>
                <w:sz w:val="22"/>
                <w:szCs w:val="22"/>
              </w:rPr>
            </w:pPr>
            <w:r w:rsidRPr="000C4A7E">
              <w:rPr>
                <w:b/>
                <w:sz w:val="22"/>
                <w:szCs w:val="22"/>
              </w:rPr>
              <w:t>___________________/</w:t>
            </w:r>
            <w:r w:rsidRPr="000C4A7E">
              <w:rPr>
                <w:sz w:val="22"/>
                <w:szCs w:val="22"/>
              </w:rPr>
              <w:t xml:space="preserve"> </w:t>
            </w:r>
            <w:r w:rsidRPr="000C4A7E">
              <w:rPr>
                <w:b/>
                <w:sz w:val="22"/>
                <w:szCs w:val="22"/>
              </w:rPr>
              <w:t>_____________</w:t>
            </w:r>
            <w:r w:rsidRPr="000C4A7E">
              <w:rPr>
                <w:sz w:val="22"/>
                <w:szCs w:val="22"/>
              </w:rPr>
              <w:t xml:space="preserve"> </w:t>
            </w:r>
            <w:r w:rsidRPr="000C4A7E">
              <w:rPr>
                <w:b/>
                <w:sz w:val="22"/>
                <w:szCs w:val="22"/>
              </w:rPr>
              <w:t>/</w:t>
            </w:r>
          </w:p>
          <w:p w:rsidR="00E54D18" w:rsidRPr="000C4A7E" w:rsidRDefault="00E54D18" w:rsidP="00647EE6">
            <w:pPr>
              <w:jc w:val="both"/>
              <w:rPr>
                <w:sz w:val="22"/>
                <w:szCs w:val="22"/>
              </w:rPr>
            </w:pPr>
            <w:r w:rsidRPr="000C4A7E">
              <w:rPr>
                <w:sz w:val="22"/>
                <w:szCs w:val="22"/>
              </w:rPr>
              <w:t>М.П.                (подпись)</w:t>
            </w:r>
          </w:p>
          <w:p w:rsidR="00E54D18" w:rsidRPr="000C4A7E" w:rsidRDefault="00E54D18" w:rsidP="00647EE6">
            <w:pPr>
              <w:jc w:val="both"/>
              <w:rPr>
                <w:sz w:val="22"/>
                <w:szCs w:val="22"/>
              </w:rPr>
            </w:pPr>
          </w:p>
        </w:tc>
        <w:tc>
          <w:tcPr>
            <w:tcW w:w="4500" w:type="dxa"/>
          </w:tcPr>
          <w:p w:rsidR="00E54D18" w:rsidRPr="000C4A7E" w:rsidRDefault="00E54D18" w:rsidP="00647EE6">
            <w:pPr>
              <w:widowControl w:val="0"/>
              <w:jc w:val="both"/>
              <w:rPr>
                <w:b/>
                <w:sz w:val="22"/>
                <w:szCs w:val="22"/>
              </w:rPr>
            </w:pPr>
            <w:r w:rsidRPr="000C4A7E">
              <w:rPr>
                <w:b/>
                <w:sz w:val="22"/>
                <w:szCs w:val="22"/>
              </w:rPr>
              <w:t>Страховщик</w:t>
            </w:r>
          </w:p>
          <w:p w:rsidR="00E54D18" w:rsidRPr="000C4A7E" w:rsidRDefault="00E54D18" w:rsidP="00647EE6">
            <w:pPr>
              <w:widowControl w:val="0"/>
              <w:jc w:val="both"/>
              <w:rPr>
                <w:b/>
                <w:sz w:val="22"/>
                <w:szCs w:val="22"/>
              </w:rPr>
            </w:pPr>
          </w:p>
          <w:p w:rsidR="00E54D18" w:rsidRPr="000C4A7E" w:rsidRDefault="00E54D18" w:rsidP="00647EE6">
            <w:pPr>
              <w:widowControl w:val="0"/>
              <w:jc w:val="both"/>
              <w:rPr>
                <w:sz w:val="22"/>
                <w:szCs w:val="22"/>
              </w:rPr>
            </w:pPr>
          </w:p>
          <w:p w:rsidR="00E54D18" w:rsidRPr="000C4A7E" w:rsidRDefault="00E54D18" w:rsidP="00647EE6">
            <w:pPr>
              <w:widowControl w:val="0"/>
              <w:jc w:val="both"/>
              <w:rPr>
                <w:b/>
                <w:sz w:val="22"/>
                <w:szCs w:val="22"/>
              </w:rPr>
            </w:pPr>
            <w:r w:rsidRPr="000C4A7E">
              <w:rPr>
                <w:b/>
                <w:sz w:val="22"/>
                <w:szCs w:val="22"/>
              </w:rPr>
              <w:t>_______________</w:t>
            </w:r>
            <w:r w:rsidRPr="000C4A7E">
              <w:rPr>
                <w:sz w:val="22"/>
                <w:szCs w:val="22"/>
              </w:rPr>
              <w:t xml:space="preserve">/ </w:t>
            </w:r>
            <w:r w:rsidRPr="000C4A7E">
              <w:rPr>
                <w:b/>
                <w:sz w:val="22"/>
                <w:szCs w:val="22"/>
              </w:rPr>
              <w:t>_____________ /</w:t>
            </w:r>
          </w:p>
          <w:p w:rsidR="00E54D18" w:rsidRPr="000C4A7E" w:rsidRDefault="00E54D18" w:rsidP="00647EE6">
            <w:pPr>
              <w:jc w:val="both"/>
              <w:rPr>
                <w:sz w:val="22"/>
                <w:szCs w:val="22"/>
              </w:rPr>
            </w:pPr>
            <w:r w:rsidRPr="000C4A7E">
              <w:rPr>
                <w:sz w:val="22"/>
                <w:szCs w:val="22"/>
              </w:rPr>
              <w:t>М.П.                (подпись)</w:t>
            </w:r>
          </w:p>
        </w:tc>
      </w:tr>
    </w:tbl>
    <w:p w:rsidR="00E54D18" w:rsidRPr="000C4A7E" w:rsidRDefault="00E54D18" w:rsidP="00647EE6">
      <w:pPr>
        <w:keepNext/>
        <w:pBdr>
          <w:bottom w:val="single" w:sz="12" w:space="1" w:color="auto"/>
        </w:pBdr>
        <w:jc w:val="center"/>
        <w:outlineLvl w:val="1"/>
        <w:rPr>
          <w:rFonts w:ascii="Arial" w:hAnsi="Arial"/>
          <w:b/>
          <w:bCs/>
          <w:i/>
          <w:iCs/>
          <w:sz w:val="22"/>
          <w:szCs w:val="22"/>
          <w:bdr w:val="none" w:sz="0" w:space="0" w:color="auto" w:frame="1"/>
        </w:rPr>
      </w:pPr>
    </w:p>
    <w:p w:rsidR="00E54D18" w:rsidRPr="000C4A7E" w:rsidRDefault="00E54D18" w:rsidP="00647EE6">
      <w:pPr>
        <w:rPr>
          <w:sz w:val="22"/>
          <w:szCs w:val="22"/>
        </w:rPr>
      </w:pPr>
      <w:r w:rsidRPr="000C4A7E">
        <w:rPr>
          <w:sz w:val="22"/>
          <w:szCs w:val="22"/>
        </w:rPr>
        <w:t>Форму согласовали:</w:t>
      </w:r>
    </w:p>
    <w:p w:rsidR="00E54D18" w:rsidRPr="000C4A7E" w:rsidRDefault="00E54D18" w:rsidP="00647EE6">
      <w:pPr>
        <w:rPr>
          <w:sz w:val="22"/>
          <w:szCs w:val="22"/>
        </w:rPr>
      </w:pPr>
    </w:p>
    <w:p w:rsidR="00E54D18" w:rsidRPr="000C4A7E" w:rsidRDefault="00E54D18" w:rsidP="00647EE6">
      <w:pPr>
        <w:widowControl w:val="0"/>
        <w:tabs>
          <w:tab w:val="left" w:pos="1560"/>
        </w:tabs>
        <w:ind w:firstLine="709"/>
        <w:textAlignment w:val="top"/>
        <w:rPr>
          <w:sz w:val="22"/>
          <w:szCs w:val="22"/>
        </w:rPr>
      </w:pPr>
    </w:p>
    <w:p w:rsidR="00E54D18" w:rsidRPr="000C4A7E" w:rsidRDefault="00E54D18" w:rsidP="00647EE6">
      <w:pPr>
        <w:widowControl w:val="0"/>
        <w:tabs>
          <w:tab w:val="left" w:pos="1560"/>
        </w:tabs>
        <w:ind w:firstLine="709"/>
        <w:textAlignment w:val="top"/>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7759E" w:rsidRPr="000C4A7E" w:rsidTr="00770867">
        <w:tc>
          <w:tcPr>
            <w:tcW w:w="5097" w:type="dxa"/>
          </w:tcPr>
          <w:p w:rsidR="0097759E" w:rsidRPr="000C4A7E" w:rsidRDefault="0097759E" w:rsidP="00647EE6">
            <w:pPr>
              <w:rPr>
                <w:b/>
                <w:sz w:val="22"/>
                <w:szCs w:val="24"/>
              </w:rPr>
            </w:pPr>
            <w:r w:rsidRPr="000C4A7E">
              <w:rPr>
                <w:b/>
                <w:sz w:val="22"/>
                <w:szCs w:val="24"/>
              </w:rPr>
              <w:t>Заказчик:</w:t>
            </w:r>
          </w:p>
          <w:p w:rsidR="0097759E" w:rsidRPr="000C4A7E" w:rsidRDefault="0097759E" w:rsidP="00647EE6">
            <w:pPr>
              <w:rPr>
                <w:sz w:val="22"/>
                <w:szCs w:val="24"/>
              </w:rPr>
            </w:pPr>
            <w:r w:rsidRPr="000C4A7E">
              <w:rPr>
                <w:sz w:val="22"/>
                <w:szCs w:val="24"/>
              </w:rPr>
              <w:t>Генеральный директор</w:t>
            </w:r>
          </w:p>
          <w:p w:rsidR="0097759E" w:rsidRPr="000C4A7E" w:rsidRDefault="0097759E" w:rsidP="00647EE6">
            <w:pPr>
              <w:rPr>
                <w:sz w:val="22"/>
                <w:szCs w:val="24"/>
              </w:rPr>
            </w:pPr>
            <w:r w:rsidRPr="000C4A7E">
              <w:rPr>
                <w:sz w:val="22"/>
                <w:szCs w:val="24"/>
              </w:rPr>
              <w:t>АО «Энергосервис Волги»</w:t>
            </w:r>
          </w:p>
          <w:p w:rsidR="0097759E" w:rsidRPr="000C4A7E" w:rsidRDefault="0097759E" w:rsidP="00647EE6">
            <w:pPr>
              <w:rPr>
                <w:sz w:val="22"/>
                <w:szCs w:val="24"/>
              </w:rPr>
            </w:pPr>
          </w:p>
          <w:p w:rsidR="0097759E" w:rsidRPr="000C4A7E" w:rsidRDefault="0097759E" w:rsidP="00647EE6">
            <w:pPr>
              <w:rPr>
                <w:sz w:val="22"/>
                <w:szCs w:val="24"/>
              </w:rPr>
            </w:pPr>
            <w:r w:rsidRPr="000C4A7E">
              <w:rPr>
                <w:sz w:val="22"/>
                <w:szCs w:val="24"/>
              </w:rPr>
              <w:t>_______________Проскуркин М.К.</w:t>
            </w:r>
          </w:p>
        </w:tc>
        <w:tc>
          <w:tcPr>
            <w:tcW w:w="5098" w:type="dxa"/>
          </w:tcPr>
          <w:p w:rsidR="0097759E" w:rsidRPr="000C4A7E" w:rsidRDefault="0097759E" w:rsidP="00647EE6">
            <w:pPr>
              <w:rPr>
                <w:b/>
                <w:sz w:val="22"/>
                <w:szCs w:val="24"/>
              </w:rPr>
            </w:pPr>
            <w:r w:rsidRPr="000C4A7E">
              <w:rPr>
                <w:b/>
                <w:sz w:val="22"/>
                <w:szCs w:val="24"/>
              </w:rPr>
              <w:t>Подрядчик:</w:t>
            </w:r>
          </w:p>
          <w:p w:rsidR="0097759E" w:rsidRPr="000C4A7E" w:rsidRDefault="0097759E" w:rsidP="00647EE6">
            <w:pPr>
              <w:rPr>
                <w:sz w:val="22"/>
                <w:szCs w:val="24"/>
              </w:rPr>
            </w:pPr>
          </w:p>
        </w:tc>
      </w:tr>
    </w:tbl>
    <w:p w:rsidR="00E54D18" w:rsidRPr="000C4A7E" w:rsidRDefault="00E54D18" w:rsidP="00647EE6">
      <w:pPr>
        <w:widowControl w:val="0"/>
        <w:ind w:firstLine="709"/>
        <w:jc w:val="right"/>
        <w:rPr>
          <w:b/>
          <w:sz w:val="24"/>
          <w:szCs w:val="24"/>
        </w:rPr>
      </w:pPr>
    </w:p>
    <w:p w:rsidR="00E54D18" w:rsidRPr="000C4A7E" w:rsidRDefault="00E54D18" w:rsidP="00647EE6">
      <w:pPr>
        <w:widowControl w:val="0"/>
        <w:ind w:firstLine="709"/>
        <w:jc w:val="right"/>
        <w:rPr>
          <w:b/>
          <w:sz w:val="24"/>
          <w:szCs w:val="24"/>
        </w:rPr>
      </w:pPr>
    </w:p>
    <w:p w:rsidR="00E54D18" w:rsidRPr="000C4A7E" w:rsidRDefault="00E54D18" w:rsidP="00647EE6">
      <w:pPr>
        <w:widowControl w:val="0"/>
        <w:ind w:firstLine="709"/>
        <w:jc w:val="right"/>
        <w:rPr>
          <w:b/>
          <w:sz w:val="24"/>
          <w:szCs w:val="24"/>
        </w:rPr>
      </w:pPr>
      <w:r w:rsidRPr="000C4A7E">
        <w:rPr>
          <w:b/>
          <w:sz w:val="24"/>
          <w:szCs w:val="24"/>
        </w:rPr>
        <w:br w:type="page"/>
      </w:r>
    </w:p>
    <w:p w:rsidR="00E54D18" w:rsidRPr="000C4A7E" w:rsidRDefault="00E54D18" w:rsidP="00647EE6">
      <w:pPr>
        <w:widowControl w:val="0"/>
        <w:spacing w:line="235" w:lineRule="auto"/>
        <w:ind w:firstLine="709"/>
        <w:jc w:val="right"/>
        <w:rPr>
          <w:b/>
          <w:snapToGrid w:val="0"/>
          <w:sz w:val="22"/>
          <w:szCs w:val="24"/>
        </w:rPr>
      </w:pPr>
      <w:r w:rsidRPr="000C4A7E">
        <w:rPr>
          <w:b/>
          <w:sz w:val="22"/>
          <w:szCs w:val="24"/>
        </w:rPr>
        <w:lastRenderedPageBreak/>
        <w:t>Приложение № 21</w:t>
      </w:r>
    </w:p>
    <w:p w:rsidR="00E54D18" w:rsidRPr="000C4A7E" w:rsidRDefault="00E54D18" w:rsidP="00647EE6">
      <w:pPr>
        <w:overflowPunct w:val="0"/>
        <w:autoSpaceDE w:val="0"/>
        <w:autoSpaceDN w:val="0"/>
        <w:adjustRightInd w:val="0"/>
        <w:spacing w:line="235" w:lineRule="auto"/>
        <w:ind w:left="3544" w:hanging="148"/>
        <w:jc w:val="right"/>
        <w:rPr>
          <w:b/>
          <w:bCs/>
          <w:sz w:val="22"/>
          <w:szCs w:val="24"/>
        </w:rPr>
      </w:pPr>
      <w:r w:rsidRPr="000C4A7E">
        <w:rPr>
          <w:bCs/>
          <w:sz w:val="22"/>
          <w:szCs w:val="24"/>
        </w:rPr>
        <w:t xml:space="preserve">к договору </w:t>
      </w:r>
      <w:r w:rsidR="0097759E" w:rsidRPr="000C4A7E">
        <w:rPr>
          <w:bCs/>
          <w:sz w:val="22"/>
          <w:szCs w:val="24"/>
        </w:rPr>
        <w:t xml:space="preserve">подряда </w:t>
      </w:r>
      <w:r w:rsidRPr="000C4A7E">
        <w:rPr>
          <w:bCs/>
          <w:sz w:val="22"/>
          <w:szCs w:val="24"/>
        </w:rPr>
        <w:t>№ __________</w:t>
      </w:r>
      <w:r w:rsidR="0097759E" w:rsidRPr="000C4A7E">
        <w:rPr>
          <w:bCs/>
          <w:sz w:val="22"/>
          <w:szCs w:val="24"/>
        </w:rPr>
        <w:t xml:space="preserve">_____ </w:t>
      </w:r>
      <w:r w:rsidRPr="000C4A7E">
        <w:rPr>
          <w:bCs/>
          <w:sz w:val="22"/>
          <w:szCs w:val="24"/>
        </w:rPr>
        <w:t>от __________</w:t>
      </w:r>
      <w:r w:rsidR="0097759E" w:rsidRPr="000C4A7E">
        <w:rPr>
          <w:bCs/>
          <w:sz w:val="22"/>
          <w:szCs w:val="24"/>
        </w:rPr>
        <w:t>___ г.</w:t>
      </w:r>
    </w:p>
    <w:p w:rsidR="00E54D18" w:rsidRPr="000C4A7E" w:rsidRDefault="00E54D18" w:rsidP="00647EE6">
      <w:pPr>
        <w:autoSpaceDE w:val="0"/>
        <w:autoSpaceDN w:val="0"/>
        <w:adjustRightInd w:val="0"/>
        <w:spacing w:line="235" w:lineRule="auto"/>
        <w:jc w:val="right"/>
        <w:rPr>
          <w:bCs/>
          <w:sz w:val="22"/>
          <w:szCs w:val="24"/>
        </w:rPr>
      </w:pPr>
    </w:p>
    <w:p w:rsidR="00E54D18" w:rsidRPr="000C4A7E" w:rsidRDefault="00E54D18" w:rsidP="00647EE6">
      <w:pPr>
        <w:spacing w:line="235" w:lineRule="auto"/>
        <w:jc w:val="center"/>
        <w:rPr>
          <w:b/>
          <w:bCs/>
          <w:spacing w:val="60"/>
          <w:sz w:val="22"/>
          <w:szCs w:val="24"/>
        </w:rPr>
      </w:pPr>
      <w:r w:rsidRPr="000C4A7E">
        <w:rPr>
          <w:b/>
          <w:bCs/>
          <w:spacing w:val="60"/>
          <w:sz w:val="22"/>
          <w:szCs w:val="24"/>
        </w:rPr>
        <w:t>ФОРМА</w:t>
      </w:r>
    </w:p>
    <w:p w:rsidR="00E54D18" w:rsidRPr="000C4A7E" w:rsidRDefault="00E54D18" w:rsidP="00647EE6">
      <w:pPr>
        <w:spacing w:line="235" w:lineRule="auto"/>
        <w:jc w:val="center"/>
        <w:rPr>
          <w:b/>
          <w:bCs/>
          <w:sz w:val="22"/>
          <w:szCs w:val="24"/>
        </w:rPr>
      </w:pPr>
      <w:r w:rsidRPr="000C4A7E">
        <w:rPr>
          <w:b/>
          <w:bCs/>
          <w:sz w:val="22"/>
          <w:szCs w:val="24"/>
        </w:rPr>
        <w:t xml:space="preserve">предоставления информации об отнесении привлекаемых субподрядных организаций </w:t>
      </w:r>
      <w:r w:rsidRPr="000C4A7E">
        <w:rPr>
          <w:b/>
          <w:bCs/>
          <w:sz w:val="22"/>
          <w:szCs w:val="24"/>
        </w:rPr>
        <w:br/>
        <w:t>к субъектам малого и среднего предпринимательства</w:t>
      </w:r>
    </w:p>
    <w:p w:rsidR="00E54D18" w:rsidRPr="000C4A7E" w:rsidRDefault="00E54D18" w:rsidP="00647EE6">
      <w:pPr>
        <w:spacing w:line="235" w:lineRule="auto"/>
        <w:ind w:firstLine="567"/>
        <w:rPr>
          <w:sz w:val="22"/>
          <w:szCs w:val="24"/>
        </w:rPr>
      </w:pPr>
      <w:r w:rsidRPr="000C4A7E">
        <w:rPr>
          <w:sz w:val="22"/>
          <w:szCs w:val="24"/>
        </w:rPr>
        <w:t xml:space="preserve">Подтверждаем, что  </w:t>
      </w:r>
    </w:p>
    <w:p w:rsidR="00E54D18" w:rsidRPr="000C4A7E" w:rsidRDefault="00E54D18" w:rsidP="00647EE6">
      <w:pPr>
        <w:pBdr>
          <w:top w:val="single" w:sz="4" w:space="1" w:color="auto"/>
        </w:pBdr>
        <w:spacing w:line="235" w:lineRule="auto"/>
        <w:ind w:left="2637"/>
        <w:jc w:val="center"/>
        <w:rPr>
          <w:sz w:val="22"/>
          <w:szCs w:val="24"/>
        </w:rPr>
      </w:pPr>
      <w:r w:rsidRPr="000C4A7E">
        <w:rPr>
          <w:sz w:val="22"/>
          <w:szCs w:val="24"/>
        </w:rPr>
        <w:t>(указывается наименование участника закупки)</w:t>
      </w:r>
    </w:p>
    <w:p w:rsidR="00E54D18" w:rsidRPr="000C4A7E" w:rsidRDefault="00E54D18" w:rsidP="00647EE6">
      <w:pPr>
        <w:spacing w:line="235" w:lineRule="auto"/>
        <w:jc w:val="both"/>
        <w:rPr>
          <w:sz w:val="22"/>
          <w:szCs w:val="24"/>
        </w:rPr>
      </w:pPr>
      <w:r w:rsidRPr="000C4A7E">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54D18" w:rsidRPr="000C4A7E" w:rsidRDefault="00E54D18" w:rsidP="00647EE6">
      <w:pPr>
        <w:pBdr>
          <w:top w:val="single" w:sz="4" w:space="1" w:color="auto"/>
        </w:pBdr>
        <w:spacing w:line="235" w:lineRule="auto"/>
        <w:ind w:left="2665"/>
        <w:jc w:val="center"/>
        <w:rPr>
          <w:sz w:val="22"/>
          <w:szCs w:val="24"/>
          <w:vertAlign w:val="superscript"/>
        </w:rPr>
      </w:pPr>
      <w:r w:rsidRPr="000C4A7E">
        <w:rPr>
          <w:sz w:val="22"/>
          <w:szCs w:val="24"/>
          <w:vertAlign w:val="superscript"/>
        </w:rPr>
        <w:t>(указывается субъект малого или среднего предпринимательства в зависимости от критериев отнесения)</w:t>
      </w:r>
    </w:p>
    <w:p w:rsidR="00E54D18" w:rsidRPr="000C4A7E" w:rsidRDefault="00E54D18" w:rsidP="00647EE6">
      <w:pPr>
        <w:spacing w:line="235" w:lineRule="auto"/>
        <w:rPr>
          <w:sz w:val="22"/>
          <w:szCs w:val="24"/>
        </w:rPr>
      </w:pPr>
      <w:r w:rsidRPr="000C4A7E">
        <w:rPr>
          <w:sz w:val="22"/>
          <w:szCs w:val="24"/>
        </w:rPr>
        <w:t>предпринимательства, и сообщаем следующую информацию:</w:t>
      </w:r>
    </w:p>
    <w:p w:rsidR="00E54D18" w:rsidRPr="000C4A7E" w:rsidRDefault="00E54D18" w:rsidP="00647EE6">
      <w:pPr>
        <w:spacing w:line="235" w:lineRule="auto"/>
        <w:ind w:left="567"/>
        <w:rPr>
          <w:sz w:val="22"/>
          <w:szCs w:val="24"/>
        </w:rPr>
      </w:pPr>
      <w:r w:rsidRPr="000C4A7E">
        <w:rPr>
          <w:sz w:val="22"/>
          <w:szCs w:val="24"/>
        </w:rPr>
        <w:t>1. Адрес местонахождения (юридический адрес):  __________________________________</w:t>
      </w:r>
    </w:p>
    <w:p w:rsidR="00E54D18" w:rsidRPr="000C4A7E" w:rsidRDefault="00E54D18" w:rsidP="00647EE6">
      <w:pPr>
        <w:tabs>
          <w:tab w:val="right" w:pos="9923"/>
        </w:tabs>
        <w:spacing w:line="235" w:lineRule="auto"/>
        <w:ind w:left="567"/>
        <w:rPr>
          <w:sz w:val="22"/>
          <w:szCs w:val="24"/>
        </w:rPr>
      </w:pPr>
      <w:r w:rsidRPr="000C4A7E">
        <w:rPr>
          <w:sz w:val="22"/>
          <w:szCs w:val="24"/>
        </w:rPr>
        <w:t>2.</w:t>
      </w:r>
      <w:r w:rsidRPr="000C4A7E">
        <w:rPr>
          <w:sz w:val="22"/>
          <w:szCs w:val="24"/>
          <w:lang w:val="en-US"/>
        </w:rPr>
        <w:t> </w:t>
      </w:r>
      <w:r w:rsidRPr="000C4A7E">
        <w:rPr>
          <w:sz w:val="22"/>
          <w:szCs w:val="24"/>
        </w:rPr>
        <w:t xml:space="preserve">ИНН/КПП:  </w:t>
      </w:r>
      <w:r w:rsidRPr="000C4A7E">
        <w:rPr>
          <w:sz w:val="22"/>
          <w:szCs w:val="24"/>
        </w:rPr>
        <w:tab/>
        <w:t>.</w:t>
      </w:r>
    </w:p>
    <w:p w:rsidR="00E54D18" w:rsidRPr="000C4A7E" w:rsidRDefault="00E54D18" w:rsidP="00647EE6">
      <w:pPr>
        <w:pBdr>
          <w:top w:val="single" w:sz="4" w:space="1" w:color="auto"/>
        </w:pBdr>
        <w:spacing w:line="235" w:lineRule="auto"/>
        <w:ind w:left="2098" w:right="113"/>
        <w:jc w:val="center"/>
        <w:rPr>
          <w:sz w:val="22"/>
          <w:szCs w:val="24"/>
          <w:vertAlign w:val="superscript"/>
        </w:rPr>
      </w:pPr>
      <w:r w:rsidRPr="000C4A7E">
        <w:rPr>
          <w:sz w:val="22"/>
          <w:szCs w:val="24"/>
          <w:vertAlign w:val="superscript"/>
        </w:rPr>
        <w:t>(№, сведения о дате выдачи документа и выдавшем его органе)</w:t>
      </w:r>
    </w:p>
    <w:p w:rsidR="00E54D18" w:rsidRPr="000C4A7E" w:rsidRDefault="00E54D18" w:rsidP="00647EE6">
      <w:pPr>
        <w:tabs>
          <w:tab w:val="right" w:pos="9923"/>
        </w:tabs>
        <w:spacing w:line="235" w:lineRule="auto"/>
        <w:ind w:left="567"/>
        <w:rPr>
          <w:sz w:val="22"/>
          <w:szCs w:val="24"/>
        </w:rPr>
      </w:pPr>
      <w:r w:rsidRPr="000C4A7E">
        <w:rPr>
          <w:sz w:val="22"/>
          <w:szCs w:val="24"/>
        </w:rPr>
        <w:t>3. ОГРН: _____________________________________________________________________.</w:t>
      </w:r>
    </w:p>
    <w:p w:rsidR="00E54D18" w:rsidRPr="000C4A7E" w:rsidRDefault="00E54D18" w:rsidP="00647EE6">
      <w:pPr>
        <w:spacing w:line="235" w:lineRule="auto"/>
        <w:ind w:firstLine="567"/>
        <w:jc w:val="both"/>
        <w:rPr>
          <w:sz w:val="22"/>
          <w:szCs w:val="24"/>
        </w:rPr>
      </w:pPr>
      <w:r w:rsidRPr="000C4A7E">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54D18" w:rsidRPr="000C4A7E" w:rsidRDefault="00E54D18" w:rsidP="00647EE6">
      <w:pPr>
        <w:spacing w:line="235" w:lineRule="auto"/>
        <w:ind w:firstLine="567"/>
        <w:jc w:val="right"/>
        <w:rPr>
          <w:sz w:val="22"/>
          <w:szCs w:val="24"/>
          <w:vertAlign w:val="superscript"/>
        </w:rPr>
      </w:pPr>
      <w:r w:rsidRPr="000C4A7E">
        <w:rPr>
          <w:sz w:val="22"/>
          <w:szCs w:val="24"/>
          <w:vertAlign w:val="superscript"/>
        </w:rPr>
        <w:t>(наименование уполномоченного органа, дата внесения в реестр и номер в реестре)</w:t>
      </w:r>
    </w:p>
    <w:p w:rsidR="00E54D18" w:rsidRPr="000C4A7E" w:rsidRDefault="00E54D18" w:rsidP="00647EE6">
      <w:pPr>
        <w:spacing w:line="235" w:lineRule="auto"/>
        <w:ind w:firstLine="567"/>
        <w:jc w:val="both"/>
        <w:rPr>
          <w:sz w:val="22"/>
          <w:szCs w:val="24"/>
        </w:rPr>
      </w:pPr>
      <w:r w:rsidRPr="000C4A7E">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957"/>
        <w:gridCol w:w="1588"/>
        <w:gridCol w:w="1588"/>
        <w:gridCol w:w="1588"/>
      </w:tblGrid>
      <w:tr w:rsidR="000C4A7E" w:rsidRPr="000C4A7E" w:rsidTr="002F2711">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jc w:val="center"/>
              <w:rPr>
                <w:sz w:val="18"/>
                <w:szCs w:val="18"/>
              </w:rPr>
            </w:pPr>
            <w:r w:rsidRPr="000C4A7E">
              <w:rPr>
                <w:sz w:val="18"/>
                <w:szCs w:val="18"/>
              </w:rPr>
              <w:t>№ п/п</w:t>
            </w:r>
          </w:p>
        </w:tc>
        <w:tc>
          <w:tcPr>
            <w:tcW w:w="4957"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jc w:val="center"/>
              <w:rPr>
                <w:sz w:val="18"/>
                <w:szCs w:val="18"/>
              </w:rPr>
            </w:pPr>
            <w:r w:rsidRPr="000C4A7E">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jc w:val="center"/>
              <w:rPr>
                <w:sz w:val="18"/>
                <w:szCs w:val="18"/>
              </w:rPr>
            </w:pPr>
            <w:r w:rsidRPr="000C4A7E">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jc w:val="center"/>
              <w:rPr>
                <w:sz w:val="18"/>
                <w:szCs w:val="18"/>
              </w:rPr>
            </w:pPr>
            <w:r w:rsidRPr="000C4A7E">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jc w:val="center"/>
              <w:rPr>
                <w:sz w:val="18"/>
                <w:szCs w:val="18"/>
              </w:rPr>
            </w:pPr>
            <w:r w:rsidRPr="000C4A7E">
              <w:rPr>
                <w:sz w:val="18"/>
                <w:szCs w:val="18"/>
              </w:rPr>
              <w:t>Показатель</w:t>
            </w:r>
          </w:p>
        </w:tc>
      </w:tr>
      <w:tr w:rsidR="000C4A7E" w:rsidRPr="000C4A7E" w:rsidTr="002F2711">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 xml:space="preserve">1 </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5</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2</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3.1</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_</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3.2</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3.3</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8" w:history="1">
              <w:r w:rsidRPr="000C4A7E">
                <w:rPr>
                  <w:rStyle w:val="af0"/>
                  <w:color w:val="auto"/>
                  <w:sz w:val="18"/>
                  <w:szCs w:val="18"/>
                </w:rPr>
                <w:t>законом</w:t>
              </w:r>
            </w:hyperlink>
            <w:r w:rsidRPr="000C4A7E">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3.4</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adjustRightInd w:val="0"/>
              <w:spacing w:line="235" w:lineRule="auto"/>
              <w:rPr>
                <w:sz w:val="18"/>
                <w:szCs w:val="18"/>
              </w:rPr>
            </w:pPr>
            <w:r w:rsidRPr="000C4A7E">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9" w:history="1">
              <w:r w:rsidRPr="000C4A7E">
                <w:rPr>
                  <w:rStyle w:val="af0"/>
                  <w:color w:val="auto"/>
                  <w:sz w:val="18"/>
                  <w:szCs w:val="18"/>
                  <w:lang w:eastAsia="en-US"/>
                </w:rPr>
                <w:t>перечень</w:t>
              </w:r>
            </w:hyperlink>
            <w:r w:rsidRPr="000C4A7E">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30" w:history="1">
              <w:r w:rsidRPr="000C4A7E">
                <w:rPr>
                  <w:rStyle w:val="af0"/>
                  <w:color w:val="auto"/>
                  <w:sz w:val="18"/>
                  <w:szCs w:val="18"/>
                  <w:lang w:eastAsia="en-US"/>
                </w:rPr>
                <w:t>законом</w:t>
              </w:r>
            </w:hyperlink>
            <w:r w:rsidRPr="000C4A7E">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w:t>
            </w:r>
          </w:p>
        </w:tc>
      </w:tr>
      <w:tr w:rsidR="000C4A7E" w:rsidRPr="000C4A7E" w:rsidTr="002F271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4</w:t>
            </w:r>
          </w:p>
        </w:tc>
        <w:tc>
          <w:tcPr>
            <w:tcW w:w="4957"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 xml:space="preserve">Среднесписочная численность работников за предшествующий календарный год хозяйственных обществ, </w:t>
            </w:r>
            <w:r w:rsidRPr="000C4A7E">
              <w:rPr>
                <w:sz w:val="18"/>
                <w:szCs w:val="18"/>
              </w:rPr>
              <w:lastRenderedPageBreak/>
              <w:t>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 xml:space="preserve">указывается количество </w:t>
            </w:r>
            <w:r w:rsidRPr="000C4A7E">
              <w:rPr>
                <w:sz w:val="18"/>
                <w:szCs w:val="18"/>
              </w:rPr>
              <w:lastRenderedPageBreak/>
              <w:t>человек</w:t>
            </w:r>
            <w:r w:rsidRPr="000C4A7E">
              <w:rPr>
                <w:sz w:val="18"/>
                <w:szCs w:val="18"/>
              </w:rPr>
              <w:br/>
              <w:t>(за каждый год)</w:t>
            </w:r>
          </w:p>
        </w:tc>
      </w:tr>
      <w:tr w:rsidR="000C4A7E" w:rsidRPr="000C4A7E" w:rsidTr="002F271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4957"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до 15 – микропред</w:t>
            </w:r>
            <w:r w:rsidRPr="000C4A7E">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r>
      <w:tr w:rsidR="000C4A7E" w:rsidRPr="000C4A7E" w:rsidTr="002F2711">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5</w:t>
            </w:r>
          </w:p>
        </w:tc>
        <w:tc>
          <w:tcPr>
            <w:tcW w:w="4957"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указывается в млн. рублей</w:t>
            </w:r>
            <w:r w:rsidRPr="000C4A7E">
              <w:rPr>
                <w:sz w:val="18"/>
                <w:szCs w:val="18"/>
              </w:rPr>
              <w:br/>
              <w:t>(за каждый год)</w:t>
            </w:r>
          </w:p>
        </w:tc>
      </w:tr>
      <w:tr w:rsidR="000C4A7E" w:rsidRPr="000C4A7E" w:rsidTr="002F2711">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4957"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120 в год – микро</w:t>
            </w:r>
            <w:r w:rsidRPr="000C4A7E">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54D18" w:rsidRPr="000C4A7E" w:rsidRDefault="00E54D18" w:rsidP="00647EE6">
            <w:pPr>
              <w:spacing w:line="235" w:lineRule="auto"/>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E54D18" w:rsidRPr="000C4A7E" w:rsidRDefault="00E54D18" w:rsidP="00647EE6">
            <w:pPr>
              <w:spacing w:line="235" w:lineRule="auto"/>
              <w:ind w:left="57"/>
              <w:rPr>
                <w:sz w:val="18"/>
                <w:szCs w:val="18"/>
              </w:rPr>
            </w:pP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6</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7</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8</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r w:rsidRPr="000C4A7E">
              <w:rPr>
                <w:sz w:val="18"/>
                <w:szCs w:val="18"/>
              </w:rPr>
              <w:br/>
              <w:t xml:space="preserve">(в случае участия </w:t>
            </w:r>
            <w:r w:rsidRPr="000C4A7E">
              <w:rPr>
                <w:sz w:val="18"/>
                <w:szCs w:val="18"/>
              </w:rPr>
              <w:sym w:font="Symbol" w:char="F02D"/>
            </w:r>
            <w:r w:rsidRPr="000C4A7E">
              <w:rPr>
                <w:sz w:val="18"/>
                <w:szCs w:val="18"/>
              </w:rPr>
              <w:t xml:space="preserve"> наименование заказчика, реализующего программу партнерства)</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9</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r w:rsidRPr="000C4A7E">
              <w:rPr>
                <w:sz w:val="18"/>
                <w:szCs w:val="18"/>
              </w:rPr>
              <w:br/>
              <w:t xml:space="preserve">(при наличии </w:t>
            </w:r>
            <w:r w:rsidRPr="000C4A7E">
              <w:rPr>
                <w:sz w:val="18"/>
                <w:szCs w:val="18"/>
              </w:rPr>
              <w:sym w:font="Symbol" w:char="F02D"/>
            </w:r>
            <w:r w:rsidRPr="000C4A7E">
              <w:rPr>
                <w:sz w:val="18"/>
                <w:szCs w:val="18"/>
              </w:rPr>
              <w:t xml:space="preserve"> наименование заказчика </w:t>
            </w:r>
            <w:r w:rsidRPr="000C4A7E">
              <w:rPr>
                <w:sz w:val="18"/>
                <w:szCs w:val="18"/>
              </w:rPr>
              <w:sym w:font="Symbol" w:char="F02D"/>
            </w:r>
            <w:r w:rsidRPr="000C4A7E">
              <w:rPr>
                <w:sz w:val="18"/>
                <w:szCs w:val="18"/>
              </w:rPr>
              <w:t xml:space="preserve"> держателя реестра участников программ партнерства)</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10</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r w:rsidRPr="000C4A7E">
              <w:rPr>
                <w:sz w:val="18"/>
                <w:szCs w:val="18"/>
              </w:rPr>
              <w:br/>
              <w:t xml:space="preserve">(при наличии </w:t>
            </w:r>
            <w:r w:rsidRPr="000C4A7E">
              <w:rPr>
                <w:sz w:val="18"/>
                <w:szCs w:val="18"/>
              </w:rPr>
              <w:sym w:font="Symbol" w:char="F02D"/>
            </w:r>
            <w:r w:rsidRPr="000C4A7E">
              <w:rPr>
                <w:sz w:val="18"/>
                <w:szCs w:val="18"/>
              </w:rPr>
              <w:t xml:space="preserve"> количество исполненных контрактов и общая сумма)</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11</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12</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lang w:val="en-US"/>
              </w:rPr>
            </w:pPr>
            <w:r w:rsidRPr="000C4A7E">
              <w:rPr>
                <w:sz w:val="18"/>
                <w:szCs w:val="18"/>
              </w:rPr>
              <w:sym w:font="Symbol" w:char="F02D"/>
            </w:r>
          </w:p>
        </w:tc>
      </w:tr>
      <w:tr w:rsidR="000C4A7E"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13</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r>
      <w:tr w:rsidR="00E54D18" w:rsidRPr="000C4A7E" w:rsidTr="002F2711">
        <w:trPr>
          <w:cantSplit/>
        </w:trPr>
        <w:tc>
          <w:tcPr>
            <w:tcW w:w="56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14</w:t>
            </w:r>
          </w:p>
        </w:tc>
        <w:tc>
          <w:tcPr>
            <w:tcW w:w="4957" w:type="dxa"/>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ind w:left="57"/>
              <w:rPr>
                <w:sz w:val="18"/>
                <w:szCs w:val="18"/>
              </w:rPr>
            </w:pPr>
            <w:r w:rsidRPr="000C4A7E">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54D18" w:rsidRPr="000C4A7E" w:rsidRDefault="00E54D18" w:rsidP="00647EE6">
            <w:pPr>
              <w:spacing w:line="235" w:lineRule="auto"/>
              <w:jc w:val="center"/>
              <w:rPr>
                <w:sz w:val="18"/>
                <w:szCs w:val="18"/>
              </w:rPr>
            </w:pPr>
            <w:r w:rsidRPr="000C4A7E">
              <w:rPr>
                <w:sz w:val="18"/>
                <w:szCs w:val="18"/>
              </w:rPr>
              <w:t>да (нет)</w:t>
            </w:r>
          </w:p>
        </w:tc>
      </w:tr>
    </w:tbl>
    <w:p w:rsidR="00E54D18" w:rsidRPr="000C4A7E" w:rsidRDefault="00E54D18" w:rsidP="00647EE6">
      <w:pPr>
        <w:spacing w:line="235" w:lineRule="auto"/>
        <w:ind w:right="5954"/>
        <w:jc w:val="center"/>
        <w:rPr>
          <w:sz w:val="24"/>
          <w:szCs w:val="24"/>
        </w:rPr>
      </w:pPr>
    </w:p>
    <w:p w:rsidR="00E54D18" w:rsidRPr="000C4A7E" w:rsidRDefault="00E54D18" w:rsidP="00647EE6">
      <w:pPr>
        <w:pBdr>
          <w:top w:val="single" w:sz="4" w:space="1" w:color="auto"/>
        </w:pBdr>
        <w:spacing w:line="235" w:lineRule="auto"/>
        <w:ind w:right="5952"/>
        <w:jc w:val="center"/>
        <w:rPr>
          <w:sz w:val="16"/>
          <w:szCs w:val="16"/>
        </w:rPr>
      </w:pPr>
      <w:r w:rsidRPr="000C4A7E">
        <w:rPr>
          <w:sz w:val="16"/>
          <w:szCs w:val="16"/>
        </w:rPr>
        <w:t>(подпись)</w:t>
      </w:r>
    </w:p>
    <w:p w:rsidR="00E54D18" w:rsidRPr="000C4A7E" w:rsidRDefault="00E54D18" w:rsidP="00647EE6">
      <w:pPr>
        <w:spacing w:line="235" w:lineRule="auto"/>
        <w:ind w:left="851"/>
        <w:rPr>
          <w:sz w:val="18"/>
          <w:szCs w:val="18"/>
        </w:rPr>
      </w:pPr>
      <w:r w:rsidRPr="000C4A7E">
        <w:rPr>
          <w:sz w:val="18"/>
          <w:szCs w:val="18"/>
        </w:rPr>
        <w:t>М.П.</w:t>
      </w:r>
    </w:p>
    <w:p w:rsidR="00E54D18" w:rsidRPr="000C4A7E" w:rsidRDefault="00E54D18" w:rsidP="00647EE6">
      <w:pPr>
        <w:pBdr>
          <w:top w:val="single" w:sz="4" w:space="1" w:color="auto"/>
        </w:pBdr>
        <w:spacing w:line="235" w:lineRule="auto"/>
        <w:jc w:val="center"/>
        <w:rPr>
          <w:sz w:val="16"/>
          <w:szCs w:val="16"/>
        </w:rPr>
      </w:pPr>
      <w:r w:rsidRPr="000C4A7E">
        <w:rPr>
          <w:sz w:val="16"/>
          <w:szCs w:val="16"/>
        </w:rPr>
        <w:t>(фамилия, имя, отчество (при наличии) подписавшего, должность)</w:t>
      </w:r>
    </w:p>
    <w:p w:rsidR="00E54D18" w:rsidRPr="000C4A7E" w:rsidRDefault="00E54D18" w:rsidP="00647EE6">
      <w:pPr>
        <w:suppressAutoHyphens/>
        <w:spacing w:line="235" w:lineRule="auto"/>
        <w:jc w:val="both"/>
        <w:rPr>
          <w:snapToGrid w:val="0"/>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7759E" w:rsidRPr="000C4A7E" w:rsidTr="00770867">
        <w:tc>
          <w:tcPr>
            <w:tcW w:w="5097" w:type="dxa"/>
          </w:tcPr>
          <w:p w:rsidR="0097759E" w:rsidRPr="000C4A7E" w:rsidRDefault="0097759E" w:rsidP="00647EE6">
            <w:pPr>
              <w:rPr>
                <w:b/>
                <w:sz w:val="22"/>
                <w:szCs w:val="24"/>
              </w:rPr>
            </w:pPr>
            <w:r w:rsidRPr="000C4A7E">
              <w:rPr>
                <w:b/>
                <w:sz w:val="22"/>
                <w:szCs w:val="24"/>
              </w:rPr>
              <w:t>Заказчик:</w:t>
            </w:r>
          </w:p>
          <w:p w:rsidR="0097759E" w:rsidRPr="000C4A7E" w:rsidRDefault="0097759E" w:rsidP="00647EE6">
            <w:pPr>
              <w:rPr>
                <w:sz w:val="22"/>
                <w:szCs w:val="24"/>
              </w:rPr>
            </w:pPr>
            <w:r w:rsidRPr="000C4A7E">
              <w:rPr>
                <w:sz w:val="22"/>
                <w:szCs w:val="24"/>
              </w:rPr>
              <w:t>Генеральный директор</w:t>
            </w:r>
          </w:p>
          <w:p w:rsidR="0097759E" w:rsidRPr="000C4A7E" w:rsidRDefault="0097759E" w:rsidP="00647EE6">
            <w:pPr>
              <w:rPr>
                <w:sz w:val="22"/>
                <w:szCs w:val="24"/>
              </w:rPr>
            </w:pPr>
            <w:r w:rsidRPr="000C4A7E">
              <w:rPr>
                <w:sz w:val="22"/>
                <w:szCs w:val="24"/>
              </w:rPr>
              <w:t>АО «Энергосервис Волги»</w:t>
            </w:r>
          </w:p>
          <w:p w:rsidR="0097759E" w:rsidRPr="000C4A7E" w:rsidRDefault="0097759E" w:rsidP="00647EE6">
            <w:pPr>
              <w:rPr>
                <w:sz w:val="22"/>
                <w:szCs w:val="24"/>
              </w:rPr>
            </w:pPr>
          </w:p>
          <w:p w:rsidR="0097759E" w:rsidRPr="000C4A7E" w:rsidRDefault="0097759E" w:rsidP="00647EE6">
            <w:pPr>
              <w:rPr>
                <w:sz w:val="22"/>
                <w:szCs w:val="24"/>
              </w:rPr>
            </w:pPr>
            <w:r w:rsidRPr="000C4A7E">
              <w:rPr>
                <w:sz w:val="22"/>
                <w:szCs w:val="24"/>
              </w:rPr>
              <w:t>_______________Проскуркин М.К.</w:t>
            </w:r>
          </w:p>
        </w:tc>
        <w:tc>
          <w:tcPr>
            <w:tcW w:w="5098" w:type="dxa"/>
          </w:tcPr>
          <w:p w:rsidR="0097759E" w:rsidRPr="000C4A7E" w:rsidRDefault="0097759E" w:rsidP="00647EE6">
            <w:pPr>
              <w:rPr>
                <w:b/>
                <w:sz w:val="22"/>
                <w:szCs w:val="24"/>
              </w:rPr>
            </w:pPr>
            <w:r w:rsidRPr="000C4A7E">
              <w:rPr>
                <w:b/>
                <w:sz w:val="22"/>
                <w:szCs w:val="24"/>
              </w:rPr>
              <w:t>Подрядчик:</w:t>
            </w:r>
          </w:p>
          <w:p w:rsidR="0097759E" w:rsidRPr="000C4A7E" w:rsidRDefault="0097759E" w:rsidP="00647EE6">
            <w:pPr>
              <w:rPr>
                <w:sz w:val="22"/>
                <w:szCs w:val="24"/>
              </w:rPr>
            </w:pPr>
          </w:p>
        </w:tc>
      </w:tr>
    </w:tbl>
    <w:p w:rsidR="00E54D18" w:rsidRPr="000C4A7E" w:rsidRDefault="00E54D18" w:rsidP="00647EE6">
      <w:pPr>
        <w:rPr>
          <w:sz w:val="24"/>
          <w:szCs w:val="24"/>
        </w:rPr>
      </w:pPr>
    </w:p>
    <w:p w:rsidR="00E54D18" w:rsidRPr="000C4A7E" w:rsidRDefault="00E54D18" w:rsidP="00647EE6">
      <w:pPr>
        <w:tabs>
          <w:tab w:val="left" w:pos="10632"/>
        </w:tabs>
        <w:overflowPunct w:val="0"/>
        <w:autoSpaceDE w:val="0"/>
        <w:autoSpaceDN w:val="0"/>
        <w:adjustRightInd w:val="0"/>
        <w:jc w:val="right"/>
        <w:rPr>
          <w:bCs/>
          <w:sz w:val="24"/>
          <w:szCs w:val="24"/>
        </w:rPr>
      </w:pPr>
    </w:p>
    <w:p w:rsidR="00E54D18" w:rsidRPr="000C4A7E" w:rsidRDefault="00E54D18" w:rsidP="00647EE6">
      <w:pPr>
        <w:rPr>
          <w:b/>
          <w:sz w:val="24"/>
          <w:szCs w:val="24"/>
        </w:rPr>
        <w:sectPr w:rsidR="00E54D18" w:rsidRPr="000C4A7E" w:rsidSect="00F9791C">
          <w:pgSz w:w="11906" w:h="16838"/>
          <w:pgMar w:top="567" w:right="567" w:bottom="567" w:left="1134" w:header="709" w:footer="709" w:gutter="0"/>
          <w:cols w:space="720"/>
        </w:sectPr>
      </w:pPr>
    </w:p>
    <w:p w:rsidR="00E54D18" w:rsidRPr="000C4A7E" w:rsidRDefault="00E54D18" w:rsidP="00647EE6">
      <w:pPr>
        <w:pStyle w:val="1a"/>
        <w:spacing w:before="0" w:after="0"/>
        <w:ind w:right="-31"/>
        <w:jc w:val="right"/>
        <w:rPr>
          <w:rFonts w:ascii="Times New Roman" w:hAnsi="Times New Roman"/>
          <w:kern w:val="0"/>
          <w:sz w:val="22"/>
          <w:szCs w:val="22"/>
        </w:rPr>
      </w:pPr>
      <w:r w:rsidRPr="000C4A7E">
        <w:rPr>
          <w:rFonts w:ascii="Times New Roman" w:hAnsi="Times New Roman"/>
          <w:kern w:val="0"/>
          <w:sz w:val="22"/>
          <w:szCs w:val="22"/>
        </w:rPr>
        <w:lastRenderedPageBreak/>
        <w:t>Приложение № 22</w:t>
      </w:r>
    </w:p>
    <w:p w:rsidR="00E54D18" w:rsidRPr="000C4A7E" w:rsidRDefault="00E54D18" w:rsidP="00647EE6">
      <w:pPr>
        <w:jc w:val="right"/>
      </w:pPr>
      <w:r w:rsidRPr="000C4A7E">
        <w:rPr>
          <w:sz w:val="24"/>
          <w:szCs w:val="24"/>
        </w:rPr>
        <w:tab/>
      </w:r>
      <w:r w:rsidRPr="000C4A7E">
        <w:rPr>
          <w:sz w:val="24"/>
          <w:szCs w:val="24"/>
        </w:rPr>
        <w:tab/>
        <w:t xml:space="preserve"> </w:t>
      </w:r>
      <w:r w:rsidRPr="000C4A7E">
        <w:rPr>
          <w:bCs/>
          <w:sz w:val="22"/>
          <w:szCs w:val="22"/>
        </w:rPr>
        <w:t xml:space="preserve">к договору </w:t>
      </w:r>
      <w:r w:rsidR="0090114E" w:rsidRPr="000C4A7E">
        <w:rPr>
          <w:bCs/>
          <w:sz w:val="22"/>
          <w:szCs w:val="22"/>
        </w:rPr>
        <w:t xml:space="preserve">подряда </w:t>
      </w:r>
      <w:r w:rsidRPr="000C4A7E">
        <w:rPr>
          <w:bCs/>
          <w:sz w:val="22"/>
          <w:szCs w:val="22"/>
        </w:rPr>
        <w:t>№ _________</w:t>
      </w:r>
      <w:r w:rsidR="0090114E" w:rsidRPr="000C4A7E">
        <w:rPr>
          <w:bCs/>
          <w:sz w:val="22"/>
          <w:szCs w:val="22"/>
        </w:rPr>
        <w:t xml:space="preserve">______ </w:t>
      </w:r>
      <w:r w:rsidRPr="000C4A7E">
        <w:rPr>
          <w:bCs/>
          <w:sz w:val="22"/>
          <w:szCs w:val="22"/>
        </w:rPr>
        <w:t>от _______</w:t>
      </w:r>
      <w:r w:rsidR="0090114E" w:rsidRPr="000C4A7E">
        <w:rPr>
          <w:bCs/>
          <w:sz w:val="22"/>
          <w:szCs w:val="22"/>
        </w:rPr>
        <w:t>______ г.</w:t>
      </w:r>
      <w:r w:rsidRPr="000C4A7E">
        <w:rPr>
          <w:bCs/>
          <w:sz w:val="22"/>
          <w:szCs w:val="22"/>
        </w:rPr>
        <w:t xml:space="preserve"> </w:t>
      </w:r>
      <w:r w:rsidRPr="000C4A7E">
        <w:rPr>
          <w:bCs/>
          <w:sz w:val="24"/>
          <w:szCs w:val="24"/>
        </w:rPr>
        <w:t xml:space="preserve"> </w:t>
      </w:r>
    </w:p>
    <w:p w:rsidR="00E54D18" w:rsidRPr="000C4A7E" w:rsidRDefault="00E54D18" w:rsidP="00647EE6">
      <w:pPr>
        <w:jc w:val="right"/>
        <w:rPr>
          <w:sz w:val="24"/>
          <w:szCs w:val="24"/>
        </w:rPr>
      </w:pPr>
    </w:p>
    <w:p w:rsidR="00E54D18" w:rsidRPr="000C4A7E" w:rsidRDefault="00E54D18" w:rsidP="00647EE6">
      <w:pPr>
        <w:ind w:left="6237"/>
        <w:rPr>
          <w:sz w:val="24"/>
          <w:szCs w:val="24"/>
        </w:rPr>
      </w:pPr>
      <w:r w:rsidRPr="000C4A7E">
        <w:rPr>
          <w:sz w:val="24"/>
          <w:szCs w:val="24"/>
        </w:rPr>
        <w:t>Нетиповая форма № М-4</w:t>
      </w:r>
    </w:p>
    <w:p w:rsidR="00E54D18" w:rsidRPr="000C4A7E" w:rsidRDefault="00E54D18" w:rsidP="00647EE6">
      <w:pPr>
        <w:rPr>
          <w:sz w:val="24"/>
          <w:szCs w:val="24"/>
        </w:rPr>
      </w:pPr>
    </w:p>
    <w:tbl>
      <w:tblPr>
        <w:tblW w:w="0" w:type="auto"/>
        <w:jc w:val="center"/>
        <w:tblLayout w:type="fixed"/>
        <w:tblCellMar>
          <w:left w:w="0" w:type="dxa"/>
          <w:right w:w="0" w:type="dxa"/>
        </w:tblCellMar>
        <w:tblLook w:val="04A0" w:firstRow="1" w:lastRow="0" w:firstColumn="1" w:lastColumn="0" w:noHBand="0" w:noVBand="1"/>
      </w:tblPr>
      <w:tblGrid>
        <w:gridCol w:w="2878"/>
        <w:gridCol w:w="711"/>
      </w:tblGrid>
      <w:tr w:rsidR="00E54D18" w:rsidRPr="000C4A7E" w:rsidTr="00C55EBF">
        <w:trPr>
          <w:jc w:val="center"/>
        </w:trPr>
        <w:tc>
          <w:tcPr>
            <w:tcW w:w="2878" w:type="dxa"/>
            <w:hideMark/>
          </w:tcPr>
          <w:p w:rsidR="00E54D18" w:rsidRPr="000C4A7E" w:rsidRDefault="00E54D18" w:rsidP="00647EE6">
            <w:pPr>
              <w:jc w:val="right"/>
              <w:rPr>
                <w:sz w:val="24"/>
                <w:szCs w:val="24"/>
              </w:rPr>
            </w:pPr>
            <w:r w:rsidRPr="000C4A7E">
              <w:rPr>
                <w:sz w:val="24"/>
                <w:szCs w:val="24"/>
              </w:rPr>
              <w:t>___________</w:t>
            </w:r>
          </w:p>
          <w:p w:rsidR="00E54D18" w:rsidRPr="000C4A7E" w:rsidRDefault="00E54D18" w:rsidP="00647EE6">
            <w:pPr>
              <w:ind w:right="57"/>
              <w:jc w:val="right"/>
              <w:rPr>
                <w:b/>
                <w:bCs/>
                <w:sz w:val="24"/>
                <w:szCs w:val="24"/>
              </w:rPr>
            </w:pPr>
            <w:r w:rsidRPr="000C4A7E">
              <w:rPr>
                <w:b/>
                <w:bCs/>
                <w:sz w:val="24"/>
                <w:szCs w:val="24"/>
              </w:rPr>
              <w:t>ПРИХОДНЫЙ ОРДЕР №</w:t>
            </w:r>
          </w:p>
        </w:tc>
        <w:tc>
          <w:tcPr>
            <w:tcW w:w="711" w:type="dxa"/>
            <w:tcBorders>
              <w:top w:val="nil"/>
              <w:left w:val="nil"/>
              <w:bottom w:val="single" w:sz="4" w:space="0" w:color="auto"/>
              <w:right w:val="nil"/>
            </w:tcBorders>
          </w:tcPr>
          <w:p w:rsidR="00E54D18" w:rsidRPr="000C4A7E" w:rsidRDefault="00E54D18" w:rsidP="00647EE6">
            <w:pPr>
              <w:jc w:val="center"/>
              <w:rPr>
                <w:i/>
                <w:iCs/>
                <w:sz w:val="24"/>
                <w:szCs w:val="24"/>
              </w:rPr>
            </w:pPr>
          </w:p>
        </w:tc>
      </w:tr>
    </w:tbl>
    <w:p w:rsidR="00E54D18" w:rsidRPr="000C4A7E" w:rsidRDefault="00E54D18" w:rsidP="00647EE6">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0C4A7E" w:rsidRPr="000C4A7E" w:rsidTr="00C55EBF">
        <w:tc>
          <w:tcPr>
            <w:tcW w:w="8511" w:type="dxa"/>
            <w:gridSpan w:val="3"/>
            <w:tcBorders>
              <w:top w:val="nil"/>
              <w:left w:val="nil"/>
              <w:bottom w:val="nil"/>
              <w:right w:val="single" w:sz="4" w:space="0" w:color="auto"/>
            </w:tcBorders>
          </w:tcPr>
          <w:p w:rsidR="00E54D18" w:rsidRPr="000C4A7E" w:rsidRDefault="00E54D18" w:rsidP="00647EE6"/>
        </w:tc>
        <w:tc>
          <w:tcPr>
            <w:tcW w:w="1698" w:type="dxa"/>
            <w:tcBorders>
              <w:top w:val="single" w:sz="4" w:space="0" w:color="auto"/>
              <w:left w:val="single" w:sz="4" w:space="0" w:color="auto"/>
              <w:bottom w:val="single" w:sz="12" w:space="0" w:color="auto"/>
              <w:right w:val="single" w:sz="4" w:space="0" w:color="auto"/>
            </w:tcBorders>
            <w:hideMark/>
          </w:tcPr>
          <w:p w:rsidR="00E54D18" w:rsidRPr="000C4A7E" w:rsidRDefault="00E54D18" w:rsidP="00647EE6">
            <w:pPr>
              <w:jc w:val="center"/>
            </w:pPr>
            <w:r w:rsidRPr="000C4A7E">
              <w:t>Код</w:t>
            </w:r>
          </w:p>
        </w:tc>
      </w:tr>
      <w:tr w:rsidR="000C4A7E" w:rsidRPr="000C4A7E" w:rsidTr="00C55EBF">
        <w:tc>
          <w:tcPr>
            <w:tcW w:w="8511" w:type="dxa"/>
            <w:gridSpan w:val="3"/>
            <w:tcBorders>
              <w:top w:val="nil"/>
              <w:left w:val="nil"/>
              <w:bottom w:val="nil"/>
              <w:right w:val="single" w:sz="12" w:space="0" w:color="auto"/>
            </w:tcBorders>
            <w:hideMark/>
          </w:tcPr>
          <w:p w:rsidR="00E54D18" w:rsidRPr="000C4A7E" w:rsidRDefault="00E54D18" w:rsidP="00647EE6">
            <w:pPr>
              <w:ind w:right="57"/>
              <w:jc w:val="right"/>
            </w:pPr>
            <w:r w:rsidRPr="000C4A7E">
              <w:t xml:space="preserve">Форма </w:t>
            </w:r>
          </w:p>
        </w:tc>
        <w:tc>
          <w:tcPr>
            <w:tcW w:w="1698" w:type="dxa"/>
            <w:tcBorders>
              <w:top w:val="single" w:sz="12" w:space="0" w:color="auto"/>
              <w:left w:val="single" w:sz="12" w:space="0" w:color="auto"/>
              <w:bottom w:val="single" w:sz="4" w:space="0" w:color="auto"/>
              <w:right w:val="single" w:sz="12" w:space="0" w:color="auto"/>
            </w:tcBorders>
            <w:hideMark/>
          </w:tcPr>
          <w:p w:rsidR="00E54D18" w:rsidRPr="000C4A7E" w:rsidRDefault="00E54D18" w:rsidP="00647EE6">
            <w:pPr>
              <w:jc w:val="center"/>
            </w:pPr>
            <w:r w:rsidRPr="000C4A7E">
              <w:t>М-4</w:t>
            </w:r>
          </w:p>
        </w:tc>
      </w:tr>
      <w:tr w:rsidR="00E54D18" w:rsidRPr="000C4A7E" w:rsidTr="00C55EBF">
        <w:tc>
          <w:tcPr>
            <w:tcW w:w="1176" w:type="dxa"/>
            <w:tcBorders>
              <w:top w:val="nil"/>
              <w:left w:val="nil"/>
              <w:bottom w:val="nil"/>
              <w:right w:val="nil"/>
            </w:tcBorders>
            <w:hideMark/>
          </w:tcPr>
          <w:p w:rsidR="00E54D18" w:rsidRPr="000C4A7E" w:rsidRDefault="00E54D18" w:rsidP="00647EE6">
            <w:r w:rsidRPr="000C4A7E">
              <w:t>Организация</w:t>
            </w:r>
          </w:p>
        </w:tc>
        <w:tc>
          <w:tcPr>
            <w:tcW w:w="6431" w:type="dxa"/>
            <w:tcBorders>
              <w:top w:val="nil"/>
              <w:left w:val="nil"/>
              <w:bottom w:val="single" w:sz="4" w:space="0" w:color="auto"/>
              <w:right w:val="nil"/>
            </w:tcBorders>
            <w:vAlign w:val="center"/>
            <w:hideMark/>
          </w:tcPr>
          <w:p w:rsidR="00E54D18" w:rsidRPr="000C4A7E" w:rsidRDefault="00E54D18" w:rsidP="00647EE6">
            <w:pPr>
              <w:rPr>
                <w:b/>
                <w:i/>
                <w:iCs/>
              </w:rPr>
            </w:pPr>
          </w:p>
        </w:tc>
        <w:tc>
          <w:tcPr>
            <w:tcW w:w="904" w:type="dxa"/>
            <w:tcBorders>
              <w:top w:val="nil"/>
              <w:left w:val="nil"/>
              <w:bottom w:val="nil"/>
              <w:right w:val="single" w:sz="12" w:space="0" w:color="auto"/>
            </w:tcBorders>
          </w:tcPr>
          <w:p w:rsidR="00E54D18" w:rsidRPr="000C4A7E" w:rsidRDefault="00E54D18" w:rsidP="00647EE6">
            <w:pPr>
              <w:ind w:right="57"/>
              <w:jc w:val="right"/>
            </w:pPr>
          </w:p>
        </w:tc>
        <w:tc>
          <w:tcPr>
            <w:tcW w:w="1698" w:type="dxa"/>
            <w:tcBorders>
              <w:top w:val="single" w:sz="4" w:space="0" w:color="auto"/>
              <w:left w:val="single" w:sz="12" w:space="0" w:color="auto"/>
              <w:bottom w:val="single" w:sz="12" w:space="0" w:color="auto"/>
              <w:right w:val="single" w:sz="12" w:space="0" w:color="auto"/>
            </w:tcBorders>
          </w:tcPr>
          <w:p w:rsidR="00E54D18" w:rsidRPr="000C4A7E" w:rsidRDefault="00E54D18" w:rsidP="00647EE6">
            <w:pPr>
              <w:jc w:val="center"/>
              <w:rPr>
                <w:i/>
                <w:iCs/>
              </w:rPr>
            </w:pPr>
          </w:p>
        </w:tc>
      </w:tr>
    </w:tbl>
    <w:p w:rsidR="00E54D18" w:rsidRPr="000C4A7E" w:rsidRDefault="00E54D18" w:rsidP="00647EE6">
      <w:pPr>
        <w:rPr>
          <w:vanish/>
          <w:sz w:val="24"/>
          <w:szCs w:val="24"/>
        </w:rPr>
      </w:pPr>
    </w:p>
    <w:tbl>
      <w:tblPr>
        <w:tblW w:w="0" w:type="auto"/>
        <w:tblCellMar>
          <w:left w:w="0" w:type="dxa"/>
          <w:right w:w="0" w:type="dxa"/>
        </w:tblCellMar>
        <w:tblLook w:val="01E0" w:firstRow="1" w:lastRow="1" w:firstColumn="1" w:lastColumn="1" w:noHBand="0" w:noVBand="0"/>
      </w:tblPr>
      <w:tblGrid>
        <w:gridCol w:w="2496"/>
        <w:gridCol w:w="5112"/>
      </w:tblGrid>
      <w:tr w:rsidR="00E54D18" w:rsidRPr="000C4A7E" w:rsidTr="00C55EBF">
        <w:tc>
          <w:tcPr>
            <w:tcW w:w="2496" w:type="dxa"/>
            <w:hideMark/>
          </w:tcPr>
          <w:p w:rsidR="00E54D18" w:rsidRPr="000C4A7E" w:rsidRDefault="00E54D18" w:rsidP="00647EE6">
            <w:r w:rsidRPr="000C4A7E">
              <w:t>Структурное подразделение</w:t>
            </w:r>
          </w:p>
        </w:tc>
        <w:tc>
          <w:tcPr>
            <w:tcW w:w="5112" w:type="dxa"/>
            <w:tcBorders>
              <w:top w:val="nil"/>
              <w:left w:val="nil"/>
              <w:bottom w:val="single" w:sz="4" w:space="0" w:color="auto"/>
              <w:right w:val="nil"/>
            </w:tcBorders>
          </w:tcPr>
          <w:p w:rsidR="00E54D18" w:rsidRPr="000C4A7E" w:rsidRDefault="00E54D18" w:rsidP="00647EE6">
            <w:pPr>
              <w:rPr>
                <w:i/>
                <w:iCs/>
              </w:rPr>
            </w:pPr>
          </w:p>
        </w:tc>
      </w:tr>
    </w:tbl>
    <w:p w:rsidR="00E54D18" w:rsidRPr="000C4A7E" w:rsidRDefault="00E54D18" w:rsidP="00647EE6">
      <w:pP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1E0" w:firstRow="1" w:lastRow="1" w:firstColumn="1" w:lastColumn="1" w:noHBand="0" w:noVBand="0"/>
      </w:tblPr>
      <w:tblGrid>
        <w:gridCol w:w="1073"/>
        <w:gridCol w:w="929"/>
        <w:gridCol w:w="929"/>
        <w:gridCol w:w="1232"/>
        <w:gridCol w:w="928"/>
        <w:gridCol w:w="928"/>
        <w:gridCol w:w="928"/>
        <w:gridCol w:w="1364"/>
        <w:gridCol w:w="1676"/>
        <w:gridCol w:w="1020"/>
        <w:gridCol w:w="929"/>
      </w:tblGrid>
      <w:tr w:rsidR="000C4A7E" w:rsidRPr="000C4A7E" w:rsidTr="00C55EBF">
        <w:trPr>
          <w:trHeight w:val="20"/>
        </w:trPr>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jc w:val="center"/>
            </w:pPr>
            <w:r w:rsidRPr="000C4A7E">
              <w:t>Дата составления</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jc w:val="center"/>
            </w:pPr>
            <w:r w:rsidRPr="000C4A7E">
              <w:t>Код вида операции</w:t>
            </w:r>
          </w:p>
        </w:tc>
        <w:tc>
          <w:tcPr>
            <w:tcW w:w="929"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jc w:val="center"/>
            </w:pPr>
            <w:r w:rsidRPr="000C4A7E">
              <w:t>Склад</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0C4A7E" w:rsidRDefault="00E54D18" w:rsidP="00647EE6">
            <w:pPr>
              <w:jc w:val="center"/>
            </w:pPr>
            <w:r w:rsidRPr="000C4A7E">
              <w:t>Поставщик</w:t>
            </w:r>
          </w:p>
        </w:tc>
        <w:tc>
          <w:tcPr>
            <w:tcW w:w="928" w:type="dxa"/>
            <w:vMerge w:val="restart"/>
            <w:tcBorders>
              <w:top w:val="double" w:sz="4" w:space="0" w:color="auto"/>
              <w:left w:val="double" w:sz="4" w:space="0" w:color="auto"/>
              <w:bottom w:val="single" w:sz="12" w:space="0" w:color="auto"/>
              <w:right w:val="double" w:sz="4" w:space="0" w:color="auto"/>
            </w:tcBorders>
            <w:hideMark/>
          </w:tcPr>
          <w:p w:rsidR="00E54D18" w:rsidRPr="000C4A7E" w:rsidRDefault="00E54D18" w:rsidP="00647EE6">
            <w:pPr>
              <w:jc w:val="center"/>
            </w:pPr>
            <w:r w:rsidRPr="000C4A7E">
              <w:t>Страховая компания</w:t>
            </w:r>
          </w:p>
        </w:tc>
        <w:tc>
          <w:tcPr>
            <w:tcW w:w="1856" w:type="dxa"/>
            <w:gridSpan w:val="2"/>
            <w:tcBorders>
              <w:top w:val="double" w:sz="4" w:space="0" w:color="auto"/>
              <w:left w:val="double" w:sz="4" w:space="0" w:color="auto"/>
              <w:bottom w:val="single" w:sz="4" w:space="0" w:color="auto"/>
              <w:right w:val="double" w:sz="4" w:space="0" w:color="auto"/>
            </w:tcBorders>
            <w:hideMark/>
          </w:tcPr>
          <w:p w:rsidR="00E54D18" w:rsidRPr="000C4A7E" w:rsidRDefault="00E54D18" w:rsidP="00647EE6">
            <w:pPr>
              <w:jc w:val="center"/>
            </w:pPr>
            <w:r w:rsidRPr="000C4A7E">
              <w:t>Корреспондирующий счет</w:t>
            </w:r>
          </w:p>
        </w:tc>
        <w:tc>
          <w:tcPr>
            <w:tcW w:w="1858" w:type="dxa"/>
            <w:gridSpan w:val="2"/>
            <w:tcBorders>
              <w:top w:val="double" w:sz="4" w:space="0" w:color="auto"/>
              <w:left w:val="double" w:sz="4" w:space="0" w:color="auto"/>
              <w:bottom w:val="single" w:sz="4" w:space="0" w:color="auto"/>
              <w:right w:val="double" w:sz="4" w:space="0" w:color="auto"/>
            </w:tcBorders>
            <w:hideMark/>
          </w:tcPr>
          <w:p w:rsidR="00E54D18" w:rsidRPr="000C4A7E" w:rsidRDefault="00E54D18" w:rsidP="00647EE6">
            <w:pPr>
              <w:jc w:val="center"/>
            </w:pPr>
            <w:r w:rsidRPr="000C4A7E">
              <w:t>Номер документа</w:t>
            </w:r>
          </w:p>
        </w:tc>
        <w:tc>
          <w:tcPr>
            <w:tcW w:w="929" w:type="dxa"/>
            <w:vMerge w:val="restart"/>
            <w:tcBorders>
              <w:top w:val="double" w:sz="4" w:space="0" w:color="auto"/>
              <w:left w:val="double" w:sz="4" w:space="0" w:color="auto"/>
              <w:bottom w:val="single" w:sz="12" w:space="0" w:color="auto"/>
              <w:right w:val="double" w:sz="4" w:space="0" w:color="auto"/>
            </w:tcBorders>
          </w:tcPr>
          <w:p w:rsidR="00E54D18" w:rsidRPr="000C4A7E" w:rsidRDefault="00E54D18" w:rsidP="00647EE6">
            <w:pPr>
              <w:jc w:val="center"/>
              <w:rPr>
                <w:i/>
                <w:iCs/>
              </w:rPr>
            </w:pPr>
          </w:p>
        </w:tc>
      </w:tr>
      <w:tr w:rsidR="000C4A7E" w:rsidRPr="000C4A7E" w:rsidTr="00C55EBF">
        <w:trPr>
          <w:trHeight w:val="20"/>
        </w:trPr>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928" w:type="dxa"/>
            <w:tcBorders>
              <w:top w:val="single" w:sz="4" w:space="0" w:color="auto"/>
              <w:left w:val="double" w:sz="4" w:space="0" w:color="auto"/>
              <w:bottom w:val="double" w:sz="4" w:space="0" w:color="auto"/>
              <w:right w:val="single" w:sz="4" w:space="0" w:color="auto"/>
            </w:tcBorders>
            <w:hideMark/>
          </w:tcPr>
          <w:p w:rsidR="00E54D18" w:rsidRPr="000C4A7E" w:rsidRDefault="00E54D18" w:rsidP="00647EE6">
            <w:pPr>
              <w:jc w:val="center"/>
            </w:pPr>
            <w:r w:rsidRPr="000C4A7E">
              <w:t>наименование</w:t>
            </w:r>
          </w:p>
        </w:tc>
        <w:tc>
          <w:tcPr>
            <w:tcW w:w="928" w:type="dxa"/>
            <w:tcBorders>
              <w:top w:val="single" w:sz="4" w:space="0" w:color="auto"/>
              <w:left w:val="single" w:sz="4" w:space="0" w:color="auto"/>
              <w:bottom w:val="single" w:sz="12" w:space="0" w:color="auto"/>
              <w:right w:val="double" w:sz="4" w:space="0" w:color="auto"/>
            </w:tcBorders>
            <w:hideMark/>
          </w:tcPr>
          <w:p w:rsidR="00E54D18" w:rsidRPr="000C4A7E" w:rsidRDefault="00E54D18" w:rsidP="00647EE6">
            <w:pPr>
              <w:jc w:val="center"/>
            </w:pPr>
            <w:r w:rsidRPr="000C4A7E">
              <w:t>код</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tc>
        <w:tc>
          <w:tcPr>
            <w:tcW w:w="928" w:type="dxa"/>
            <w:tcBorders>
              <w:top w:val="single" w:sz="4" w:space="0" w:color="auto"/>
              <w:left w:val="double" w:sz="4" w:space="0" w:color="auto"/>
              <w:bottom w:val="single" w:sz="12" w:space="0" w:color="auto"/>
              <w:right w:val="single" w:sz="4" w:space="0" w:color="auto"/>
            </w:tcBorders>
            <w:hideMark/>
          </w:tcPr>
          <w:p w:rsidR="00E54D18" w:rsidRPr="000C4A7E" w:rsidRDefault="00E54D18" w:rsidP="00647EE6">
            <w:pPr>
              <w:jc w:val="center"/>
            </w:pPr>
            <w:r w:rsidRPr="000C4A7E">
              <w:t>счет, субсчет</w:t>
            </w:r>
          </w:p>
        </w:tc>
        <w:tc>
          <w:tcPr>
            <w:tcW w:w="928" w:type="dxa"/>
            <w:tcBorders>
              <w:top w:val="single" w:sz="4" w:space="0" w:color="auto"/>
              <w:left w:val="single" w:sz="4" w:space="0" w:color="auto"/>
              <w:bottom w:val="single" w:sz="12" w:space="0" w:color="auto"/>
              <w:right w:val="double" w:sz="4" w:space="0" w:color="auto"/>
            </w:tcBorders>
            <w:hideMark/>
          </w:tcPr>
          <w:p w:rsidR="00E54D18" w:rsidRPr="000C4A7E" w:rsidRDefault="00E54D18" w:rsidP="00647EE6">
            <w:pPr>
              <w:jc w:val="center"/>
            </w:pPr>
            <w:r w:rsidRPr="000C4A7E">
              <w:t>код аналитического учета</w:t>
            </w:r>
          </w:p>
        </w:tc>
        <w:tc>
          <w:tcPr>
            <w:tcW w:w="929" w:type="dxa"/>
            <w:tcBorders>
              <w:top w:val="single" w:sz="4" w:space="0" w:color="auto"/>
              <w:left w:val="double" w:sz="4" w:space="0" w:color="auto"/>
              <w:bottom w:val="single" w:sz="12" w:space="0" w:color="auto"/>
              <w:right w:val="single" w:sz="4" w:space="0" w:color="auto"/>
            </w:tcBorders>
            <w:hideMark/>
          </w:tcPr>
          <w:p w:rsidR="00E54D18" w:rsidRPr="000C4A7E" w:rsidRDefault="00E54D18" w:rsidP="00647EE6">
            <w:pPr>
              <w:jc w:val="center"/>
            </w:pPr>
            <w:r w:rsidRPr="000C4A7E">
              <w:t>сопроводительного</w:t>
            </w:r>
          </w:p>
        </w:tc>
        <w:tc>
          <w:tcPr>
            <w:tcW w:w="929" w:type="dxa"/>
            <w:tcBorders>
              <w:top w:val="single" w:sz="4" w:space="0" w:color="auto"/>
              <w:left w:val="single" w:sz="4" w:space="0" w:color="auto"/>
              <w:bottom w:val="single" w:sz="12" w:space="0" w:color="auto"/>
              <w:right w:val="double" w:sz="4" w:space="0" w:color="auto"/>
            </w:tcBorders>
            <w:hideMark/>
          </w:tcPr>
          <w:p w:rsidR="00E54D18" w:rsidRPr="000C4A7E" w:rsidRDefault="00E54D18" w:rsidP="00647EE6">
            <w:pPr>
              <w:jc w:val="center"/>
            </w:pPr>
            <w:r w:rsidRPr="000C4A7E">
              <w:t>платежного</w:t>
            </w:r>
          </w:p>
        </w:tc>
        <w:tc>
          <w:tcPr>
            <w:tcW w:w="0" w:type="auto"/>
            <w:vMerge/>
            <w:tcBorders>
              <w:top w:val="double" w:sz="4" w:space="0" w:color="auto"/>
              <w:left w:val="double" w:sz="4" w:space="0" w:color="auto"/>
              <w:bottom w:val="single" w:sz="12" w:space="0" w:color="auto"/>
              <w:right w:val="double" w:sz="4" w:space="0" w:color="auto"/>
            </w:tcBorders>
            <w:vAlign w:val="center"/>
            <w:hideMark/>
          </w:tcPr>
          <w:p w:rsidR="00E54D18" w:rsidRPr="000C4A7E" w:rsidRDefault="00E54D18" w:rsidP="00647EE6">
            <w:pPr>
              <w:rPr>
                <w:i/>
                <w:iCs/>
              </w:rPr>
            </w:pPr>
          </w:p>
        </w:tc>
      </w:tr>
      <w:tr w:rsidR="000C4A7E" w:rsidRPr="000C4A7E" w:rsidTr="00C55EBF">
        <w:trPr>
          <w:trHeight w:val="20"/>
        </w:trPr>
        <w:tc>
          <w:tcPr>
            <w:tcW w:w="929" w:type="dxa"/>
            <w:tcBorders>
              <w:top w:val="single" w:sz="12"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929" w:type="dxa"/>
            <w:tcBorders>
              <w:top w:val="single" w:sz="12"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c>
          <w:tcPr>
            <w:tcW w:w="928" w:type="dxa"/>
            <w:tcBorders>
              <w:top w:val="double" w:sz="4" w:space="0" w:color="auto"/>
              <w:left w:val="single" w:sz="12" w:space="0" w:color="auto"/>
              <w:bottom w:val="double" w:sz="4" w:space="0" w:color="auto"/>
              <w:right w:val="single" w:sz="12" w:space="0" w:color="auto"/>
            </w:tcBorders>
            <w:vAlign w:val="center"/>
          </w:tcPr>
          <w:p w:rsidR="00E54D18" w:rsidRPr="000C4A7E" w:rsidRDefault="00E54D18" w:rsidP="00647EE6">
            <w:pPr>
              <w:jc w:val="center"/>
              <w:rPr>
                <w:i/>
                <w:iCs/>
              </w:rPr>
            </w:pPr>
          </w:p>
        </w:tc>
        <w:tc>
          <w:tcPr>
            <w:tcW w:w="928" w:type="dxa"/>
            <w:tcBorders>
              <w:top w:val="single" w:sz="12"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928" w:type="dxa"/>
            <w:tcBorders>
              <w:top w:val="single" w:sz="12"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928" w:type="dxa"/>
            <w:tcBorders>
              <w:top w:val="single" w:sz="12" w:space="0" w:color="auto"/>
              <w:left w:val="double" w:sz="4" w:space="0" w:color="auto"/>
              <w:bottom w:val="single" w:sz="12" w:space="0" w:color="auto"/>
              <w:right w:val="single" w:sz="4" w:space="0" w:color="auto"/>
            </w:tcBorders>
            <w:vAlign w:val="center"/>
          </w:tcPr>
          <w:p w:rsidR="00E54D18" w:rsidRPr="000C4A7E" w:rsidRDefault="00E54D18" w:rsidP="00647EE6">
            <w:pPr>
              <w:jc w:val="center"/>
              <w:rPr>
                <w:i/>
                <w:iCs/>
              </w:rPr>
            </w:pPr>
          </w:p>
        </w:tc>
        <w:tc>
          <w:tcPr>
            <w:tcW w:w="928" w:type="dxa"/>
            <w:tcBorders>
              <w:top w:val="single" w:sz="12" w:space="0" w:color="auto"/>
              <w:left w:val="sing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929" w:type="dxa"/>
            <w:tcBorders>
              <w:top w:val="single" w:sz="12" w:space="0" w:color="auto"/>
              <w:left w:val="double" w:sz="4" w:space="0" w:color="auto"/>
              <w:bottom w:val="single" w:sz="12" w:space="0" w:color="auto"/>
              <w:right w:val="single" w:sz="4" w:space="0" w:color="auto"/>
            </w:tcBorders>
            <w:vAlign w:val="center"/>
          </w:tcPr>
          <w:p w:rsidR="00E54D18" w:rsidRPr="000C4A7E" w:rsidRDefault="00E54D18" w:rsidP="00647EE6">
            <w:pPr>
              <w:jc w:val="center"/>
              <w:rPr>
                <w:i/>
                <w:iCs/>
              </w:rPr>
            </w:pPr>
          </w:p>
        </w:tc>
        <w:tc>
          <w:tcPr>
            <w:tcW w:w="929" w:type="dxa"/>
            <w:tcBorders>
              <w:top w:val="single" w:sz="12" w:space="0" w:color="auto"/>
              <w:left w:val="single" w:sz="4" w:space="0" w:color="auto"/>
              <w:bottom w:val="single" w:sz="12" w:space="0" w:color="auto"/>
              <w:right w:val="double" w:sz="4" w:space="0" w:color="auto"/>
            </w:tcBorders>
            <w:vAlign w:val="center"/>
          </w:tcPr>
          <w:p w:rsidR="00E54D18" w:rsidRPr="000C4A7E" w:rsidRDefault="00E54D18" w:rsidP="00647EE6">
            <w:pPr>
              <w:jc w:val="center"/>
              <w:rPr>
                <w:i/>
                <w:iCs/>
              </w:rPr>
            </w:pPr>
            <w:r w:rsidRPr="000C4A7E">
              <w:rPr>
                <w:noProof/>
              </w:rPr>
              <w:drawing>
                <wp:anchor distT="0" distB="0" distL="114300" distR="114300" simplePos="0" relativeHeight="251661312" behindDoc="0" locked="0" layoutInCell="1" allowOverlap="1" wp14:anchorId="705708C6" wp14:editId="55F88705">
                  <wp:simplePos x="0" y="0"/>
                  <wp:positionH relativeFrom="column">
                    <wp:posOffset>-4402455</wp:posOffset>
                  </wp:positionH>
                  <wp:positionV relativeFrom="paragraph">
                    <wp:posOffset>-441325</wp:posOffset>
                  </wp:positionV>
                  <wp:extent cx="6935470" cy="4783455"/>
                  <wp:effectExtent l="76200" t="0" r="5588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2137234">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929" w:type="dxa"/>
            <w:tcBorders>
              <w:top w:val="single" w:sz="12"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r>
    </w:tbl>
    <w:p w:rsidR="00E54D18" w:rsidRPr="000C4A7E" w:rsidRDefault="00E54D18" w:rsidP="00647EE6">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332"/>
        <w:gridCol w:w="1333"/>
        <w:gridCol w:w="1446"/>
        <w:gridCol w:w="1332"/>
        <w:gridCol w:w="1333"/>
      </w:tblGrid>
      <w:tr w:rsidR="000C4A7E" w:rsidRPr="000C4A7E" w:rsidTr="00C55EBF">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Цена,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 xml:space="preserve">Сумма без учета НДС </w:t>
            </w:r>
            <w:r w:rsidRPr="000C4A7E">
              <w:rPr>
                <w:spacing w:val="-2"/>
              </w:rPr>
              <w:br/>
              <w:t>руб. коп.</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Сумма НДС, руб. коп.</w:t>
            </w:r>
          </w:p>
        </w:tc>
        <w:tc>
          <w:tcPr>
            <w:tcW w:w="144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Всего с учетом НДС, руб. коп.</w:t>
            </w:r>
          </w:p>
        </w:tc>
        <w:tc>
          <w:tcPr>
            <w:tcW w:w="1332"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Номер паспорта</w:t>
            </w:r>
          </w:p>
        </w:tc>
        <w:tc>
          <w:tcPr>
            <w:tcW w:w="1333"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4"/>
              </w:rPr>
            </w:pPr>
            <w:r w:rsidRPr="000C4A7E">
              <w:rPr>
                <w:spacing w:val="-4"/>
              </w:rPr>
              <w:t>Порядковый номер по складской картотеке</w:t>
            </w: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Номенклатурный 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446"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0" w:type="auto"/>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4"/>
              </w:rPr>
            </w:pPr>
          </w:p>
        </w:tc>
      </w:tr>
      <w:tr w:rsidR="000C4A7E" w:rsidRPr="000C4A7E" w:rsidTr="00C55EBF">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0C4A7E" w:rsidRDefault="00E54D18" w:rsidP="00647EE6">
            <w:pPr>
              <w:jc w:val="center"/>
            </w:pPr>
            <w:r w:rsidRPr="000C4A7E">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0C4A7E" w:rsidRDefault="00E54D18" w:rsidP="00647EE6">
            <w:pPr>
              <w:jc w:val="center"/>
            </w:pPr>
            <w:r w:rsidRPr="000C4A7E">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0C4A7E" w:rsidRDefault="00E54D18" w:rsidP="00647EE6">
            <w:pPr>
              <w:jc w:val="center"/>
            </w:pPr>
            <w:r w:rsidRPr="000C4A7E">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0C4A7E" w:rsidRDefault="00E54D18" w:rsidP="00647EE6">
            <w:pPr>
              <w:jc w:val="center"/>
            </w:pPr>
            <w:r w:rsidRPr="000C4A7E">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0C4A7E" w:rsidRDefault="00E54D18" w:rsidP="00647EE6">
            <w:pPr>
              <w:jc w:val="center"/>
            </w:pPr>
            <w:r w:rsidRPr="000C4A7E">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0C4A7E" w:rsidRDefault="00E54D18" w:rsidP="00647EE6">
            <w:pPr>
              <w:jc w:val="center"/>
            </w:pPr>
            <w:r w:rsidRPr="000C4A7E">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7</w:t>
            </w:r>
          </w:p>
        </w:tc>
        <w:tc>
          <w:tcPr>
            <w:tcW w:w="1332"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8</w:t>
            </w:r>
          </w:p>
        </w:tc>
        <w:tc>
          <w:tcPr>
            <w:tcW w:w="1333"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9</w:t>
            </w:r>
          </w:p>
        </w:tc>
        <w:tc>
          <w:tcPr>
            <w:tcW w:w="1446"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10</w:t>
            </w:r>
          </w:p>
        </w:tc>
        <w:tc>
          <w:tcPr>
            <w:tcW w:w="1332" w:type="dxa"/>
            <w:tcBorders>
              <w:top w:val="single" w:sz="4" w:space="0" w:color="auto"/>
              <w:left w:val="double" w:sz="4" w:space="0" w:color="auto"/>
              <w:bottom w:val="double" w:sz="4" w:space="0" w:color="auto"/>
              <w:right w:val="double" w:sz="4" w:space="0" w:color="auto"/>
            </w:tcBorders>
            <w:vAlign w:val="center"/>
            <w:hideMark/>
          </w:tcPr>
          <w:p w:rsidR="00E54D18" w:rsidRPr="000C4A7E" w:rsidRDefault="00E54D18" w:rsidP="00647EE6">
            <w:pPr>
              <w:jc w:val="center"/>
            </w:pPr>
            <w:r w:rsidRPr="000C4A7E">
              <w:t>11</w:t>
            </w:r>
          </w:p>
        </w:tc>
        <w:tc>
          <w:tcPr>
            <w:tcW w:w="1333" w:type="dxa"/>
            <w:tcBorders>
              <w:top w:val="single" w:sz="4" w:space="0" w:color="auto"/>
              <w:left w:val="double" w:sz="4" w:space="0" w:color="auto"/>
              <w:bottom w:val="double" w:sz="4" w:space="0" w:color="auto"/>
              <w:right w:val="double" w:sz="4" w:space="0" w:color="auto"/>
            </w:tcBorders>
            <w:vAlign w:val="center"/>
            <w:hideMark/>
          </w:tcPr>
          <w:p w:rsidR="00E54D18" w:rsidRPr="000C4A7E" w:rsidRDefault="00E54D18" w:rsidP="00647EE6">
            <w:pPr>
              <w:jc w:val="center"/>
            </w:pPr>
            <w:r w:rsidRPr="000C4A7E">
              <w:t>12</w:t>
            </w:r>
          </w:p>
        </w:tc>
      </w:tr>
      <w:tr w:rsidR="000C4A7E" w:rsidRPr="000C4A7E" w:rsidTr="00C55EBF">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12"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332" w:type="dxa"/>
            <w:tcBorders>
              <w:top w:val="doub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doub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332"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332"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446" w:type="dxa"/>
            <w:tcBorders>
              <w:top w:val="single" w:sz="4"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c>
          <w:tcPr>
            <w:tcW w:w="1332" w:type="dxa"/>
            <w:tcBorders>
              <w:top w:val="single" w:sz="4" w:space="0" w:color="auto"/>
              <w:left w:val="single" w:sz="12"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333" w:type="dxa"/>
            <w:tcBorders>
              <w:top w:val="single" w:sz="4"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r>
    </w:tbl>
    <w:p w:rsidR="00E54D18" w:rsidRPr="000C4A7E" w:rsidRDefault="00E54D18" w:rsidP="00647EE6">
      <w:pPr>
        <w:rPr>
          <w:sz w:val="24"/>
          <w:szCs w:val="24"/>
        </w:rPr>
      </w:pPr>
    </w:p>
    <w:p w:rsidR="00E54D18" w:rsidRPr="000C4A7E" w:rsidRDefault="00E54D18" w:rsidP="00647EE6">
      <w:pPr>
        <w:jc w:val="right"/>
        <w:rPr>
          <w:sz w:val="24"/>
          <w:szCs w:val="24"/>
        </w:rPr>
      </w:pPr>
      <w:r w:rsidRPr="000C4A7E">
        <w:rPr>
          <w:sz w:val="24"/>
          <w:szCs w:val="24"/>
        </w:rPr>
        <w:br w:type="page"/>
      </w:r>
      <w:r w:rsidRPr="000C4A7E">
        <w:rPr>
          <w:sz w:val="24"/>
          <w:szCs w:val="24"/>
        </w:rPr>
        <w:lastRenderedPageBreak/>
        <w:t>Оборотная сторона формы № М-4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573"/>
        <w:gridCol w:w="1561"/>
        <w:gridCol w:w="571"/>
        <w:gridCol w:w="1413"/>
        <w:gridCol w:w="1134"/>
        <w:gridCol w:w="851"/>
        <w:gridCol w:w="1417"/>
        <w:gridCol w:w="1418"/>
        <w:gridCol w:w="1276"/>
        <w:gridCol w:w="1417"/>
        <w:gridCol w:w="1418"/>
        <w:gridCol w:w="1275"/>
      </w:tblGrid>
      <w:tr w:rsidR="000C4A7E" w:rsidRPr="000C4A7E" w:rsidTr="00C55EBF">
        <w:trPr>
          <w:trHeight w:val="20"/>
        </w:trPr>
        <w:tc>
          <w:tcPr>
            <w:tcW w:w="3134"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Материальные ценности</w:t>
            </w:r>
          </w:p>
        </w:tc>
        <w:tc>
          <w:tcPr>
            <w:tcW w:w="1984"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Единица измерения</w:t>
            </w:r>
          </w:p>
        </w:tc>
        <w:tc>
          <w:tcPr>
            <w:tcW w:w="1985" w:type="dxa"/>
            <w:gridSpan w:val="2"/>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Количество</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Цена,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Сумма без учета НДС, руб. коп.</w:t>
            </w:r>
          </w:p>
        </w:tc>
        <w:tc>
          <w:tcPr>
            <w:tcW w:w="1276"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Сумма НДС, руб. коп.</w:t>
            </w:r>
          </w:p>
        </w:tc>
        <w:tc>
          <w:tcPr>
            <w:tcW w:w="1417"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Всего с учетом НДС, руб. коп.</w:t>
            </w:r>
          </w:p>
        </w:tc>
        <w:tc>
          <w:tcPr>
            <w:tcW w:w="1418"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Номер паспорта</w:t>
            </w:r>
          </w:p>
        </w:tc>
        <w:tc>
          <w:tcPr>
            <w:tcW w:w="1275" w:type="dxa"/>
            <w:vMerge w:val="restart"/>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4"/>
              </w:rPr>
            </w:pPr>
            <w:r w:rsidRPr="000C4A7E">
              <w:rPr>
                <w:spacing w:val="-4"/>
              </w:rPr>
              <w:t>Порядковый номер по складской картотеке</w:t>
            </w: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наименование, сорт, размер, марка</w:t>
            </w:r>
          </w:p>
        </w:tc>
        <w:tc>
          <w:tcPr>
            <w:tcW w:w="1561"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номенклатурный</w:t>
            </w:r>
            <w:r w:rsidRPr="000C4A7E">
              <w:rPr>
                <w:spacing w:val="-2"/>
              </w:rPr>
              <w:br/>
              <w:t>номер</w:t>
            </w:r>
          </w:p>
        </w:tc>
        <w:tc>
          <w:tcPr>
            <w:tcW w:w="571"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код</w:t>
            </w:r>
          </w:p>
        </w:tc>
        <w:tc>
          <w:tcPr>
            <w:tcW w:w="1413"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наименование</w:t>
            </w:r>
          </w:p>
        </w:tc>
        <w:tc>
          <w:tcPr>
            <w:tcW w:w="1134" w:type="dxa"/>
            <w:tcBorders>
              <w:top w:val="single" w:sz="4" w:space="0" w:color="auto"/>
              <w:left w:val="double" w:sz="4" w:space="0" w:color="auto"/>
              <w:bottom w:val="single" w:sz="4" w:space="0" w:color="auto"/>
              <w:right w:val="single" w:sz="4" w:space="0" w:color="auto"/>
            </w:tcBorders>
            <w:vAlign w:val="center"/>
            <w:hideMark/>
          </w:tcPr>
          <w:p w:rsidR="00E54D18" w:rsidRPr="000C4A7E" w:rsidRDefault="00E54D18" w:rsidP="00647EE6">
            <w:pPr>
              <w:jc w:val="center"/>
              <w:rPr>
                <w:spacing w:val="-2"/>
              </w:rPr>
            </w:pPr>
            <w:r w:rsidRPr="000C4A7E">
              <w:rPr>
                <w:spacing w:val="-2"/>
              </w:rPr>
              <w:t>по документу</w:t>
            </w:r>
          </w:p>
        </w:tc>
        <w:tc>
          <w:tcPr>
            <w:tcW w:w="851" w:type="dxa"/>
            <w:tcBorders>
              <w:top w:val="single" w:sz="4" w:space="0" w:color="auto"/>
              <w:left w:val="sing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r w:rsidRPr="000C4A7E">
              <w:rPr>
                <w:spacing w:val="-2"/>
              </w:rPr>
              <w:t>принято</w:t>
            </w: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276"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417"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418"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2"/>
              </w:rPr>
            </w:pPr>
          </w:p>
        </w:tc>
        <w:tc>
          <w:tcPr>
            <w:tcW w:w="1275" w:type="dxa"/>
            <w:vMerge/>
            <w:tcBorders>
              <w:top w:val="double" w:sz="4" w:space="0" w:color="auto"/>
              <w:left w:val="double" w:sz="4" w:space="0" w:color="auto"/>
              <w:bottom w:val="single" w:sz="4" w:space="0" w:color="auto"/>
              <w:right w:val="double" w:sz="4" w:space="0" w:color="auto"/>
            </w:tcBorders>
            <w:vAlign w:val="center"/>
            <w:hideMark/>
          </w:tcPr>
          <w:p w:rsidR="00E54D18" w:rsidRPr="000C4A7E" w:rsidRDefault="00E54D18" w:rsidP="00647EE6">
            <w:pPr>
              <w:jc w:val="center"/>
              <w:rPr>
                <w:spacing w:val="-4"/>
              </w:rPr>
            </w:pPr>
          </w:p>
        </w:tc>
      </w:tr>
      <w:tr w:rsidR="000C4A7E" w:rsidRPr="000C4A7E" w:rsidTr="00C55EBF">
        <w:trPr>
          <w:trHeight w:val="20"/>
        </w:trPr>
        <w:tc>
          <w:tcPr>
            <w:tcW w:w="1573" w:type="dxa"/>
            <w:tcBorders>
              <w:top w:val="single" w:sz="4" w:space="0" w:color="auto"/>
              <w:left w:val="double" w:sz="4" w:space="0" w:color="auto"/>
              <w:bottom w:val="double" w:sz="4" w:space="0" w:color="auto"/>
              <w:right w:val="single" w:sz="4" w:space="0" w:color="auto"/>
            </w:tcBorders>
            <w:vAlign w:val="center"/>
            <w:hideMark/>
          </w:tcPr>
          <w:p w:rsidR="00E54D18" w:rsidRPr="000C4A7E" w:rsidRDefault="00E54D18" w:rsidP="00647EE6">
            <w:pPr>
              <w:jc w:val="center"/>
            </w:pPr>
            <w:r w:rsidRPr="000C4A7E">
              <w:t>1</w:t>
            </w:r>
          </w:p>
        </w:tc>
        <w:tc>
          <w:tcPr>
            <w:tcW w:w="1561" w:type="dxa"/>
            <w:tcBorders>
              <w:top w:val="single" w:sz="4" w:space="0" w:color="auto"/>
              <w:left w:val="single" w:sz="4" w:space="0" w:color="auto"/>
              <w:bottom w:val="single" w:sz="12" w:space="0" w:color="auto"/>
              <w:right w:val="double" w:sz="4" w:space="0" w:color="auto"/>
            </w:tcBorders>
            <w:vAlign w:val="center"/>
            <w:hideMark/>
          </w:tcPr>
          <w:p w:rsidR="00E54D18" w:rsidRPr="000C4A7E" w:rsidRDefault="00E54D18" w:rsidP="00647EE6">
            <w:pPr>
              <w:jc w:val="center"/>
            </w:pPr>
            <w:r w:rsidRPr="000C4A7E">
              <w:t>2</w:t>
            </w:r>
          </w:p>
        </w:tc>
        <w:tc>
          <w:tcPr>
            <w:tcW w:w="571" w:type="dxa"/>
            <w:tcBorders>
              <w:top w:val="single" w:sz="4" w:space="0" w:color="auto"/>
              <w:left w:val="double" w:sz="4" w:space="0" w:color="auto"/>
              <w:bottom w:val="single" w:sz="12" w:space="0" w:color="auto"/>
              <w:right w:val="single" w:sz="4" w:space="0" w:color="auto"/>
            </w:tcBorders>
            <w:vAlign w:val="center"/>
            <w:hideMark/>
          </w:tcPr>
          <w:p w:rsidR="00E54D18" w:rsidRPr="000C4A7E" w:rsidRDefault="00E54D18" w:rsidP="00647EE6">
            <w:pPr>
              <w:jc w:val="center"/>
            </w:pPr>
            <w:r w:rsidRPr="000C4A7E">
              <w:t>3</w:t>
            </w:r>
          </w:p>
        </w:tc>
        <w:tc>
          <w:tcPr>
            <w:tcW w:w="1413" w:type="dxa"/>
            <w:tcBorders>
              <w:top w:val="single" w:sz="4" w:space="0" w:color="auto"/>
              <w:left w:val="single" w:sz="4" w:space="0" w:color="auto"/>
              <w:bottom w:val="double" w:sz="4" w:space="0" w:color="auto"/>
              <w:right w:val="double" w:sz="4" w:space="0" w:color="auto"/>
            </w:tcBorders>
            <w:vAlign w:val="center"/>
            <w:hideMark/>
          </w:tcPr>
          <w:p w:rsidR="00E54D18" w:rsidRPr="000C4A7E" w:rsidRDefault="00E54D18" w:rsidP="00647EE6">
            <w:pPr>
              <w:jc w:val="center"/>
            </w:pPr>
            <w:r w:rsidRPr="000C4A7E">
              <w:t>4</w:t>
            </w:r>
          </w:p>
        </w:tc>
        <w:tc>
          <w:tcPr>
            <w:tcW w:w="1134" w:type="dxa"/>
            <w:tcBorders>
              <w:top w:val="single" w:sz="4" w:space="0" w:color="auto"/>
              <w:left w:val="double" w:sz="4" w:space="0" w:color="auto"/>
              <w:bottom w:val="double" w:sz="4" w:space="0" w:color="auto"/>
              <w:right w:val="single" w:sz="4" w:space="0" w:color="auto"/>
            </w:tcBorders>
            <w:vAlign w:val="center"/>
            <w:hideMark/>
          </w:tcPr>
          <w:p w:rsidR="00E54D18" w:rsidRPr="000C4A7E" w:rsidRDefault="00E54D18" w:rsidP="00647EE6">
            <w:pPr>
              <w:jc w:val="center"/>
            </w:pPr>
            <w:r w:rsidRPr="000C4A7E">
              <w:t>5</w:t>
            </w:r>
          </w:p>
        </w:tc>
        <w:tc>
          <w:tcPr>
            <w:tcW w:w="851" w:type="dxa"/>
            <w:tcBorders>
              <w:top w:val="single" w:sz="4" w:space="0" w:color="auto"/>
              <w:left w:val="single" w:sz="4" w:space="0" w:color="auto"/>
              <w:bottom w:val="single" w:sz="12" w:space="0" w:color="auto"/>
              <w:right w:val="double" w:sz="4" w:space="0" w:color="auto"/>
            </w:tcBorders>
            <w:vAlign w:val="center"/>
            <w:hideMark/>
          </w:tcPr>
          <w:p w:rsidR="00E54D18" w:rsidRPr="000C4A7E" w:rsidRDefault="00E54D18" w:rsidP="00647EE6">
            <w:pPr>
              <w:jc w:val="center"/>
            </w:pPr>
            <w:r w:rsidRPr="000C4A7E">
              <w:t>6</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7</w:t>
            </w:r>
          </w:p>
        </w:tc>
        <w:tc>
          <w:tcPr>
            <w:tcW w:w="1418"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8</w:t>
            </w:r>
          </w:p>
        </w:tc>
        <w:tc>
          <w:tcPr>
            <w:tcW w:w="1276"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9</w:t>
            </w:r>
          </w:p>
        </w:tc>
        <w:tc>
          <w:tcPr>
            <w:tcW w:w="1417" w:type="dxa"/>
            <w:tcBorders>
              <w:top w:val="single" w:sz="4" w:space="0" w:color="auto"/>
              <w:left w:val="double" w:sz="4" w:space="0" w:color="auto"/>
              <w:bottom w:val="single" w:sz="12" w:space="0" w:color="auto"/>
              <w:right w:val="double" w:sz="4" w:space="0" w:color="auto"/>
            </w:tcBorders>
            <w:vAlign w:val="center"/>
            <w:hideMark/>
          </w:tcPr>
          <w:p w:rsidR="00E54D18" w:rsidRPr="000C4A7E" w:rsidRDefault="00E54D18" w:rsidP="00647EE6">
            <w:pPr>
              <w:jc w:val="center"/>
            </w:pPr>
            <w:r w:rsidRPr="000C4A7E">
              <w:t>10</w:t>
            </w:r>
          </w:p>
        </w:tc>
        <w:tc>
          <w:tcPr>
            <w:tcW w:w="1418" w:type="dxa"/>
            <w:tcBorders>
              <w:top w:val="single" w:sz="4" w:space="0" w:color="auto"/>
              <w:left w:val="double" w:sz="4" w:space="0" w:color="auto"/>
              <w:bottom w:val="double" w:sz="4" w:space="0" w:color="auto"/>
              <w:right w:val="double" w:sz="4" w:space="0" w:color="auto"/>
            </w:tcBorders>
            <w:vAlign w:val="center"/>
            <w:hideMark/>
          </w:tcPr>
          <w:p w:rsidR="00E54D18" w:rsidRPr="000C4A7E" w:rsidRDefault="00E54D18" w:rsidP="00647EE6">
            <w:pPr>
              <w:jc w:val="center"/>
            </w:pPr>
            <w:r w:rsidRPr="000C4A7E">
              <w:t>11</w:t>
            </w:r>
          </w:p>
        </w:tc>
        <w:tc>
          <w:tcPr>
            <w:tcW w:w="1275" w:type="dxa"/>
            <w:tcBorders>
              <w:top w:val="single" w:sz="4" w:space="0" w:color="auto"/>
              <w:left w:val="double" w:sz="4" w:space="0" w:color="auto"/>
              <w:bottom w:val="double" w:sz="4" w:space="0" w:color="auto"/>
              <w:right w:val="double" w:sz="4" w:space="0" w:color="auto"/>
            </w:tcBorders>
            <w:vAlign w:val="center"/>
            <w:hideMark/>
          </w:tcPr>
          <w:p w:rsidR="00E54D18" w:rsidRPr="000C4A7E" w:rsidRDefault="00E54D18" w:rsidP="00647EE6">
            <w:pPr>
              <w:jc w:val="center"/>
            </w:pPr>
            <w:r w:rsidRPr="000C4A7E">
              <w:t>12</w:t>
            </w:r>
          </w:p>
        </w:tc>
      </w:tr>
      <w:tr w:rsidR="000C4A7E" w:rsidRPr="000C4A7E" w:rsidTr="00C55EBF">
        <w:trPr>
          <w:trHeight w:val="20"/>
        </w:trPr>
        <w:tc>
          <w:tcPr>
            <w:tcW w:w="1573" w:type="dxa"/>
            <w:tcBorders>
              <w:top w:val="doub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12"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12"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doub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doub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12"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12"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12"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doub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doub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r w:rsidRPr="000C4A7E">
              <w:rPr>
                <w:noProof/>
              </w:rPr>
              <w:drawing>
                <wp:anchor distT="0" distB="0" distL="114300" distR="114300" simplePos="0" relativeHeight="251666432" behindDoc="0" locked="0" layoutInCell="1" allowOverlap="1" wp14:anchorId="3A60A4A8" wp14:editId="289992B4">
                  <wp:simplePos x="0" y="0"/>
                  <wp:positionH relativeFrom="column">
                    <wp:posOffset>-2891155</wp:posOffset>
                  </wp:positionH>
                  <wp:positionV relativeFrom="paragraph">
                    <wp:posOffset>-1513840</wp:posOffset>
                  </wp:positionV>
                  <wp:extent cx="6935470" cy="4783455"/>
                  <wp:effectExtent l="76200" t="0" r="5588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2335111">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4"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sing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single" w:sz="4" w:space="0" w:color="auto"/>
              <w:right w:val="double" w:sz="4" w:space="0" w:color="auto"/>
            </w:tcBorders>
            <w:vAlign w:val="center"/>
          </w:tcPr>
          <w:p w:rsidR="00E54D18" w:rsidRPr="000C4A7E" w:rsidRDefault="00E54D18" w:rsidP="00647EE6">
            <w:pPr>
              <w:jc w:val="center"/>
              <w:rPr>
                <w:i/>
                <w:iCs/>
              </w:rPr>
            </w:pPr>
          </w:p>
        </w:tc>
      </w:tr>
      <w:tr w:rsidR="000C4A7E" w:rsidRPr="000C4A7E" w:rsidTr="00C55EBF">
        <w:trPr>
          <w:trHeight w:val="20"/>
        </w:trPr>
        <w:tc>
          <w:tcPr>
            <w:tcW w:w="1573" w:type="dxa"/>
            <w:tcBorders>
              <w:top w:val="single" w:sz="4" w:space="0" w:color="auto"/>
              <w:left w:val="double" w:sz="4" w:space="0" w:color="auto"/>
              <w:bottom w:val="double" w:sz="4" w:space="0" w:color="auto"/>
              <w:right w:val="single" w:sz="12" w:space="0" w:color="auto"/>
            </w:tcBorders>
            <w:vAlign w:val="center"/>
          </w:tcPr>
          <w:p w:rsidR="00E54D18" w:rsidRPr="000C4A7E" w:rsidRDefault="00E54D18" w:rsidP="00647EE6">
            <w:pPr>
              <w:rPr>
                <w:i/>
                <w:iCs/>
              </w:rPr>
            </w:pPr>
          </w:p>
        </w:tc>
        <w:tc>
          <w:tcPr>
            <w:tcW w:w="1561" w:type="dxa"/>
            <w:tcBorders>
              <w:top w:val="single" w:sz="4"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571" w:type="dxa"/>
            <w:tcBorders>
              <w:top w:val="single" w:sz="4"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c>
          <w:tcPr>
            <w:tcW w:w="1413" w:type="dxa"/>
            <w:tcBorders>
              <w:top w:val="single" w:sz="4" w:space="0" w:color="auto"/>
              <w:left w:val="single" w:sz="12" w:space="0" w:color="auto"/>
              <w:bottom w:val="double" w:sz="4" w:space="0" w:color="auto"/>
              <w:right w:val="double" w:sz="4" w:space="0" w:color="auto"/>
            </w:tcBorders>
            <w:vAlign w:val="center"/>
          </w:tcPr>
          <w:p w:rsidR="00E54D18" w:rsidRPr="000C4A7E" w:rsidRDefault="00E54D18" w:rsidP="00647EE6">
            <w:pPr>
              <w:rPr>
                <w:i/>
                <w:iCs/>
              </w:rPr>
            </w:pPr>
          </w:p>
        </w:tc>
        <w:tc>
          <w:tcPr>
            <w:tcW w:w="1134" w:type="dxa"/>
            <w:tcBorders>
              <w:top w:val="single" w:sz="4" w:space="0" w:color="auto"/>
              <w:left w:val="double" w:sz="4" w:space="0" w:color="auto"/>
              <w:bottom w:val="double" w:sz="4" w:space="0" w:color="auto"/>
              <w:right w:val="single" w:sz="12" w:space="0" w:color="auto"/>
            </w:tcBorders>
            <w:vAlign w:val="center"/>
          </w:tcPr>
          <w:p w:rsidR="00E54D18" w:rsidRPr="000C4A7E" w:rsidRDefault="00E54D18" w:rsidP="00647EE6">
            <w:pPr>
              <w:jc w:val="center"/>
              <w:rPr>
                <w:i/>
                <w:iCs/>
              </w:rPr>
            </w:pPr>
          </w:p>
        </w:tc>
        <w:tc>
          <w:tcPr>
            <w:tcW w:w="851" w:type="dxa"/>
            <w:tcBorders>
              <w:top w:val="single" w:sz="4" w:space="0" w:color="auto"/>
              <w:left w:val="single" w:sz="12"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418"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4" w:space="0" w:color="auto"/>
              <w:left w:val="double" w:sz="4" w:space="0" w:color="auto"/>
              <w:bottom w:val="single" w:sz="12"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4" w:space="0" w:color="auto"/>
              <w:left w:val="double" w:sz="4" w:space="0" w:color="auto"/>
              <w:bottom w:val="single" w:sz="12" w:space="0" w:color="auto"/>
              <w:right w:val="single" w:sz="12" w:space="0" w:color="auto"/>
            </w:tcBorders>
            <w:vAlign w:val="center"/>
          </w:tcPr>
          <w:p w:rsidR="00E54D18" w:rsidRPr="000C4A7E" w:rsidRDefault="00E54D18" w:rsidP="00647EE6">
            <w:pPr>
              <w:jc w:val="center"/>
              <w:rPr>
                <w:i/>
                <w:iCs/>
              </w:rPr>
            </w:pPr>
          </w:p>
        </w:tc>
        <w:tc>
          <w:tcPr>
            <w:tcW w:w="1418" w:type="dxa"/>
            <w:tcBorders>
              <w:top w:val="single" w:sz="4" w:space="0" w:color="auto"/>
              <w:left w:val="single" w:sz="12"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275" w:type="dxa"/>
            <w:tcBorders>
              <w:top w:val="single" w:sz="4"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r>
      <w:tr w:rsidR="00E54D18" w:rsidRPr="000C4A7E" w:rsidTr="00C55EBF">
        <w:trPr>
          <w:trHeight w:val="20"/>
        </w:trPr>
        <w:tc>
          <w:tcPr>
            <w:tcW w:w="1573" w:type="dxa"/>
            <w:tcBorders>
              <w:top w:val="double" w:sz="4" w:space="0" w:color="auto"/>
              <w:left w:val="nil"/>
              <w:bottom w:val="nil"/>
              <w:right w:val="nil"/>
            </w:tcBorders>
            <w:vAlign w:val="center"/>
          </w:tcPr>
          <w:p w:rsidR="00E54D18" w:rsidRPr="000C4A7E" w:rsidRDefault="00E54D18" w:rsidP="00647EE6">
            <w:pPr>
              <w:rPr>
                <w:i/>
                <w:iCs/>
              </w:rPr>
            </w:pPr>
          </w:p>
        </w:tc>
        <w:tc>
          <w:tcPr>
            <w:tcW w:w="1561" w:type="dxa"/>
            <w:tcBorders>
              <w:top w:val="single" w:sz="12" w:space="0" w:color="auto"/>
              <w:left w:val="nil"/>
              <w:bottom w:val="nil"/>
              <w:right w:val="nil"/>
            </w:tcBorders>
            <w:vAlign w:val="center"/>
          </w:tcPr>
          <w:p w:rsidR="00E54D18" w:rsidRPr="000C4A7E" w:rsidRDefault="00E54D18" w:rsidP="00647EE6">
            <w:pPr>
              <w:jc w:val="center"/>
              <w:rPr>
                <w:i/>
                <w:iCs/>
              </w:rPr>
            </w:pPr>
          </w:p>
        </w:tc>
        <w:tc>
          <w:tcPr>
            <w:tcW w:w="571" w:type="dxa"/>
            <w:tcBorders>
              <w:top w:val="single" w:sz="12" w:space="0" w:color="auto"/>
              <w:left w:val="nil"/>
              <w:bottom w:val="nil"/>
              <w:right w:val="nil"/>
            </w:tcBorders>
            <w:vAlign w:val="center"/>
          </w:tcPr>
          <w:p w:rsidR="00E54D18" w:rsidRPr="000C4A7E" w:rsidRDefault="00E54D18" w:rsidP="00647EE6">
            <w:pPr>
              <w:jc w:val="center"/>
              <w:rPr>
                <w:i/>
                <w:iCs/>
              </w:rPr>
            </w:pPr>
          </w:p>
        </w:tc>
        <w:tc>
          <w:tcPr>
            <w:tcW w:w="1413" w:type="dxa"/>
            <w:tcBorders>
              <w:top w:val="double" w:sz="4" w:space="0" w:color="auto"/>
              <w:left w:val="nil"/>
              <w:bottom w:val="nil"/>
              <w:right w:val="nil"/>
            </w:tcBorders>
            <w:vAlign w:val="center"/>
          </w:tcPr>
          <w:p w:rsidR="00E54D18" w:rsidRPr="000C4A7E" w:rsidRDefault="00E54D18" w:rsidP="00647EE6">
            <w:pPr>
              <w:rPr>
                <w:i/>
                <w:iCs/>
              </w:rPr>
            </w:pPr>
          </w:p>
        </w:tc>
        <w:tc>
          <w:tcPr>
            <w:tcW w:w="1134" w:type="dxa"/>
            <w:tcBorders>
              <w:top w:val="double" w:sz="4" w:space="0" w:color="auto"/>
              <w:left w:val="nil"/>
              <w:bottom w:val="nil"/>
              <w:right w:val="double" w:sz="4" w:space="0" w:color="auto"/>
            </w:tcBorders>
            <w:vAlign w:val="center"/>
            <w:hideMark/>
          </w:tcPr>
          <w:p w:rsidR="00E54D18" w:rsidRPr="000C4A7E" w:rsidRDefault="00E54D18" w:rsidP="00647EE6">
            <w:pPr>
              <w:jc w:val="center"/>
            </w:pPr>
            <w:r w:rsidRPr="000C4A7E">
              <w:t>Итого</w:t>
            </w:r>
          </w:p>
        </w:tc>
        <w:tc>
          <w:tcPr>
            <w:tcW w:w="851" w:type="dxa"/>
            <w:tcBorders>
              <w:top w:val="single" w:sz="12"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hideMark/>
          </w:tcPr>
          <w:p w:rsidR="00E54D18" w:rsidRPr="000C4A7E" w:rsidRDefault="00E54D18" w:rsidP="00647EE6">
            <w:pPr>
              <w:jc w:val="center"/>
            </w:pPr>
            <w:r w:rsidRPr="000C4A7E">
              <w:t>Х</w:t>
            </w:r>
          </w:p>
        </w:tc>
        <w:tc>
          <w:tcPr>
            <w:tcW w:w="1418" w:type="dxa"/>
            <w:tcBorders>
              <w:top w:val="single" w:sz="12"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276" w:type="dxa"/>
            <w:tcBorders>
              <w:top w:val="single" w:sz="12"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417" w:type="dxa"/>
            <w:tcBorders>
              <w:top w:val="single" w:sz="12" w:space="0" w:color="auto"/>
              <w:left w:val="double" w:sz="4" w:space="0" w:color="auto"/>
              <w:bottom w:val="double" w:sz="4" w:space="0" w:color="auto"/>
              <w:right w:val="double" w:sz="4" w:space="0" w:color="auto"/>
            </w:tcBorders>
            <w:vAlign w:val="center"/>
          </w:tcPr>
          <w:p w:rsidR="00E54D18" w:rsidRPr="000C4A7E" w:rsidRDefault="00E54D18" w:rsidP="00647EE6">
            <w:pPr>
              <w:jc w:val="center"/>
              <w:rPr>
                <w:i/>
                <w:iCs/>
              </w:rPr>
            </w:pPr>
          </w:p>
        </w:tc>
        <w:tc>
          <w:tcPr>
            <w:tcW w:w="1418" w:type="dxa"/>
            <w:tcBorders>
              <w:top w:val="double" w:sz="4" w:space="0" w:color="auto"/>
              <w:left w:val="double" w:sz="4" w:space="0" w:color="auto"/>
              <w:bottom w:val="nil"/>
              <w:right w:val="nil"/>
            </w:tcBorders>
            <w:vAlign w:val="center"/>
          </w:tcPr>
          <w:p w:rsidR="00E54D18" w:rsidRPr="000C4A7E" w:rsidRDefault="00E54D18" w:rsidP="00647EE6">
            <w:pPr>
              <w:jc w:val="center"/>
              <w:rPr>
                <w:i/>
                <w:iCs/>
              </w:rPr>
            </w:pPr>
          </w:p>
        </w:tc>
        <w:tc>
          <w:tcPr>
            <w:tcW w:w="1275" w:type="dxa"/>
            <w:tcBorders>
              <w:top w:val="double" w:sz="4" w:space="0" w:color="auto"/>
              <w:left w:val="nil"/>
              <w:bottom w:val="nil"/>
              <w:right w:val="nil"/>
            </w:tcBorders>
            <w:vAlign w:val="center"/>
          </w:tcPr>
          <w:p w:rsidR="00E54D18" w:rsidRPr="000C4A7E" w:rsidRDefault="00E54D18" w:rsidP="00647EE6">
            <w:pPr>
              <w:jc w:val="center"/>
              <w:rPr>
                <w:i/>
                <w:iCs/>
              </w:rPr>
            </w:pPr>
          </w:p>
        </w:tc>
      </w:tr>
    </w:tbl>
    <w:p w:rsidR="00E54D18" w:rsidRPr="000C4A7E" w:rsidRDefault="00E54D18" w:rsidP="00647EE6">
      <w:pPr>
        <w:rPr>
          <w:sz w:val="24"/>
          <w:szCs w:val="24"/>
        </w:rPr>
      </w:pPr>
    </w:p>
    <w:p w:rsidR="00E54D18" w:rsidRPr="000C4A7E" w:rsidRDefault="00E54D18" w:rsidP="00647EE6">
      <w:pPr>
        <w:rPr>
          <w:sz w:val="24"/>
          <w:szCs w:val="24"/>
        </w:rPr>
      </w:pPr>
    </w:p>
    <w:tbl>
      <w:tblPr>
        <w:tblW w:w="0" w:type="auto"/>
        <w:tblCellMar>
          <w:left w:w="0" w:type="dxa"/>
          <w:right w:w="0" w:type="dxa"/>
        </w:tblCellMar>
        <w:tblLook w:val="01E0" w:firstRow="1" w:lastRow="1" w:firstColumn="1" w:lastColumn="1" w:noHBand="0" w:noVBand="0"/>
      </w:tblPr>
      <w:tblGrid>
        <w:gridCol w:w="862"/>
        <w:gridCol w:w="1140"/>
        <w:gridCol w:w="266"/>
        <w:gridCol w:w="1136"/>
        <w:gridCol w:w="148"/>
        <w:gridCol w:w="1977"/>
        <w:gridCol w:w="860"/>
        <w:gridCol w:w="1137"/>
        <w:gridCol w:w="266"/>
        <w:gridCol w:w="1143"/>
        <w:gridCol w:w="158"/>
        <w:gridCol w:w="2109"/>
      </w:tblGrid>
      <w:tr w:rsidR="000C4A7E" w:rsidRPr="000C4A7E" w:rsidTr="00C55EBF">
        <w:tc>
          <w:tcPr>
            <w:tcW w:w="862" w:type="dxa"/>
            <w:vAlign w:val="bottom"/>
            <w:hideMark/>
          </w:tcPr>
          <w:p w:rsidR="00E54D18" w:rsidRPr="000C4A7E" w:rsidRDefault="00E54D18" w:rsidP="00647EE6">
            <w:pPr>
              <w:rPr>
                <w:b/>
                <w:bCs/>
                <w:sz w:val="24"/>
                <w:szCs w:val="24"/>
              </w:rPr>
            </w:pPr>
            <w:r w:rsidRPr="000C4A7E">
              <w:rPr>
                <w:b/>
                <w:bCs/>
                <w:sz w:val="24"/>
                <w:szCs w:val="24"/>
              </w:rPr>
              <w:t>Принял</w:t>
            </w:r>
          </w:p>
        </w:tc>
        <w:tc>
          <w:tcPr>
            <w:tcW w:w="1140"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266" w:type="dxa"/>
            <w:vAlign w:val="bottom"/>
          </w:tcPr>
          <w:p w:rsidR="00E54D18" w:rsidRPr="000C4A7E" w:rsidRDefault="00E54D18" w:rsidP="00647EE6">
            <w:pPr>
              <w:jc w:val="center"/>
              <w:rPr>
                <w:i/>
                <w:iCs/>
                <w:sz w:val="24"/>
                <w:szCs w:val="24"/>
              </w:rPr>
            </w:pPr>
          </w:p>
        </w:tc>
        <w:tc>
          <w:tcPr>
            <w:tcW w:w="1136"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148" w:type="dxa"/>
            <w:vAlign w:val="bottom"/>
          </w:tcPr>
          <w:p w:rsidR="00E54D18" w:rsidRPr="000C4A7E" w:rsidRDefault="00E54D18" w:rsidP="00647EE6">
            <w:pPr>
              <w:jc w:val="center"/>
              <w:rPr>
                <w:i/>
                <w:iCs/>
                <w:sz w:val="24"/>
                <w:szCs w:val="24"/>
              </w:rPr>
            </w:pPr>
          </w:p>
        </w:tc>
        <w:tc>
          <w:tcPr>
            <w:tcW w:w="1977"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860" w:type="dxa"/>
            <w:vAlign w:val="bottom"/>
            <w:hideMark/>
          </w:tcPr>
          <w:p w:rsidR="00E54D18" w:rsidRPr="000C4A7E" w:rsidRDefault="00E54D18" w:rsidP="00647EE6">
            <w:pPr>
              <w:ind w:right="57"/>
              <w:jc w:val="right"/>
              <w:rPr>
                <w:b/>
                <w:bCs/>
                <w:sz w:val="24"/>
                <w:szCs w:val="24"/>
              </w:rPr>
            </w:pPr>
            <w:r w:rsidRPr="000C4A7E">
              <w:rPr>
                <w:b/>
                <w:bCs/>
                <w:sz w:val="24"/>
                <w:szCs w:val="24"/>
              </w:rPr>
              <w:t>Сдал</w:t>
            </w:r>
          </w:p>
        </w:tc>
        <w:tc>
          <w:tcPr>
            <w:tcW w:w="1137"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266" w:type="dxa"/>
            <w:vAlign w:val="bottom"/>
          </w:tcPr>
          <w:p w:rsidR="00E54D18" w:rsidRPr="000C4A7E" w:rsidRDefault="00E54D18" w:rsidP="00647EE6">
            <w:pPr>
              <w:jc w:val="center"/>
              <w:rPr>
                <w:i/>
                <w:iCs/>
                <w:sz w:val="24"/>
                <w:szCs w:val="24"/>
              </w:rPr>
            </w:pPr>
          </w:p>
        </w:tc>
        <w:tc>
          <w:tcPr>
            <w:tcW w:w="1143"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158" w:type="dxa"/>
            <w:vAlign w:val="bottom"/>
          </w:tcPr>
          <w:p w:rsidR="00E54D18" w:rsidRPr="000C4A7E" w:rsidRDefault="00E54D18" w:rsidP="00647EE6">
            <w:pPr>
              <w:jc w:val="center"/>
              <w:rPr>
                <w:i/>
                <w:iCs/>
                <w:sz w:val="24"/>
                <w:szCs w:val="24"/>
              </w:rPr>
            </w:pPr>
          </w:p>
        </w:tc>
        <w:tc>
          <w:tcPr>
            <w:tcW w:w="2109"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r>
      <w:tr w:rsidR="00E54D18" w:rsidRPr="000C4A7E" w:rsidTr="00C55EBF">
        <w:tc>
          <w:tcPr>
            <w:tcW w:w="862" w:type="dxa"/>
          </w:tcPr>
          <w:p w:rsidR="00E54D18" w:rsidRPr="000C4A7E" w:rsidRDefault="00E54D18" w:rsidP="00647EE6">
            <w:pPr>
              <w:jc w:val="center"/>
              <w:rPr>
                <w:sz w:val="24"/>
                <w:szCs w:val="24"/>
                <w:vertAlign w:val="superscript"/>
              </w:rPr>
            </w:pPr>
          </w:p>
        </w:tc>
        <w:tc>
          <w:tcPr>
            <w:tcW w:w="1140"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должность</w:t>
            </w:r>
          </w:p>
        </w:tc>
        <w:tc>
          <w:tcPr>
            <w:tcW w:w="266" w:type="dxa"/>
          </w:tcPr>
          <w:p w:rsidR="00E54D18" w:rsidRPr="000C4A7E" w:rsidRDefault="00E54D18" w:rsidP="00647EE6">
            <w:pPr>
              <w:jc w:val="center"/>
              <w:rPr>
                <w:sz w:val="24"/>
                <w:szCs w:val="24"/>
                <w:vertAlign w:val="superscript"/>
              </w:rPr>
            </w:pPr>
          </w:p>
        </w:tc>
        <w:tc>
          <w:tcPr>
            <w:tcW w:w="1136"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подпись</w:t>
            </w:r>
          </w:p>
        </w:tc>
        <w:tc>
          <w:tcPr>
            <w:tcW w:w="148" w:type="dxa"/>
          </w:tcPr>
          <w:p w:rsidR="00E54D18" w:rsidRPr="000C4A7E" w:rsidRDefault="00E54D18" w:rsidP="00647EE6">
            <w:pPr>
              <w:jc w:val="center"/>
              <w:rPr>
                <w:sz w:val="24"/>
                <w:szCs w:val="24"/>
                <w:vertAlign w:val="superscript"/>
              </w:rPr>
            </w:pPr>
          </w:p>
        </w:tc>
        <w:tc>
          <w:tcPr>
            <w:tcW w:w="1977"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расшифровка подписи, дата</w:t>
            </w:r>
          </w:p>
        </w:tc>
        <w:tc>
          <w:tcPr>
            <w:tcW w:w="860" w:type="dxa"/>
          </w:tcPr>
          <w:p w:rsidR="00E54D18" w:rsidRPr="000C4A7E" w:rsidRDefault="00E54D18" w:rsidP="00647EE6">
            <w:pPr>
              <w:jc w:val="center"/>
              <w:rPr>
                <w:sz w:val="24"/>
                <w:szCs w:val="24"/>
                <w:vertAlign w:val="superscript"/>
              </w:rPr>
            </w:pPr>
          </w:p>
        </w:tc>
        <w:tc>
          <w:tcPr>
            <w:tcW w:w="1137"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должность</w:t>
            </w:r>
          </w:p>
        </w:tc>
        <w:tc>
          <w:tcPr>
            <w:tcW w:w="266" w:type="dxa"/>
          </w:tcPr>
          <w:p w:rsidR="00E54D18" w:rsidRPr="000C4A7E" w:rsidRDefault="00E54D18" w:rsidP="00647EE6">
            <w:pPr>
              <w:jc w:val="center"/>
              <w:rPr>
                <w:sz w:val="24"/>
                <w:szCs w:val="24"/>
                <w:vertAlign w:val="superscript"/>
              </w:rPr>
            </w:pPr>
          </w:p>
        </w:tc>
        <w:tc>
          <w:tcPr>
            <w:tcW w:w="1143"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подпись</w:t>
            </w:r>
          </w:p>
        </w:tc>
        <w:tc>
          <w:tcPr>
            <w:tcW w:w="158" w:type="dxa"/>
          </w:tcPr>
          <w:p w:rsidR="00E54D18" w:rsidRPr="000C4A7E" w:rsidRDefault="00E54D18" w:rsidP="00647EE6">
            <w:pPr>
              <w:jc w:val="center"/>
              <w:rPr>
                <w:sz w:val="24"/>
                <w:szCs w:val="24"/>
                <w:vertAlign w:val="superscript"/>
              </w:rPr>
            </w:pPr>
          </w:p>
        </w:tc>
        <w:tc>
          <w:tcPr>
            <w:tcW w:w="2109"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расшифровка подписи, дата</w:t>
            </w:r>
          </w:p>
        </w:tc>
      </w:tr>
    </w:tbl>
    <w:p w:rsidR="00E54D18" w:rsidRPr="000C4A7E" w:rsidRDefault="00E54D18" w:rsidP="00647EE6">
      <w:pPr>
        <w:rPr>
          <w:sz w:val="24"/>
          <w:szCs w:val="24"/>
        </w:rPr>
      </w:pPr>
    </w:p>
    <w:tbl>
      <w:tblPr>
        <w:tblW w:w="6237" w:type="dxa"/>
        <w:tblCellMar>
          <w:left w:w="0" w:type="dxa"/>
          <w:right w:w="0" w:type="dxa"/>
        </w:tblCellMar>
        <w:tblLook w:val="01E0" w:firstRow="1" w:lastRow="1" w:firstColumn="1" w:lastColumn="1" w:noHBand="0" w:noVBand="0"/>
      </w:tblPr>
      <w:tblGrid>
        <w:gridCol w:w="1580"/>
        <w:gridCol w:w="1140"/>
        <w:gridCol w:w="266"/>
        <w:gridCol w:w="1136"/>
        <w:gridCol w:w="148"/>
        <w:gridCol w:w="1967"/>
      </w:tblGrid>
      <w:tr w:rsidR="000C4A7E" w:rsidRPr="000C4A7E" w:rsidTr="0090114E">
        <w:tc>
          <w:tcPr>
            <w:tcW w:w="1580" w:type="dxa"/>
            <w:vAlign w:val="bottom"/>
            <w:hideMark/>
          </w:tcPr>
          <w:p w:rsidR="00E54D18" w:rsidRPr="000C4A7E" w:rsidRDefault="00E54D18" w:rsidP="00647EE6">
            <w:pPr>
              <w:rPr>
                <w:b/>
                <w:bCs/>
                <w:sz w:val="24"/>
                <w:szCs w:val="24"/>
              </w:rPr>
            </w:pPr>
            <w:r w:rsidRPr="000C4A7E">
              <w:rPr>
                <w:b/>
                <w:bCs/>
                <w:sz w:val="24"/>
                <w:szCs w:val="24"/>
              </w:rPr>
              <w:t>Полноту и правильность оформления проверил</w:t>
            </w:r>
          </w:p>
        </w:tc>
        <w:tc>
          <w:tcPr>
            <w:tcW w:w="1140"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266" w:type="dxa"/>
            <w:vAlign w:val="bottom"/>
          </w:tcPr>
          <w:p w:rsidR="00E54D18" w:rsidRPr="000C4A7E" w:rsidRDefault="00E54D18" w:rsidP="00647EE6">
            <w:pPr>
              <w:jc w:val="center"/>
              <w:rPr>
                <w:i/>
                <w:iCs/>
                <w:sz w:val="24"/>
                <w:szCs w:val="24"/>
              </w:rPr>
            </w:pPr>
          </w:p>
        </w:tc>
        <w:tc>
          <w:tcPr>
            <w:tcW w:w="1136"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c>
          <w:tcPr>
            <w:tcW w:w="148" w:type="dxa"/>
            <w:vAlign w:val="bottom"/>
          </w:tcPr>
          <w:p w:rsidR="00E54D18" w:rsidRPr="000C4A7E" w:rsidRDefault="00E54D18" w:rsidP="00647EE6">
            <w:pPr>
              <w:jc w:val="center"/>
              <w:rPr>
                <w:i/>
                <w:iCs/>
                <w:sz w:val="24"/>
                <w:szCs w:val="24"/>
              </w:rPr>
            </w:pPr>
          </w:p>
        </w:tc>
        <w:tc>
          <w:tcPr>
            <w:tcW w:w="1967" w:type="dxa"/>
            <w:tcBorders>
              <w:top w:val="nil"/>
              <w:left w:val="nil"/>
              <w:bottom w:val="single" w:sz="4" w:space="0" w:color="auto"/>
              <w:right w:val="nil"/>
            </w:tcBorders>
            <w:vAlign w:val="bottom"/>
          </w:tcPr>
          <w:p w:rsidR="00E54D18" w:rsidRPr="000C4A7E" w:rsidRDefault="00E54D18" w:rsidP="00647EE6">
            <w:pPr>
              <w:jc w:val="center"/>
              <w:rPr>
                <w:i/>
                <w:iCs/>
                <w:sz w:val="24"/>
                <w:szCs w:val="24"/>
              </w:rPr>
            </w:pPr>
          </w:p>
        </w:tc>
      </w:tr>
      <w:tr w:rsidR="00E54D18" w:rsidRPr="000C4A7E" w:rsidTr="0090114E">
        <w:tc>
          <w:tcPr>
            <w:tcW w:w="1580" w:type="dxa"/>
          </w:tcPr>
          <w:p w:rsidR="00E54D18" w:rsidRPr="000C4A7E" w:rsidRDefault="00E54D18" w:rsidP="00647EE6">
            <w:pPr>
              <w:jc w:val="center"/>
              <w:rPr>
                <w:sz w:val="24"/>
                <w:szCs w:val="24"/>
                <w:vertAlign w:val="superscript"/>
              </w:rPr>
            </w:pPr>
          </w:p>
        </w:tc>
        <w:tc>
          <w:tcPr>
            <w:tcW w:w="1140"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должность</w:t>
            </w:r>
          </w:p>
        </w:tc>
        <w:tc>
          <w:tcPr>
            <w:tcW w:w="266" w:type="dxa"/>
          </w:tcPr>
          <w:p w:rsidR="00E54D18" w:rsidRPr="000C4A7E" w:rsidRDefault="00E54D18" w:rsidP="00647EE6">
            <w:pPr>
              <w:jc w:val="center"/>
              <w:rPr>
                <w:sz w:val="24"/>
                <w:szCs w:val="24"/>
                <w:vertAlign w:val="superscript"/>
              </w:rPr>
            </w:pPr>
          </w:p>
        </w:tc>
        <w:tc>
          <w:tcPr>
            <w:tcW w:w="1136"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подпись</w:t>
            </w:r>
          </w:p>
        </w:tc>
        <w:tc>
          <w:tcPr>
            <w:tcW w:w="148" w:type="dxa"/>
          </w:tcPr>
          <w:p w:rsidR="00E54D18" w:rsidRPr="000C4A7E" w:rsidRDefault="00E54D18" w:rsidP="00647EE6">
            <w:pPr>
              <w:jc w:val="center"/>
              <w:rPr>
                <w:sz w:val="24"/>
                <w:szCs w:val="24"/>
                <w:vertAlign w:val="superscript"/>
              </w:rPr>
            </w:pPr>
          </w:p>
        </w:tc>
        <w:tc>
          <w:tcPr>
            <w:tcW w:w="1967" w:type="dxa"/>
            <w:tcBorders>
              <w:top w:val="single" w:sz="4" w:space="0" w:color="auto"/>
              <w:left w:val="nil"/>
              <w:bottom w:val="nil"/>
              <w:right w:val="nil"/>
            </w:tcBorders>
            <w:hideMark/>
          </w:tcPr>
          <w:p w:rsidR="00E54D18" w:rsidRPr="000C4A7E" w:rsidRDefault="00E54D18" w:rsidP="00647EE6">
            <w:pPr>
              <w:jc w:val="center"/>
              <w:rPr>
                <w:sz w:val="24"/>
                <w:szCs w:val="24"/>
                <w:vertAlign w:val="superscript"/>
              </w:rPr>
            </w:pPr>
            <w:r w:rsidRPr="000C4A7E">
              <w:rPr>
                <w:sz w:val="24"/>
                <w:szCs w:val="24"/>
                <w:vertAlign w:val="superscript"/>
              </w:rPr>
              <w:t>расшифровка подписи, дата</w:t>
            </w:r>
          </w:p>
        </w:tc>
      </w:tr>
    </w:tbl>
    <w:p w:rsidR="00E54D18" w:rsidRPr="000C4A7E" w:rsidRDefault="00E54D18" w:rsidP="00647EE6">
      <w:pPr>
        <w:rPr>
          <w:sz w:val="22"/>
          <w:szCs w:val="22"/>
        </w:rPr>
      </w:pPr>
    </w:p>
    <w:p w:rsidR="0090114E" w:rsidRPr="000C4A7E" w:rsidRDefault="0090114E" w:rsidP="00647EE6">
      <w:pPr>
        <w:rPr>
          <w:sz w:val="22"/>
          <w:szCs w:val="22"/>
        </w:rPr>
      </w:pPr>
    </w:p>
    <w:p w:rsidR="0090114E" w:rsidRPr="000C4A7E" w:rsidRDefault="0090114E" w:rsidP="00647EE6">
      <w:pPr>
        <w:rPr>
          <w:sz w:val="22"/>
          <w:szCs w:val="22"/>
        </w:rPr>
      </w:pPr>
    </w:p>
    <w:p w:rsidR="0090114E" w:rsidRPr="000C4A7E" w:rsidRDefault="0090114E" w:rsidP="00647EE6">
      <w:pPr>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770867">
        <w:tc>
          <w:tcPr>
            <w:tcW w:w="5097" w:type="dxa"/>
          </w:tcPr>
          <w:p w:rsidR="0090114E" w:rsidRPr="000C4A7E" w:rsidRDefault="0090114E" w:rsidP="00647EE6">
            <w:pPr>
              <w:rPr>
                <w:b/>
                <w:sz w:val="22"/>
                <w:szCs w:val="24"/>
              </w:rPr>
            </w:pPr>
            <w:r w:rsidRPr="000C4A7E">
              <w:rPr>
                <w:b/>
                <w:sz w:val="22"/>
                <w:szCs w:val="24"/>
              </w:rPr>
              <w:t>Заказчик:</w:t>
            </w:r>
          </w:p>
          <w:p w:rsidR="0090114E" w:rsidRPr="000C4A7E" w:rsidRDefault="0090114E" w:rsidP="00647EE6">
            <w:pPr>
              <w:rPr>
                <w:sz w:val="22"/>
                <w:szCs w:val="24"/>
              </w:rPr>
            </w:pPr>
            <w:r w:rsidRPr="000C4A7E">
              <w:rPr>
                <w:sz w:val="22"/>
                <w:szCs w:val="24"/>
              </w:rPr>
              <w:t>Генеральный директор</w:t>
            </w:r>
          </w:p>
          <w:p w:rsidR="0090114E" w:rsidRPr="000C4A7E" w:rsidRDefault="0090114E" w:rsidP="00647EE6">
            <w:pPr>
              <w:rPr>
                <w:sz w:val="22"/>
                <w:szCs w:val="24"/>
              </w:rPr>
            </w:pPr>
            <w:r w:rsidRPr="000C4A7E">
              <w:rPr>
                <w:sz w:val="22"/>
                <w:szCs w:val="24"/>
              </w:rPr>
              <w:t>АО «Энергосервис Волги»</w:t>
            </w:r>
          </w:p>
          <w:p w:rsidR="0090114E" w:rsidRPr="000C4A7E" w:rsidRDefault="0090114E" w:rsidP="00647EE6">
            <w:pPr>
              <w:rPr>
                <w:sz w:val="22"/>
                <w:szCs w:val="24"/>
              </w:rPr>
            </w:pPr>
          </w:p>
          <w:p w:rsidR="0090114E" w:rsidRPr="000C4A7E" w:rsidRDefault="0090114E" w:rsidP="00647EE6">
            <w:pPr>
              <w:rPr>
                <w:sz w:val="22"/>
                <w:szCs w:val="24"/>
              </w:rPr>
            </w:pPr>
            <w:r w:rsidRPr="000C4A7E">
              <w:rPr>
                <w:sz w:val="22"/>
                <w:szCs w:val="24"/>
              </w:rPr>
              <w:t>_______________Проскуркин М.К.</w:t>
            </w:r>
          </w:p>
        </w:tc>
        <w:tc>
          <w:tcPr>
            <w:tcW w:w="5098" w:type="dxa"/>
          </w:tcPr>
          <w:p w:rsidR="0090114E" w:rsidRPr="000C4A7E" w:rsidRDefault="0090114E" w:rsidP="00647EE6">
            <w:pPr>
              <w:rPr>
                <w:b/>
                <w:sz w:val="22"/>
                <w:szCs w:val="24"/>
              </w:rPr>
            </w:pPr>
            <w:r w:rsidRPr="000C4A7E">
              <w:rPr>
                <w:b/>
                <w:sz w:val="22"/>
                <w:szCs w:val="24"/>
              </w:rPr>
              <w:t>Подрядчик:</w:t>
            </w:r>
          </w:p>
          <w:p w:rsidR="0090114E" w:rsidRPr="000C4A7E" w:rsidRDefault="0090114E" w:rsidP="00647EE6">
            <w:pPr>
              <w:rPr>
                <w:sz w:val="22"/>
                <w:szCs w:val="24"/>
              </w:rPr>
            </w:pPr>
          </w:p>
        </w:tc>
      </w:tr>
    </w:tbl>
    <w:p w:rsidR="0090114E" w:rsidRPr="000C4A7E" w:rsidRDefault="0090114E" w:rsidP="00647EE6">
      <w:pPr>
        <w:rPr>
          <w:sz w:val="22"/>
          <w:szCs w:val="22"/>
        </w:rPr>
        <w:sectPr w:rsidR="0090114E" w:rsidRPr="000C4A7E" w:rsidSect="00C55EBF">
          <w:pgSz w:w="16838" w:h="11906" w:orient="landscape"/>
          <w:pgMar w:top="567" w:right="567" w:bottom="567" w:left="567" w:header="709" w:footer="709" w:gutter="0"/>
          <w:cols w:space="720"/>
          <w:docGrid w:linePitch="272"/>
        </w:sectPr>
      </w:pPr>
    </w:p>
    <w:p w:rsidR="00E54D18" w:rsidRPr="000C4A7E" w:rsidRDefault="00E54D18" w:rsidP="00647EE6">
      <w:pPr>
        <w:pStyle w:val="1a"/>
        <w:spacing w:before="0" w:after="0"/>
        <w:jc w:val="right"/>
        <w:rPr>
          <w:rFonts w:ascii="Times New Roman" w:hAnsi="Times New Roman"/>
          <w:sz w:val="22"/>
          <w:szCs w:val="22"/>
        </w:rPr>
      </w:pPr>
      <w:r w:rsidRPr="000C4A7E">
        <w:rPr>
          <w:rFonts w:ascii="Times New Roman" w:hAnsi="Times New Roman"/>
          <w:sz w:val="22"/>
          <w:szCs w:val="22"/>
        </w:rPr>
        <w:lastRenderedPageBreak/>
        <w:t xml:space="preserve">Приложение № 23 </w:t>
      </w:r>
    </w:p>
    <w:p w:rsidR="00E54D18" w:rsidRPr="000C4A7E" w:rsidRDefault="00E54D18" w:rsidP="00647EE6">
      <w:pPr>
        <w:overflowPunct w:val="0"/>
        <w:autoSpaceDE w:val="0"/>
        <w:autoSpaceDN w:val="0"/>
        <w:adjustRightInd w:val="0"/>
        <w:jc w:val="right"/>
        <w:rPr>
          <w:bCs/>
          <w:sz w:val="22"/>
          <w:szCs w:val="22"/>
        </w:rPr>
      </w:pPr>
      <w:r w:rsidRPr="000C4A7E">
        <w:rPr>
          <w:bCs/>
          <w:sz w:val="22"/>
          <w:szCs w:val="22"/>
        </w:rPr>
        <w:t xml:space="preserve">к договору </w:t>
      </w:r>
      <w:r w:rsidR="007F3C0E" w:rsidRPr="000C4A7E">
        <w:rPr>
          <w:bCs/>
          <w:sz w:val="22"/>
          <w:szCs w:val="22"/>
        </w:rPr>
        <w:t xml:space="preserve">подряда </w:t>
      </w:r>
      <w:r w:rsidRPr="000C4A7E">
        <w:rPr>
          <w:bCs/>
          <w:sz w:val="22"/>
          <w:szCs w:val="22"/>
        </w:rPr>
        <w:t>№ ______</w:t>
      </w:r>
      <w:r w:rsidR="007F3C0E" w:rsidRPr="000C4A7E">
        <w:rPr>
          <w:bCs/>
          <w:sz w:val="22"/>
          <w:szCs w:val="22"/>
        </w:rPr>
        <w:t>_________</w:t>
      </w:r>
      <w:r w:rsidRPr="000C4A7E">
        <w:rPr>
          <w:bCs/>
          <w:sz w:val="22"/>
          <w:szCs w:val="22"/>
        </w:rPr>
        <w:t xml:space="preserve"> от ________</w:t>
      </w:r>
      <w:r w:rsidR="007F3C0E" w:rsidRPr="000C4A7E">
        <w:rPr>
          <w:bCs/>
          <w:sz w:val="22"/>
          <w:szCs w:val="22"/>
        </w:rPr>
        <w:t>_____ г.</w:t>
      </w:r>
    </w:p>
    <w:p w:rsidR="007F3C0E" w:rsidRPr="000C4A7E" w:rsidRDefault="007F3C0E" w:rsidP="00647EE6">
      <w:pPr>
        <w:overflowPunct w:val="0"/>
        <w:autoSpaceDE w:val="0"/>
        <w:autoSpaceDN w:val="0"/>
        <w:adjustRightInd w:val="0"/>
        <w:ind w:left="10490"/>
        <w:rPr>
          <w:bCs/>
          <w:sz w:val="22"/>
          <w:szCs w:val="22"/>
        </w:rPr>
      </w:pPr>
    </w:p>
    <w:p w:rsidR="00E54D18" w:rsidRPr="000C4A7E" w:rsidRDefault="00E54D18" w:rsidP="00647EE6">
      <w:pPr>
        <w:ind w:left="10490"/>
        <w:rPr>
          <w:sz w:val="22"/>
          <w:szCs w:val="22"/>
        </w:rPr>
      </w:pPr>
      <w:r w:rsidRPr="000C4A7E">
        <w:rPr>
          <w:sz w:val="22"/>
          <w:szCs w:val="22"/>
        </w:rPr>
        <w:t>Нетиповая форма № М-35</w:t>
      </w:r>
    </w:p>
    <w:tbl>
      <w:tblPr>
        <w:tblW w:w="0" w:type="auto"/>
        <w:tblInd w:w="9923"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0C4A7E" w:rsidRPr="000C4A7E" w:rsidTr="00C55EBF">
        <w:tc>
          <w:tcPr>
            <w:tcW w:w="3969" w:type="dxa"/>
            <w:gridSpan w:val="11"/>
            <w:tcBorders>
              <w:top w:val="nil"/>
              <w:left w:val="nil"/>
              <w:bottom w:val="nil"/>
              <w:right w:val="nil"/>
            </w:tcBorders>
            <w:vAlign w:val="center"/>
          </w:tcPr>
          <w:p w:rsidR="00E54D18" w:rsidRPr="000C4A7E" w:rsidRDefault="00E54D18" w:rsidP="00647EE6">
            <w:pPr>
              <w:ind w:left="-594" w:firstLine="27"/>
              <w:jc w:val="center"/>
              <w:rPr>
                <w:sz w:val="22"/>
                <w:szCs w:val="22"/>
              </w:rPr>
            </w:pPr>
          </w:p>
          <w:p w:rsidR="00E54D18" w:rsidRPr="000C4A7E" w:rsidRDefault="00E54D18" w:rsidP="00647EE6">
            <w:pPr>
              <w:ind w:left="-594" w:firstLine="27"/>
              <w:jc w:val="center"/>
              <w:rPr>
                <w:sz w:val="22"/>
                <w:szCs w:val="22"/>
              </w:rPr>
            </w:pPr>
            <w:r w:rsidRPr="000C4A7E">
              <w:rPr>
                <w:sz w:val="22"/>
                <w:szCs w:val="22"/>
              </w:rPr>
              <w:t>УТВЕРЖДАЮ</w:t>
            </w:r>
          </w:p>
        </w:tc>
      </w:tr>
      <w:tr w:rsidR="000C4A7E" w:rsidRPr="000C4A7E" w:rsidTr="00C55EBF">
        <w:tc>
          <w:tcPr>
            <w:tcW w:w="843" w:type="dxa"/>
            <w:gridSpan w:val="2"/>
            <w:tcBorders>
              <w:top w:val="nil"/>
              <w:left w:val="nil"/>
              <w:bottom w:val="nil"/>
              <w:right w:val="nil"/>
            </w:tcBorders>
            <w:vAlign w:val="center"/>
          </w:tcPr>
          <w:p w:rsidR="00E54D18" w:rsidRPr="000C4A7E" w:rsidRDefault="00E54D18" w:rsidP="00647EE6">
            <w:pPr>
              <w:ind w:firstLine="27"/>
              <w:jc w:val="center"/>
              <w:rPr>
                <w:sz w:val="22"/>
                <w:szCs w:val="22"/>
              </w:rPr>
            </w:pPr>
          </w:p>
        </w:tc>
        <w:tc>
          <w:tcPr>
            <w:tcW w:w="2280" w:type="dxa"/>
            <w:gridSpan w:val="7"/>
            <w:tcBorders>
              <w:top w:val="nil"/>
              <w:left w:val="nil"/>
              <w:bottom w:val="single" w:sz="4" w:space="0" w:color="auto"/>
              <w:right w:val="nil"/>
            </w:tcBorders>
            <w:vAlign w:val="center"/>
          </w:tcPr>
          <w:p w:rsidR="00E54D18" w:rsidRPr="000C4A7E" w:rsidRDefault="00E54D18" w:rsidP="00647EE6">
            <w:pPr>
              <w:ind w:left="-594" w:firstLine="27"/>
              <w:jc w:val="center"/>
              <w:rPr>
                <w:i/>
                <w:iCs/>
                <w:sz w:val="22"/>
                <w:szCs w:val="22"/>
              </w:rPr>
            </w:pPr>
          </w:p>
        </w:tc>
        <w:tc>
          <w:tcPr>
            <w:tcW w:w="846" w:type="dxa"/>
            <w:gridSpan w:val="2"/>
            <w:tcBorders>
              <w:top w:val="nil"/>
              <w:left w:val="nil"/>
              <w:bottom w:val="nil"/>
              <w:right w:val="nil"/>
            </w:tcBorders>
            <w:vAlign w:val="center"/>
          </w:tcPr>
          <w:p w:rsidR="00E54D18" w:rsidRPr="000C4A7E" w:rsidRDefault="00E54D18" w:rsidP="00647EE6">
            <w:pPr>
              <w:ind w:firstLine="27"/>
              <w:jc w:val="center"/>
              <w:rPr>
                <w:sz w:val="22"/>
                <w:szCs w:val="22"/>
              </w:rPr>
            </w:pPr>
          </w:p>
        </w:tc>
      </w:tr>
      <w:tr w:rsidR="000C4A7E" w:rsidRPr="000C4A7E" w:rsidTr="00C55EBF">
        <w:tc>
          <w:tcPr>
            <w:tcW w:w="843" w:type="dxa"/>
            <w:gridSpan w:val="2"/>
            <w:tcBorders>
              <w:top w:val="nil"/>
              <w:left w:val="nil"/>
              <w:bottom w:val="nil"/>
              <w:right w:val="nil"/>
            </w:tcBorders>
            <w:vAlign w:val="center"/>
          </w:tcPr>
          <w:p w:rsidR="00E54D18" w:rsidRPr="000C4A7E" w:rsidRDefault="00E54D18" w:rsidP="00647EE6">
            <w:pPr>
              <w:ind w:firstLine="27"/>
              <w:jc w:val="center"/>
              <w:rPr>
                <w:sz w:val="22"/>
                <w:szCs w:val="22"/>
              </w:rPr>
            </w:pPr>
          </w:p>
        </w:tc>
        <w:tc>
          <w:tcPr>
            <w:tcW w:w="2280" w:type="dxa"/>
            <w:gridSpan w:val="7"/>
            <w:tcBorders>
              <w:top w:val="nil"/>
              <w:left w:val="nil"/>
              <w:bottom w:val="nil"/>
              <w:right w:val="nil"/>
            </w:tcBorders>
            <w:vAlign w:val="center"/>
          </w:tcPr>
          <w:p w:rsidR="00E54D18" w:rsidRPr="000C4A7E" w:rsidRDefault="00E54D18" w:rsidP="00647EE6">
            <w:pPr>
              <w:ind w:left="-594" w:firstLine="27"/>
              <w:jc w:val="center"/>
              <w:rPr>
                <w:sz w:val="16"/>
                <w:szCs w:val="16"/>
              </w:rPr>
            </w:pPr>
            <w:r w:rsidRPr="000C4A7E">
              <w:rPr>
                <w:sz w:val="16"/>
                <w:szCs w:val="16"/>
              </w:rPr>
              <w:t>должность</w:t>
            </w:r>
          </w:p>
        </w:tc>
        <w:tc>
          <w:tcPr>
            <w:tcW w:w="846" w:type="dxa"/>
            <w:gridSpan w:val="2"/>
            <w:tcBorders>
              <w:top w:val="nil"/>
              <w:left w:val="nil"/>
              <w:bottom w:val="nil"/>
              <w:right w:val="nil"/>
            </w:tcBorders>
            <w:vAlign w:val="center"/>
          </w:tcPr>
          <w:p w:rsidR="00E54D18" w:rsidRPr="000C4A7E" w:rsidRDefault="00E54D18" w:rsidP="00647EE6">
            <w:pPr>
              <w:ind w:firstLine="27"/>
              <w:jc w:val="center"/>
              <w:rPr>
                <w:sz w:val="22"/>
                <w:szCs w:val="22"/>
              </w:rPr>
            </w:pPr>
          </w:p>
        </w:tc>
      </w:tr>
      <w:tr w:rsidR="000C4A7E" w:rsidRPr="000C4A7E" w:rsidTr="00C55EBF">
        <w:tc>
          <w:tcPr>
            <w:tcW w:w="1701" w:type="dxa"/>
            <w:gridSpan w:val="5"/>
            <w:tcBorders>
              <w:top w:val="nil"/>
              <w:left w:val="nil"/>
              <w:bottom w:val="single" w:sz="4" w:space="0" w:color="auto"/>
              <w:right w:val="nil"/>
            </w:tcBorders>
            <w:vAlign w:val="center"/>
          </w:tcPr>
          <w:p w:rsidR="00E54D18" w:rsidRPr="000C4A7E" w:rsidRDefault="00E54D18" w:rsidP="00647EE6">
            <w:pPr>
              <w:ind w:left="-594" w:firstLine="27"/>
              <w:jc w:val="center"/>
              <w:rPr>
                <w:i/>
                <w:iCs/>
                <w:sz w:val="22"/>
                <w:szCs w:val="22"/>
              </w:rPr>
            </w:pPr>
          </w:p>
        </w:tc>
        <w:tc>
          <w:tcPr>
            <w:tcW w:w="567" w:type="dxa"/>
            <w:tcBorders>
              <w:top w:val="nil"/>
              <w:left w:val="nil"/>
              <w:bottom w:val="nil"/>
              <w:right w:val="nil"/>
            </w:tcBorders>
            <w:vAlign w:val="center"/>
          </w:tcPr>
          <w:p w:rsidR="00E54D18" w:rsidRPr="000C4A7E" w:rsidRDefault="00E54D18" w:rsidP="00647EE6">
            <w:pPr>
              <w:ind w:left="-594" w:firstLine="27"/>
              <w:jc w:val="center"/>
              <w:rPr>
                <w:sz w:val="22"/>
                <w:szCs w:val="22"/>
              </w:rPr>
            </w:pPr>
          </w:p>
        </w:tc>
        <w:tc>
          <w:tcPr>
            <w:tcW w:w="1701" w:type="dxa"/>
            <w:gridSpan w:val="5"/>
            <w:tcBorders>
              <w:top w:val="nil"/>
              <w:left w:val="nil"/>
              <w:bottom w:val="single" w:sz="4" w:space="0" w:color="auto"/>
              <w:right w:val="nil"/>
            </w:tcBorders>
            <w:vAlign w:val="center"/>
          </w:tcPr>
          <w:p w:rsidR="00E54D18" w:rsidRPr="000C4A7E" w:rsidRDefault="00E54D18" w:rsidP="00647EE6">
            <w:pPr>
              <w:ind w:left="-594" w:firstLine="27"/>
              <w:jc w:val="center"/>
              <w:rPr>
                <w:i/>
                <w:iCs/>
                <w:sz w:val="22"/>
                <w:szCs w:val="22"/>
              </w:rPr>
            </w:pPr>
          </w:p>
        </w:tc>
      </w:tr>
      <w:tr w:rsidR="000C4A7E" w:rsidRPr="000C4A7E" w:rsidTr="00C55EBF">
        <w:tc>
          <w:tcPr>
            <w:tcW w:w="1701" w:type="dxa"/>
            <w:gridSpan w:val="5"/>
            <w:tcBorders>
              <w:top w:val="single" w:sz="4" w:space="0" w:color="auto"/>
              <w:left w:val="nil"/>
              <w:bottom w:val="nil"/>
              <w:right w:val="nil"/>
            </w:tcBorders>
            <w:vAlign w:val="center"/>
          </w:tcPr>
          <w:p w:rsidR="00E54D18" w:rsidRPr="000C4A7E" w:rsidRDefault="00E54D18" w:rsidP="00647EE6">
            <w:pPr>
              <w:ind w:left="-594" w:firstLine="27"/>
              <w:jc w:val="center"/>
              <w:rPr>
                <w:sz w:val="16"/>
                <w:szCs w:val="16"/>
              </w:rPr>
            </w:pPr>
            <w:r w:rsidRPr="000C4A7E">
              <w:rPr>
                <w:sz w:val="16"/>
                <w:szCs w:val="16"/>
              </w:rPr>
              <w:t>подпись</w:t>
            </w:r>
          </w:p>
        </w:tc>
        <w:tc>
          <w:tcPr>
            <w:tcW w:w="567" w:type="dxa"/>
            <w:tcBorders>
              <w:top w:val="nil"/>
              <w:left w:val="nil"/>
              <w:bottom w:val="nil"/>
              <w:right w:val="nil"/>
            </w:tcBorders>
            <w:vAlign w:val="center"/>
          </w:tcPr>
          <w:p w:rsidR="00E54D18" w:rsidRPr="000C4A7E" w:rsidRDefault="00E54D18" w:rsidP="00647EE6">
            <w:pPr>
              <w:ind w:left="-594" w:firstLine="27"/>
              <w:jc w:val="center"/>
              <w:rPr>
                <w:sz w:val="22"/>
                <w:szCs w:val="22"/>
              </w:rPr>
            </w:pPr>
          </w:p>
        </w:tc>
        <w:tc>
          <w:tcPr>
            <w:tcW w:w="1701" w:type="dxa"/>
            <w:gridSpan w:val="5"/>
            <w:tcBorders>
              <w:top w:val="nil"/>
              <w:left w:val="nil"/>
              <w:bottom w:val="nil"/>
              <w:right w:val="nil"/>
            </w:tcBorders>
            <w:vAlign w:val="center"/>
          </w:tcPr>
          <w:p w:rsidR="00E54D18" w:rsidRPr="000C4A7E" w:rsidRDefault="00E54D18" w:rsidP="00647EE6">
            <w:pPr>
              <w:ind w:left="-594" w:firstLine="27"/>
              <w:jc w:val="right"/>
              <w:rPr>
                <w:sz w:val="16"/>
                <w:szCs w:val="16"/>
              </w:rPr>
            </w:pPr>
            <w:r w:rsidRPr="000C4A7E">
              <w:rPr>
                <w:sz w:val="16"/>
                <w:szCs w:val="16"/>
              </w:rPr>
              <w:t>расшифровка подписи</w:t>
            </w:r>
          </w:p>
        </w:tc>
      </w:tr>
      <w:tr w:rsidR="000C4A7E" w:rsidRPr="000C4A7E" w:rsidTr="00C55EBF">
        <w:tc>
          <w:tcPr>
            <w:tcW w:w="1701" w:type="dxa"/>
            <w:gridSpan w:val="5"/>
            <w:tcBorders>
              <w:top w:val="nil"/>
              <w:left w:val="nil"/>
              <w:bottom w:val="nil"/>
              <w:right w:val="nil"/>
            </w:tcBorders>
            <w:vAlign w:val="center"/>
          </w:tcPr>
          <w:p w:rsidR="00E54D18" w:rsidRPr="000C4A7E" w:rsidRDefault="00E54D18" w:rsidP="00647EE6">
            <w:pPr>
              <w:ind w:left="-594" w:firstLine="27"/>
              <w:rPr>
                <w:sz w:val="22"/>
                <w:szCs w:val="22"/>
              </w:rPr>
            </w:pPr>
          </w:p>
        </w:tc>
        <w:tc>
          <w:tcPr>
            <w:tcW w:w="567" w:type="dxa"/>
            <w:tcBorders>
              <w:top w:val="nil"/>
              <w:left w:val="nil"/>
              <w:bottom w:val="nil"/>
              <w:right w:val="nil"/>
            </w:tcBorders>
            <w:vAlign w:val="center"/>
          </w:tcPr>
          <w:p w:rsidR="00E54D18" w:rsidRPr="000C4A7E" w:rsidRDefault="00E54D18" w:rsidP="00647EE6">
            <w:pPr>
              <w:ind w:left="-594" w:firstLine="27"/>
              <w:rPr>
                <w:sz w:val="22"/>
                <w:szCs w:val="22"/>
              </w:rPr>
            </w:pPr>
          </w:p>
        </w:tc>
        <w:tc>
          <w:tcPr>
            <w:tcW w:w="1701" w:type="dxa"/>
            <w:gridSpan w:val="5"/>
            <w:tcBorders>
              <w:top w:val="nil"/>
              <w:left w:val="nil"/>
              <w:bottom w:val="nil"/>
              <w:right w:val="nil"/>
            </w:tcBorders>
            <w:vAlign w:val="center"/>
          </w:tcPr>
          <w:p w:rsidR="00E54D18" w:rsidRPr="000C4A7E" w:rsidRDefault="00E54D18" w:rsidP="00647EE6">
            <w:pPr>
              <w:ind w:left="-594" w:firstLine="27"/>
              <w:rPr>
                <w:sz w:val="22"/>
                <w:szCs w:val="22"/>
              </w:rPr>
            </w:pPr>
          </w:p>
        </w:tc>
      </w:tr>
      <w:tr w:rsidR="00E54D18" w:rsidRPr="000C4A7E" w:rsidTr="00C55EBF">
        <w:tc>
          <w:tcPr>
            <w:tcW w:w="567" w:type="dxa"/>
            <w:tcBorders>
              <w:top w:val="nil"/>
              <w:left w:val="nil"/>
              <w:bottom w:val="nil"/>
              <w:right w:val="nil"/>
            </w:tcBorders>
            <w:vAlign w:val="center"/>
          </w:tcPr>
          <w:p w:rsidR="00E54D18" w:rsidRPr="000C4A7E" w:rsidRDefault="00E54D18" w:rsidP="00647EE6">
            <w:pPr>
              <w:ind w:firstLine="27"/>
              <w:jc w:val="right"/>
              <w:rPr>
                <w:sz w:val="22"/>
                <w:szCs w:val="22"/>
              </w:rPr>
            </w:pPr>
            <w:r w:rsidRPr="000C4A7E">
              <w:rPr>
                <w:sz w:val="22"/>
                <w:szCs w:val="22"/>
              </w:rPr>
              <w:t>«</w:t>
            </w:r>
          </w:p>
        </w:tc>
        <w:tc>
          <w:tcPr>
            <w:tcW w:w="420" w:type="dxa"/>
            <w:gridSpan w:val="2"/>
            <w:tcBorders>
              <w:top w:val="nil"/>
              <w:left w:val="nil"/>
              <w:bottom w:val="nil"/>
              <w:right w:val="nil"/>
            </w:tcBorders>
            <w:vAlign w:val="center"/>
          </w:tcPr>
          <w:p w:rsidR="00E54D18" w:rsidRPr="000C4A7E" w:rsidRDefault="00E54D18" w:rsidP="00647EE6">
            <w:pPr>
              <w:ind w:left="-594" w:firstLine="27"/>
              <w:rPr>
                <w:i/>
                <w:iCs/>
                <w:sz w:val="22"/>
                <w:szCs w:val="22"/>
              </w:rPr>
            </w:pPr>
          </w:p>
        </w:tc>
        <w:tc>
          <w:tcPr>
            <w:tcW w:w="168" w:type="dxa"/>
            <w:tcBorders>
              <w:top w:val="nil"/>
              <w:left w:val="nil"/>
              <w:bottom w:val="nil"/>
              <w:right w:val="nil"/>
            </w:tcBorders>
            <w:vAlign w:val="center"/>
          </w:tcPr>
          <w:p w:rsidR="00E54D18" w:rsidRPr="000C4A7E" w:rsidRDefault="00E54D18" w:rsidP="00647EE6">
            <w:pPr>
              <w:ind w:left="-594" w:firstLine="27"/>
              <w:rPr>
                <w:sz w:val="22"/>
                <w:szCs w:val="22"/>
              </w:rPr>
            </w:pPr>
            <w:r w:rsidRPr="000C4A7E">
              <w:rPr>
                <w:sz w:val="22"/>
                <w:szCs w:val="22"/>
              </w:rPr>
              <w:t>»</w:t>
            </w:r>
          </w:p>
        </w:tc>
        <w:tc>
          <w:tcPr>
            <w:tcW w:w="1441" w:type="dxa"/>
            <w:gridSpan w:val="3"/>
            <w:tcBorders>
              <w:top w:val="nil"/>
              <w:left w:val="nil"/>
              <w:bottom w:val="single" w:sz="4" w:space="0" w:color="auto"/>
              <w:right w:val="nil"/>
            </w:tcBorders>
            <w:vAlign w:val="center"/>
          </w:tcPr>
          <w:p w:rsidR="00E54D18" w:rsidRPr="000C4A7E" w:rsidRDefault="00E54D18" w:rsidP="00647EE6">
            <w:pPr>
              <w:ind w:left="-594" w:firstLine="27"/>
              <w:jc w:val="center"/>
              <w:rPr>
                <w:i/>
                <w:iCs/>
                <w:sz w:val="22"/>
                <w:szCs w:val="22"/>
              </w:rPr>
            </w:pPr>
          </w:p>
        </w:tc>
        <w:tc>
          <w:tcPr>
            <w:tcW w:w="406" w:type="dxa"/>
            <w:tcBorders>
              <w:top w:val="nil"/>
              <w:left w:val="nil"/>
              <w:bottom w:val="nil"/>
              <w:right w:val="nil"/>
            </w:tcBorders>
            <w:vAlign w:val="center"/>
          </w:tcPr>
          <w:p w:rsidR="00E54D18" w:rsidRPr="000C4A7E" w:rsidRDefault="00E54D18" w:rsidP="00647EE6">
            <w:pPr>
              <w:ind w:left="-594" w:firstLine="27"/>
              <w:jc w:val="right"/>
              <w:rPr>
                <w:sz w:val="22"/>
                <w:szCs w:val="22"/>
              </w:rPr>
            </w:pPr>
            <w:r w:rsidRPr="000C4A7E">
              <w:rPr>
                <w:sz w:val="22"/>
                <w:szCs w:val="22"/>
              </w:rPr>
              <w:t>20</w:t>
            </w:r>
          </w:p>
        </w:tc>
        <w:tc>
          <w:tcPr>
            <w:tcW w:w="400" w:type="dxa"/>
            <w:gridSpan w:val="2"/>
            <w:tcBorders>
              <w:top w:val="nil"/>
              <w:left w:val="nil"/>
              <w:bottom w:val="nil"/>
              <w:right w:val="nil"/>
            </w:tcBorders>
            <w:vAlign w:val="center"/>
          </w:tcPr>
          <w:p w:rsidR="00E54D18" w:rsidRPr="000C4A7E" w:rsidRDefault="00E54D18" w:rsidP="00647EE6">
            <w:pPr>
              <w:ind w:left="57" w:firstLine="27"/>
              <w:rPr>
                <w:i/>
                <w:iCs/>
                <w:sz w:val="22"/>
                <w:szCs w:val="22"/>
              </w:rPr>
            </w:pPr>
          </w:p>
        </w:tc>
        <w:tc>
          <w:tcPr>
            <w:tcW w:w="567" w:type="dxa"/>
            <w:tcBorders>
              <w:top w:val="nil"/>
              <w:left w:val="nil"/>
              <w:bottom w:val="nil"/>
              <w:right w:val="nil"/>
            </w:tcBorders>
            <w:vAlign w:val="center"/>
          </w:tcPr>
          <w:p w:rsidR="00E54D18" w:rsidRPr="000C4A7E" w:rsidRDefault="00E54D18" w:rsidP="00647EE6">
            <w:pPr>
              <w:ind w:firstLine="27"/>
              <w:rPr>
                <w:sz w:val="22"/>
                <w:szCs w:val="22"/>
              </w:rPr>
            </w:pPr>
            <w:r w:rsidRPr="000C4A7E">
              <w:rPr>
                <w:sz w:val="22"/>
                <w:szCs w:val="22"/>
              </w:rPr>
              <w:t>г.</w:t>
            </w:r>
          </w:p>
        </w:tc>
      </w:tr>
    </w:tbl>
    <w:p w:rsidR="00E54D18" w:rsidRPr="000C4A7E" w:rsidRDefault="00E54D18" w:rsidP="00647EE6">
      <w:pPr>
        <w:rPr>
          <w:sz w:val="22"/>
          <w:szCs w:val="22"/>
        </w:rPr>
      </w:pPr>
    </w:p>
    <w:tbl>
      <w:tblPr>
        <w:tblW w:w="0" w:type="auto"/>
        <w:jc w:val="center"/>
        <w:tblLayout w:type="fixed"/>
        <w:tblCellMar>
          <w:left w:w="0" w:type="dxa"/>
          <w:right w:w="0" w:type="dxa"/>
        </w:tblCellMar>
        <w:tblLook w:val="0000" w:firstRow="0" w:lastRow="0" w:firstColumn="0" w:lastColumn="0" w:noHBand="0" w:noVBand="0"/>
      </w:tblPr>
      <w:tblGrid>
        <w:gridCol w:w="1097"/>
        <w:gridCol w:w="711"/>
      </w:tblGrid>
      <w:tr w:rsidR="000C4A7E" w:rsidRPr="000C4A7E" w:rsidTr="00C55EBF">
        <w:trPr>
          <w:jc w:val="center"/>
        </w:trPr>
        <w:tc>
          <w:tcPr>
            <w:tcW w:w="1097" w:type="dxa"/>
            <w:tcBorders>
              <w:top w:val="nil"/>
              <w:left w:val="nil"/>
              <w:bottom w:val="nil"/>
              <w:right w:val="nil"/>
            </w:tcBorders>
            <w:vAlign w:val="bottom"/>
          </w:tcPr>
          <w:p w:rsidR="00E54D18" w:rsidRPr="000C4A7E" w:rsidRDefault="00E54D18" w:rsidP="00647EE6">
            <w:pPr>
              <w:ind w:right="57"/>
              <w:jc w:val="right"/>
              <w:rPr>
                <w:b/>
                <w:bCs/>
                <w:sz w:val="22"/>
                <w:szCs w:val="22"/>
              </w:rPr>
            </w:pPr>
            <w:r w:rsidRPr="000C4A7E">
              <w:rPr>
                <w:b/>
                <w:bCs/>
                <w:sz w:val="22"/>
                <w:szCs w:val="22"/>
              </w:rPr>
              <w:t>А К Т №</w:t>
            </w:r>
          </w:p>
        </w:tc>
        <w:tc>
          <w:tcPr>
            <w:tcW w:w="711" w:type="dxa"/>
            <w:tcBorders>
              <w:top w:val="nil"/>
              <w:left w:val="nil"/>
              <w:bottom w:val="single" w:sz="4" w:space="0" w:color="auto"/>
              <w:right w:val="nil"/>
            </w:tcBorders>
            <w:vAlign w:val="bottom"/>
          </w:tcPr>
          <w:p w:rsidR="00E54D18" w:rsidRPr="000C4A7E" w:rsidRDefault="00E54D18" w:rsidP="00647EE6">
            <w:pPr>
              <w:jc w:val="center"/>
              <w:rPr>
                <w:i/>
                <w:iCs/>
                <w:sz w:val="22"/>
                <w:szCs w:val="22"/>
              </w:rPr>
            </w:pPr>
          </w:p>
        </w:tc>
      </w:tr>
    </w:tbl>
    <w:p w:rsidR="00E54D18" w:rsidRPr="000C4A7E" w:rsidRDefault="00E54D18" w:rsidP="00647EE6">
      <w:pPr>
        <w:jc w:val="center"/>
        <w:rPr>
          <w:b/>
          <w:bCs/>
          <w:sz w:val="22"/>
          <w:szCs w:val="22"/>
        </w:rPr>
      </w:pPr>
      <w:r w:rsidRPr="000C4A7E">
        <w:rPr>
          <w:b/>
          <w:bCs/>
          <w:sz w:val="22"/>
          <w:szCs w:val="22"/>
        </w:rPr>
        <w:t>об оприходовании материальных ценностей, полученных при разборке и демонтаже зданий и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42"/>
        <w:gridCol w:w="183"/>
        <w:gridCol w:w="2368"/>
        <w:gridCol w:w="4063"/>
        <w:gridCol w:w="904"/>
        <w:gridCol w:w="1698"/>
      </w:tblGrid>
      <w:tr w:rsidR="000C4A7E" w:rsidRPr="000C4A7E" w:rsidTr="00C55EBF">
        <w:tc>
          <w:tcPr>
            <w:tcW w:w="8511" w:type="dxa"/>
            <w:gridSpan w:val="6"/>
            <w:tcBorders>
              <w:top w:val="nil"/>
              <w:left w:val="nil"/>
              <w:bottom w:val="nil"/>
            </w:tcBorders>
          </w:tcPr>
          <w:p w:rsidR="00E54D18" w:rsidRPr="000C4A7E" w:rsidRDefault="00E54D18" w:rsidP="00647EE6"/>
        </w:tc>
        <w:tc>
          <w:tcPr>
            <w:tcW w:w="1698" w:type="dxa"/>
            <w:tcBorders>
              <w:bottom w:val="single" w:sz="12" w:space="0" w:color="auto"/>
            </w:tcBorders>
            <w:vAlign w:val="center"/>
          </w:tcPr>
          <w:p w:rsidR="00E54D18" w:rsidRPr="000C4A7E" w:rsidRDefault="00E54D18" w:rsidP="00647EE6">
            <w:pPr>
              <w:jc w:val="center"/>
            </w:pPr>
            <w:r w:rsidRPr="000C4A7E">
              <w:t>Коды</w:t>
            </w:r>
          </w:p>
        </w:tc>
      </w:tr>
      <w:tr w:rsidR="000C4A7E" w:rsidRPr="000C4A7E" w:rsidTr="00C55EBF">
        <w:tc>
          <w:tcPr>
            <w:tcW w:w="8511" w:type="dxa"/>
            <w:gridSpan w:val="6"/>
            <w:tcBorders>
              <w:top w:val="nil"/>
              <w:left w:val="nil"/>
              <w:bottom w:val="nil"/>
              <w:right w:val="single" w:sz="12" w:space="0" w:color="auto"/>
            </w:tcBorders>
            <w:vAlign w:val="bottom"/>
          </w:tcPr>
          <w:p w:rsidR="00E54D18" w:rsidRPr="000C4A7E" w:rsidRDefault="00E54D18" w:rsidP="00647EE6">
            <w:pPr>
              <w:ind w:right="57"/>
              <w:jc w:val="right"/>
            </w:pPr>
            <w:r w:rsidRPr="000C4A7E">
              <w:t xml:space="preserve">Форма </w:t>
            </w:r>
          </w:p>
        </w:tc>
        <w:tc>
          <w:tcPr>
            <w:tcW w:w="1698" w:type="dxa"/>
            <w:tcBorders>
              <w:top w:val="single" w:sz="12" w:space="0" w:color="auto"/>
              <w:left w:val="single" w:sz="12" w:space="0" w:color="auto"/>
              <w:right w:val="single" w:sz="12" w:space="0" w:color="auto"/>
            </w:tcBorders>
            <w:vAlign w:val="center"/>
          </w:tcPr>
          <w:p w:rsidR="00E54D18" w:rsidRPr="000C4A7E" w:rsidRDefault="00E54D18" w:rsidP="00647EE6">
            <w:pPr>
              <w:jc w:val="center"/>
            </w:pPr>
            <w:r w:rsidRPr="000C4A7E">
              <w:t>М-35</w:t>
            </w:r>
          </w:p>
        </w:tc>
      </w:tr>
      <w:tr w:rsidR="000C4A7E" w:rsidRPr="000C4A7E" w:rsidTr="00C55EBF">
        <w:tc>
          <w:tcPr>
            <w:tcW w:w="1176" w:type="dxa"/>
            <w:gridSpan w:val="3"/>
            <w:tcBorders>
              <w:top w:val="nil"/>
              <w:left w:val="nil"/>
              <w:bottom w:val="nil"/>
              <w:right w:val="nil"/>
            </w:tcBorders>
            <w:vAlign w:val="bottom"/>
          </w:tcPr>
          <w:p w:rsidR="00E54D18" w:rsidRPr="000C4A7E" w:rsidRDefault="00E54D18" w:rsidP="00647EE6">
            <w:r w:rsidRPr="000C4A7E">
              <w:t>Организация</w:t>
            </w:r>
          </w:p>
        </w:tc>
        <w:tc>
          <w:tcPr>
            <w:tcW w:w="6431" w:type="dxa"/>
            <w:gridSpan w:val="2"/>
            <w:tcBorders>
              <w:top w:val="nil"/>
              <w:left w:val="nil"/>
              <w:right w:val="nil"/>
            </w:tcBorders>
            <w:vAlign w:val="bottom"/>
          </w:tcPr>
          <w:p w:rsidR="00E54D18" w:rsidRPr="000C4A7E" w:rsidRDefault="00E54D18" w:rsidP="00647EE6">
            <w:pPr>
              <w:rPr>
                <w:i/>
                <w:iCs/>
              </w:rPr>
            </w:pPr>
          </w:p>
        </w:tc>
        <w:tc>
          <w:tcPr>
            <w:tcW w:w="904" w:type="dxa"/>
            <w:tcBorders>
              <w:top w:val="nil"/>
              <w:left w:val="nil"/>
              <w:bottom w:val="nil"/>
              <w:right w:val="single" w:sz="12" w:space="0" w:color="auto"/>
            </w:tcBorders>
            <w:vAlign w:val="bottom"/>
          </w:tcPr>
          <w:p w:rsidR="00E54D18" w:rsidRPr="000C4A7E" w:rsidRDefault="00E54D18" w:rsidP="00647EE6">
            <w:pPr>
              <w:ind w:right="57"/>
              <w:jc w:val="right"/>
            </w:pPr>
          </w:p>
        </w:tc>
        <w:tc>
          <w:tcPr>
            <w:tcW w:w="1698" w:type="dxa"/>
            <w:tcBorders>
              <w:left w:val="single" w:sz="12" w:space="0" w:color="auto"/>
              <w:right w:val="single" w:sz="12" w:space="0" w:color="auto"/>
            </w:tcBorders>
            <w:vAlign w:val="center"/>
          </w:tcPr>
          <w:p w:rsidR="00E54D18" w:rsidRPr="000C4A7E" w:rsidRDefault="00E54D18" w:rsidP="00647EE6">
            <w:pPr>
              <w:jc w:val="center"/>
              <w:rPr>
                <w:i/>
                <w:iCs/>
              </w:rPr>
            </w:pPr>
          </w:p>
        </w:tc>
      </w:tr>
      <w:tr w:rsidR="000C4A7E" w:rsidRPr="000C4A7E" w:rsidTr="00C55EBF">
        <w:tc>
          <w:tcPr>
            <w:tcW w:w="851" w:type="dxa"/>
            <w:tcBorders>
              <w:top w:val="nil"/>
              <w:left w:val="nil"/>
              <w:bottom w:val="nil"/>
              <w:right w:val="nil"/>
            </w:tcBorders>
            <w:vAlign w:val="bottom"/>
          </w:tcPr>
          <w:p w:rsidR="00E54D18" w:rsidRPr="000C4A7E" w:rsidRDefault="00E54D18" w:rsidP="00647EE6">
            <w:r w:rsidRPr="000C4A7E">
              <w:t>Заказчик</w:t>
            </w:r>
          </w:p>
        </w:tc>
        <w:tc>
          <w:tcPr>
            <w:tcW w:w="6756" w:type="dxa"/>
            <w:gridSpan w:val="4"/>
            <w:tcBorders>
              <w:top w:val="nil"/>
              <w:left w:val="nil"/>
              <w:right w:val="nil"/>
            </w:tcBorders>
            <w:vAlign w:val="bottom"/>
          </w:tcPr>
          <w:p w:rsidR="00E54D18" w:rsidRPr="000C4A7E" w:rsidRDefault="00E54D18" w:rsidP="00647EE6">
            <w:pPr>
              <w:rPr>
                <w:i/>
                <w:iCs/>
              </w:rPr>
            </w:pPr>
          </w:p>
        </w:tc>
        <w:tc>
          <w:tcPr>
            <w:tcW w:w="904" w:type="dxa"/>
            <w:tcBorders>
              <w:top w:val="nil"/>
              <w:left w:val="nil"/>
              <w:bottom w:val="nil"/>
              <w:right w:val="single" w:sz="12" w:space="0" w:color="auto"/>
            </w:tcBorders>
            <w:vAlign w:val="bottom"/>
          </w:tcPr>
          <w:p w:rsidR="00E54D18" w:rsidRPr="000C4A7E" w:rsidRDefault="00E54D18" w:rsidP="00647EE6">
            <w:pPr>
              <w:ind w:right="57"/>
              <w:jc w:val="right"/>
            </w:pPr>
          </w:p>
        </w:tc>
        <w:tc>
          <w:tcPr>
            <w:tcW w:w="1698" w:type="dxa"/>
            <w:tcBorders>
              <w:left w:val="single" w:sz="12" w:space="0" w:color="auto"/>
              <w:right w:val="single" w:sz="12" w:space="0" w:color="auto"/>
            </w:tcBorders>
            <w:vAlign w:val="center"/>
          </w:tcPr>
          <w:p w:rsidR="00E54D18" w:rsidRPr="000C4A7E" w:rsidRDefault="00E54D18" w:rsidP="00647EE6">
            <w:pPr>
              <w:jc w:val="center"/>
              <w:rPr>
                <w:i/>
                <w:iCs/>
              </w:rPr>
            </w:pPr>
          </w:p>
        </w:tc>
      </w:tr>
      <w:tr w:rsidR="000C4A7E" w:rsidRPr="000C4A7E" w:rsidTr="00C55EBF">
        <w:tc>
          <w:tcPr>
            <w:tcW w:w="993" w:type="dxa"/>
            <w:gridSpan w:val="2"/>
            <w:tcBorders>
              <w:top w:val="nil"/>
              <w:left w:val="nil"/>
              <w:bottom w:val="nil"/>
              <w:right w:val="nil"/>
            </w:tcBorders>
            <w:vAlign w:val="bottom"/>
          </w:tcPr>
          <w:p w:rsidR="00E54D18" w:rsidRPr="000C4A7E" w:rsidRDefault="00E54D18" w:rsidP="00647EE6">
            <w:r w:rsidRPr="000C4A7E">
              <w:t>Подрядчик</w:t>
            </w:r>
          </w:p>
        </w:tc>
        <w:tc>
          <w:tcPr>
            <w:tcW w:w="6614" w:type="dxa"/>
            <w:gridSpan w:val="3"/>
            <w:tcBorders>
              <w:top w:val="nil"/>
              <w:left w:val="nil"/>
              <w:right w:val="nil"/>
            </w:tcBorders>
            <w:vAlign w:val="bottom"/>
          </w:tcPr>
          <w:p w:rsidR="00E54D18" w:rsidRPr="000C4A7E" w:rsidRDefault="00E54D18" w:rsidP="00647EE6">
            <w:pPr>
              <w:rPr>
                <w:i/>
                <w:iCs/>
              </w:rPr>
            </w:pPr>
          </w:p>
        </w:tc>
        <w:tc>
          <w:tcPr>
            <w:tcW w:w="904" w:type="dxa"/>
            <w:tcBorders>
              <w:top w:val="nil"/>
              <w:left w:val="nil"/>
              <w:bottom w:val="nil"/>
              <w:right w:val="single" w:sz="12" w:space="0" w:color="auto"/>
            </w:tcBorders>
            <w:vAlign w:val="bottom"/>
          </w:tcPr>
          <w:p w:rsidR="00E54D18" w:rsidRPr="000C4A7E" w:rsidRDefault="00E54D18" w:rsidP="00647EE6">
            <w:pPr>
              <w:ind w:right="57"/>
              <w:jc w:val="right"/>
            </w:pPr>
          </w:p>
        </w:tc>
        <w:tc>
          <w:tcPr>
            <w:tcW w:w="1698" w:type="dxa"/>
            <w:tcBorders>
              <w:left w:val="single" w:sz="12" w:space="0" w:color="auto"/>
              <w:bottom w:val="single" w:sz="12" w:space="0" w:color="auto"/>
              <w:right w:val="single" w:sz="12" w:space="0" w:color="auto"/>
            </w:tcBorders>
            <w:vAlign w:val="center"/>
          </w:tcPr>
          <w:p w:rsidR="00E54D18" w:rsidRPr="000C4A7E" w:rsidRDefault="00E54D18" w:rsidP="00647EE6">
            <w:pPr>
              <w:jc w:val="center"/>
              <w:rPr>
                <w:i/>
                <w:iCs/>
              </w:rPr>
            </w:pPr>
          </w:p>
        </w:tc>
      </w:tr>
      <w:tr w:rsidR="000C4A7E" w:rsidRPr="000C4A7E" w:rsidTr="00C55EBF">
        <w:tc>
          <w:tcPr>
            <w:tcW w:w="3544" w:type="dxa"/>
            <w:gridSpan w:val="4"/>
            <w:tcBorders>
              <w:top w:val="nil"/>
              <w:left w:val="nil"/>
              <w:bottom w:val="nil"/>
              <w:right w:val="nil"/>
            </w:tcBorders>
            <w:vAlign w:val="bottom"/>
          </w:tcPr>
          <w:p w:rsidR="00E54D18" w:rsidRPr="000C4A7E" w:rsidRDefault="00E54D18" w:rsidP="00647EE6">
            <w:r w:rsidRPr="000C4A7E">
              <w:t>С привлечением оценочных организаций</w:t>
            </w:r>
          </w:p>
        </w:tc>
        <w:tc>
          <w:tcPr>
            <w:tcW w:w="6665" w:type="dxa"/>
            <w:gridSpan w:val="3"/>
            <w:tcBorders>
              <w:top w:val="nil"/>
              <w:left w:val="nil"/>
              <w:right w:val="nil"/>
            </w:tcBorders>
            <w:vAlign w:val="bottom"/>
          </w:tcPr>
          <w:p w:rsidR="00E54D18" w:rsidRPr="000C4A7E" w:rsidRDefault="00E54D18" w:rsidP="00647EE6">
            <w:pPr>
              <w:rPr>
                <w:i/>
                <w:iCs/>
              </w:rPr>
            </w:pPr>
          </w:p>
        </w:tc>
      </w:tr>
      <w:tr w:rsidR="00E54D18" w:rsidRPr="000C4A7E" w:rsidTr="00C55EBF">
        <w:tblPrEx>
          <w:tblBorders>
            <w:top w:val="none" w:sz="0" w:space="0" w:color="auto"/>
            <w:left w:val="none" w:sz="0" w:space="0" w:color="auto"/>
            <w:right w:val="none" w:sz="0" w:space="0" w:color="auto"/>
            <w:insideH w:val="none" w:sz="0" w:space="0" w:color="auto"/>
            <w:insideV w:val="none" w:sz="0" w:space="0" w:color="auto"/>
          </w:tblBorders>
        </w:tblPrEx>
        <w:tc>
          <w:tcPr>
            <w:tcW w:w="10209" w:type="dxa"/>
            <w:gridSpan w:val="7"/>
            <w:tcBorders>
              <w:bottom w:val="single" w:sz="4" w:space="0" w:color="auto"/>
            </w:tcBorders>
            <w:vAlign w:val="bottom"/>
          </w:tcPr>
          <w:p w:rsidR="00E54D18" w:rsidRPr="000C4A7E" w:rsidRDefault="00E54D18" w:rsidP="00647EE6">
            <w:pPr>
              <w:rPr>
                <w:i/>
                <w:iCs/>
              </w:rPr>
            </w:pPr>
          </w:p>
        </w:tc>
      </w:tr>
    </w:tbl>
    <w:p w:rsidR="00E54D18" w:rsidRPr="000C4A7E" w:rsidRDefault="00E54D18" w:rsidP="00647EE6"/>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1E0" w:firstRow="1" w:lastRow="1" w:firstColumn="1" w:lastColumn="1" w:noHBand="0" w:noVBand="0"/>
      </w:tblPr>
      <w:tblGrid>
        <w:gridCol w:w="2084"/>
        <w:gridCol w:w="2084"/>
        <w:gridCol w:w="2084"/>
        <w:gridCol w:w="2084"/>
        <w:gridCol w:w="2084"/>
      </w:tblGrid>
      <w:tr w:rsidR="000C4A7E" w:rsidRPr="000C4A7E" w:rsidTr="00C55EBF">
        <w:tc>
          <w:tcPr>
            <w:tcW w:w="2084" w:type="dxa"/>
            <w:tcBorders>
              <w:bottom w:val="single" w:sz="12" w:space="0" w:color="auto"/>
            </w:tcBorders>
            <w:shd w:val="clear" w:color="auto" w:fill="auto"/>
          </w:tcPr>
          <w:p w:rsidR="00E54D18" w:rsidRPr="000C4A7E" w:rsidRDefault="00E54D18" w:rsidP="00647EE6">
            <w:pPr>
              <w:jc w:val="center"/>
            </w:pPr>
            <w:r w:rsidRPr="000C4A7E">
              <w:t>Дата составления</w:t>
            </w:r>
          </w:p>
        </w:tc>
        <w:tc>
          <w:tcPr>
            <w:tcW w:w="2084" w:type="dxa"/>
            <w:tcBorders>
              <w:bottom w:val="single" w:sz="12" w:space="0" w:color="auto"/>
            </w:tcBorders>
            <w:shd w:val="clear" w:color="auto" w:fill="auto"/>
          </w:tcPr>
          <w:p w:rsidR="00E54D18" w:rsidRPr="000C4A7E" w:rsidRDefault="00E54D18" w:rsidP="00647EE6">
            <w:pPr>
              <w:jc w:val="center"/>
            </w:pPr>
            <w:r w:rsidRPr="000C4A7E">
              <w:t>Код вида операции</w:t>
            </w:r>
          </w:p>
        </w:tc>
        <w:tc>
          <w:tcPr>
            <w:tcW w:w="2084" w:type="dxa"/>
            <w:tcBorders>
              <w:bottom w:val="single" w:sz="12" w:space="0" w:color="auto"/>
            </w:tcBorders>
            <w:shd w:val="clear" w:color="auto" w:fill="auto"/>
          </w:tcPr>
          <w:p w:rsidR="00E54D18" w:rsidRPr="000C4A7E" w:rsidRDefault="00E54D18" w:rsidP="00647EE6">
            <w:pPr>
              <w:jc w:val="center"/>
            </w:pPr>
            <w:r w:rsidRPr="000C4A7E">
              <w:t>Структурное подразделение</w:t>
            </w:r>
          </w:p>
        </w:tc>
        <w:tc>
          <w:tcPr>
            <w:tcW w:w="2084" w:type="dxa"/>
            <w:tcBorders>
              <w:bottom w:val="single" w:sz="12" w:space="0" w:color="auto"/>
            </w:tcBorders>
            <w:shd w:val="clear" w:color="auto" w:fill="auto"/>
          </w:tcPr>
          <w:p w:rsidR="00E54D18" w:rsidRPr="000C4A7E" w:rsidRDefault="00E54D18" w:rsidP="00647EE6">
            <w:pPr>
              <w:jc w:val="center"/>
            </w:pPr>
            <w:r w:rsidRPr="000C4A7E">
              <w:t>Вид деятельности</w:t>
            </w:r>
          </w:p>
        </w:tc>
        <w:tc>
          <w:tcPr>
            <w:tcW w:w="2084" w:type="dxa"/>
            <w:tcBorders>
              <w:bottom w:val="single" w:sz="12" w:space="0" w:color="auto"/>
            </w:tcBorders>
            <w:shd w:val="clear" w:color="auto" w:fill="auto"/>
          </w:tcPr>
          <w:p w:rsidR="00E54D18" w:rsidRPr="000C4A7E" w:rsidRDefault="00E54D18" w:rsidP="00647EE6">
            <w:pPr>
              <w:jc w:val="center"/>
              <w:rPr>
                <w:i/>
                <w:iCs/>
              </w:rPr>
            </w:pPr>
          </w:p>
        </w:tc>
      </w:tr>
      <w:tr w:rsidR="00E54D18" w:rsidRPr="000C4A7E" w:rsidTr="00C55EBF">
        <w:trPr>
          <w:trHeight w:val="284"/>
        </w:trPr>
        <w:tc>
          <w:tcPr>
            <w:tcW w:w="2084" w:type="dxa"/>
            <w:tcBorders>
              <w:top w:val="single" w:sz="12" w:space="0" w:color="auto"/>
              <w:left w:val="single" w:sz="12" w:space="0" w:color="auto"/>
              <w:bottom w:val="single" w:sz="12" w:space="0" w:color="auto"/>
            </w:tcBorders>
            <w:shd w:val="clear" w:color="auto" w:fill="auto"/>
            <w:vAlign w:val="center"/>
          </w:tcPr>
          <w:p w:rsidR="00E54D18" w:rsidRPr="000C4A7E" w:rsidRDefault="00E54D18" w:rsidP="00647EE6">
            <w:pPr>
              <w:jc w:val="center"/>
              <w:rPr>
                <w:i/>
                <w:iCs/>
              </w:rPr>
            </w:pPr>
          </w:p>
        </w:tc>
        <w:tc>
          <w:tcPr>
            <w:tcW w:w="2084" w:type="dxa"/>
            <w:tcBorders>
              <w:top w:val="single" w:sz="12" w:space="0" w:color="auto"/>
              <w:bottom w:val="single" w:sz="12" w:space="0" w:color="auto"/>
            </w:tcBorders>
            <w:shd w:val="clear" w:color="auto" w:fill="auto"/>
            <w:vAlign w:val="center"/>
          </w:tcPr>
          <w:p w:rsidR="00E54D18" w:rsidRPr="000C4A7E" w:rsidRDefault="00E54D18" w:rsidP="00647EE6">
            <w:pPr>
              <w:jc w:val="center"/>
              <w:rPr>
                <w:i/>
                <w:iCs/>
              </w:rPr>
            </w:pPr>
          </w:p>
        </w:tc>
        <w:tc>
          <w:tcPr>
            <w:tcW w:w="2084" w:type="dxa"/>
            <w:tcBorders>
              <w:top w:val="single" w:sz="12" w:space="0" w:color="auto"/>
              <w:bottom w:val="single" w:sz="12" w:space="0" w:color="auto"/>
            </w:tcBorders>
            <w:shd w:val="clear" w:color="auto" w:fill="auto"/>
            <w:vAlign w:val="center"/>
          </w:tcPr>
          <w:p w:rsidR="00E54D18" w:rsidRPr="000C4A7E" w:rsidRDefault="00E54D18" w:rsidP="00647EE6">
            <w:pPr>
              <w:jc w:val="center"/>
              <w:rPr>
                <w:i/>
                <w:iCs/>
              </w:rPr>
            </w:pPr>
          </w:p>
        </w:tc>
        <w:tc>
          <w:tcPr>
            <w:tcW w:w="2084" w:type="dxa"/>
            <w:tcBorders>
              <w:top w:val="single" w:sz="12" w:space="0" w:color="auto"/>
              <w:bottom w:val="single" w:sz="12" w:space="0" w:color="auto"/>
            </w:tcBorders>
            <w:shd w:val="clear" w:color="auto" w:fill="auto"/>
            <w:vAlign w:val="center"/>
          </w:tcPr>
          <w:p w:rsidR="00E54D18" w:rsidRPr="000C4A7E" w:rsidRDefault="00E54D18" w:rsidP="00647EE6">
            <w:pPr>
              <w:jc w:val="center"/>
              <w:rPr>
                <w:i/>
                <w:iCs/>
              </w:rPr>
            </w:pPr>
          </w:p>
        </w:tc>
        <w:tc>
          <w:tcPr>
            <w:tcW w:w="2084" w:type="dxa"/>
            <w:tcBorders>
              <w:top w:val="single" w:sz="12" w:space="0" w:color="auto"/>
              <w:bottom w:val="single" w:sz="12" w:space="0" w:color="auto"/>
              <w:right w:val="single" w:sz="12" w:space="0" w:color="auto"/>
            </w:tcBorders>
            <w:shd w:val="clear" w:color="auto" w:fill="auto"/>
            <w:vAlign w:val="center"/>
          </w:tcPr>
          <w:p w:rsidR="00E54D18" w:rsidRPr="000C4A7E" w:rsidRDefault="00E54D18" w:rsidP="00647EE6">
            <w:pPr>
              <w:jc w:val="center"/>
              <w:rPr>
                <w:i/>
                <w:iCs/>
              </w:rPr>
            </w:pPr>
          </w:p>
        </w:tc>
      </w:tr>
    </w:tbl>
    <w:p w:rsidR="00E54D18" w:rsidRPr="000C4A7E" w:rsidRDefault="00E54D18" w:rsidP="00647EE6"/>
    <w:tbl>
      <w:tblPr>
        <w:tblW w:w="5224"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8"/>
        <w:gridCol w:w="1340"/>
        <w:gridCol w:w="1254"/>
        <w:gridCol w:w="1254"/>
        <w:gridCol w:w="1437"/>
        <w:gridCol w:w="1270"/>
        <w:gridCol w:w="505"/>
        <w:gridCol w:w="1090"/>
        <w:gridCol w:w="1102"/>
        <w:gridCol w:w="963"/>
        <w:gridCol w:w="698"/>
        <w:gridCol w:w="594"/>
        <w:gridCol w:w="1241"/>
        <w:gridCol w:w="363"/>
        <w:gridCol w:w="951"/>
        <w:gridCol w:w="442"/>
        <w:gridCol w:w="562"/>
      </w:tblGrid>
      <w:tr w:rsidR="000C4A7E" w:rsidRPr="000C4A7E" w:rsidTr="00C55EBF">
        <w:tc>
          <w:tcPr>
            <w:tcW w:w="654"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Корреспондирующий счет</w:t>
            </w:r>
          </w:p>
        </w:tc>
        <w:tc>
          <w:tcPr>
            <w:tcW w:w="397" w:type="pct"/>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 основного средства, инвентарный №</w:t>
            </w:r>
          </w:p>
        </w:tc>
        <w:tc>
          <w:tcPr>
            <w:tcW w:w="852"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Материальные ценности</w:t>
            </w:r>
          </w:p>
        </w:tc>
        <w:tc>
          <w:tcPr>
            <w:tcW w:w="562"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Единица измерения</w:t>
            </w:r>
          </w:p>
        </w:tc>
        <w:tc>
          <w:tcPr>
            <w:tcW w:w="694"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Получено при разборке</w:t>
            </w:r>
            <w:r w:rsidRPr="000C4A7E">
              <w:rPr>
                <w:sz w:val="17"/>
                <w:szCs w:val="17"/>
              </w:rPr>
              <w:br/>
              <w:t>и демонтаже</w:t>
            </w:r>
          </w:p>
        </w:tc>
        <w:tc>
          <w:tcPr>
            <w:tcW w:w="713" w:type="pct"/>
            <w:gridSpan w:val="3"/>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Передается подрядчику</w:t>
            </w:r>
            <w:r w:rsidRPr="000C4A7E">
              <w:rPr>
                <w:sz w:val="17"/>
                <w:szCs w:val="17"/>
              </w:rPr>
              <w:br/>
              <w:t>для повторного использования</w:t>
            </w:r>
          </w:p>
        </w:tc>
        <w:tc>
          <w:tcPr>
            <w:tcW w:w="1128" w:type="pct"/>
            <w:gridSpan w:val="5"/>
            <w:tcBorders>
              <w:top w:val="double" w:sz="4" w:space="0" w:color="auto"/>
              <w:left w:val="double" w:sz="4" w:space="0" w:color="auto"/>
            </w:tcBorders>
            <w:shd w:val="clear" w:color="auto" w:fill="auto"/>
            <w:vAlign w:val="center"/>
          </w:tcPr>
          <w:p w:rsidR="00E54D18" w:rsidRPr="000C4A7E" w:rsidRDefault="00E54D18" w:rsidP="00647EE6">
            <w:pPr>
              <w:jc w:val="center"/>
              <w:rPr>
                <w:i/>
                <w:iCs/>
                <w:sz w:val="17"/>
                <w:szCs w:val="17"/>
              </w:rPr>
            </w:pPr>
            <w:r w:rsidRPr="000C4A7E">
              <w:rPr>
                <w:iCs/>
                <w:sz w:val="17"/>
                <w:szCs w:val="17"/>
              </w:rPr>
              <w:t>Фактически оприходовано материальных ценностей</w:t>
            </w:r>
          </w:p>
        </w:tc>
      </w:tr>
      <w:tr w:rsidR="000C4A7E" w:rsidRPr="000C4A7E" w:rsidTr="00C55EBF">
        <w:tc>
          <w:tcPr>
            <w:tcW w:w="230"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счет, субсчет</w:t>
            </w:r>
          </w:p>
        </w:tc>
        <w:tc>
          <w:tcPr>
            <w:tcW w:w="424"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Код аналитического учета</w:t>
            </w:r>
          </w:p>
        </w:tc>
        <w:tc>
          <w:tcPr>
            <w:tcW w:w="397" w:type="pct"/>
            <w:tcBorders>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p>
        </w:tc>
        <w:tc>
          <w:tcPr>
            <w:tcW w:w="397"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 сорт, марка, размер</w:t>
            </w:r>
          </w:p>
        </w:tc>
        <w:tc>
          <w:tcPr>
            <w:tcW w:w="455"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номенклатурный номер</w:t>
            </w:r>
          </w:p>
        </w:tc>
        <w:tc>
          <w:tcPr>
            <w:tcW w:w="402"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w:t>
            </w:r>
          </w:p>
        </w:tc>
        <w:tc>
          <w:tcPr>
            <w:tcW w:w="160"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код</w:t>
            </w:r>
          </w:p>
        </w:tc>
        <w:tc>
          <w:tcPr>
            <w:tcW w:w="345"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349"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коэффициент годности</w:t>
            </w:r>
          </w:p>
        </w:tc>
        <w:tc>
          <w:tcPr>
            <w:tcW w:w="305"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221" w:type="pct"/>
            <w:shd w:val="clear" w:color="auto" w:fill="auto"/>
            <w:vAlign w:val="center"/>
          </w:tcPr>
          <w:p w:rsidR="00E54D18" w:rsidRPr="000C4A7E" w:rsidRDefault="00E54D18" w:rsidP="00647EE6">
            <w:pPr>
              <w:jc w:val="center"/>
              <w:rPr>
                <w:sz w:val="17"/>
                <w:szCs w:val="17"/>
              </w:rPr>
            </w:pPr>
            <w:r w:rsidRPr="000C4A7E">
              <w:rPr>
                <w:sz w:val="17"/>
                <w:szCs w:val="17"/>
              </w:rPr>
              <w:t>Цена руб. коп.</w:t>
            </w:r>
          </w:p>
        </w:tc>
        <w:tc>
          <w:tcPr>
            <w:tcW w:w="188"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сумма, руб. коп.</w:t>
            </w:r>
          </w:p>
        </w:tc>
        <w:tc>
          <w:tcPr>
            <w:tcW w:w="393" w:type="pct"/>
            <w:shd w:val="clear" w:color="auto" w:fill="auto"/>
            <w:vAlign w:val="center"/>
          </w:tcPr>
          <w:p w:rsidR="00E54D18" w:rsidRPr="000C4A7E" w:rsidRDefault="00E54D18" w:rsidP="00647EE6">
            <w:pPr>
              <w:jc w:val="center"/>
              <w:rPr>
                <w:sz w:val="17"/>
                <w:szCs w:val="17"/>
              </w:rPr>
            </w:pPr>
            <w:r w:rsidRPr="000C4A7E">
              <w:rPr>
                <w:sz w:val="17"/>
                <w:szCs w:val="17"/>
              </w:rPr>
              <w:t>Наименование</w:t>
            </w:r>
          </w:p>
        </w:tc>
        <w:tc>
          <w:tcPr>
            <w:tcW w:w="115" w:type="pct"/>
            <w:shd w:val="clear" w:color="auto" w:fill="auto"/>
            <w:vAlign w:val="center"/>
          </w:tcPr>
          <w:p w:rsidR="00E54D18" w:rsidRPr="000C4A7E" w:rsidRDefault="00E54D18" w:rsidP="00647EE6">
            <w:pPr>
              <w:jc w:val="center"/>
              <w:rPr>
                <w:sz w:val="17"/>
                <w:szCs w:val="17"/>
              </w:rPr>
            </w:pPr>
            <w:r w:rsidRPr="000C4A7E">
              <w:rPr>
                <w:sz w:val="17"/>
                <w:szCs w:val="17"/>
              </w:rPr>
              <w:t>Ед. изм.</w:t>
            </w:r>
          </w:p>
        </w:tc>
        <w:tc>
          <w:tcPr>
            <w:tcW w:w="301" w:type="pct"/>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140" w:type="pct"/>
            <w:shd w:val="clear" w:color="auto" w:fill="auto"/>
            <w:vAlign w:val="center"/>
          </w:tcPr>
          <w:p w:rsidR="00E54D18" w:rsidRPr="000C4A7E" w:rsidRDefault="00E54D18" w:rsidP="00647EE6">
            <w:pPr>
              <w:jc w:val="center"/>
              <w:rPr>
                <w:sz w:val="17"/>
                <w:szCs w:val="17"/>
              </w:rPr>
            </w:pPr>
            <w:r w:rsidRPr="000C4A7E">
              <w:rPr>
                <w:sz w:val="17"/>
                <w:szCs w:val="17"/>
              </w:rPr>
              <w:t>цена,</w:t>
            </w:r>
          </w:p>
          <w:p w:rsidR="00E54D18" w:rsidRPr="000C4A7E" w:rsidRDefault="00E54D18" w:rsidP="00647EE6">
            <w:pPr>
              <w:jc w:val="center"/>
              <w:rPr>
                <w:sz w:val="17"/>
                <w:szCs w:val="17"/>
              </w:rPr>
            </w:pPr>
            <w:r w:rsidRPr="000C4A7E">
              <w:rPr>
                <w:sz w:val="17"/>
                <w:szCs w:val="17"/>
              </w:rPr>
              <w:t>руб. коп.</w:t>
            </w:r>
          </w:p>
        </w:tc>
        <w:tc>
          <w:tcPr>
            <w:tcW w:w="179" w:type="pct"/>
            <w:shd w:val="clear" w:color="auto" w:fill="auto"/>
            <w:vAlign w:val="center"/>
          </w:tcPr>
          <w:p w:rsidR="00E54D18" w:rsidRPr="000C4A7E" w:rsidRDefault="00E54D18" w:rsidP="00647EE6">
            <w:pPr>
              <w:jc w:val="center"/>
              <w:rPr>
                <w:sz w:val="17"/>
                <w:szCs w:val="17"/>
              </w:rPr>
            </w:pPr>
            <w:r w:rsidRPr="000C4A7E">
              <w:rPr>
                <w:sz w:val="17"/>
                <w:szCs w:val="17"/>
              </w:rPr>
              <w:t>сумма,</w:t>
            </w:r>
          </w:p>
          <w:p w:rsidR="00E54D18" w:rsidRPr="000C4A7E" w:rsidRDefault="00E54D18" w:rsidP="00647EE6">
            <w:pPr>
              <w:jc w:val="center"/>
              <w:rPr>
                <w:sz w:val="17"/>
                <w:szCs w:val="17"/>
              </w:rPr>
            </w:pPr>
            <w:r w:rsidRPr="000C4A7E">
              <w:rPr>
                <w:sz w:val="17"/>
                <w:szCs w:val="17"/>
              </w:rPr>
              <w:t>руб. коп</w:t>
            </w:r>
          </w:p>
        </w:tc>
      </w:tr>
      <w:tr w:rsidR="000C4A7E" w:rsidRPr="000C4A7E" w:rsidTr="00C55EBF">
        <w:tc>
          <w:tcPr>
            <w:tcW w:w="230"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w:t>
            </w:r>
          </w:p>
        </w:tc>
        <w:tc>
          <w:tcPr>
            <w:tcW w:w="424"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2</w:t>
            </w:r>
          </w:p>
        </w:tc>
        <w:tc>
          <w:tcPr>
            <w:tcW w:w="397" w:type="pct"/>
            <w:tcBorders>
              <w:bottom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3</w:t>
            </w:r>
          </w:p>
        </w:tc>
        <w:tc>
          <w:tcPr>
            <w:tcW w:w="397" w:type="pct"/>
            <w:tcBorders>
              <w:left w:val="double" w:sz="4" w:space="0" w:color="auto"/>
              <w:bottom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4</w:t>
            </w:r>
          </w:p>
        </w:tc>
        <w:tc>
          <w:tcPr>
            <w:tcW w:w="455"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5</w:t>
            </w:r>
          </w:p>
        </w:tc>
        <w:tc>
          <w:tcPr>
            <w:tcW w:w="402" w:type="pct"/>
            <w:tcBorders>
              <w:left w:val="double" w:sz="4" w:space="0" w:color="auto"/>
              <w:bottom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6</w:t>
            </w:r>
          </w:p>
        </w:tc>
        <w:tc>
          <w:tcPr>
            <w:tcW w:w="160"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7</w:t>
            </w:r>
          </w:p>
        </w:tc>
        <w:tc>
          <w:tcPr>
            <w:tcW w:w="345"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8</w:t>
            </w:r>
          </w:p>
        </w:tc>
        <w:tc>
          <w:tcPr>
            <w:tcW w:w="349" w:type="pct"/>
            <w:tcBorders>
              <w:bottom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9</w:t>
            </w:r>
          </w:p>
        </w:tc>
        <w:tc>
          <w:tcPr>
            <w:tcW w:w="305"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10</w:t>
            </w:r>
          </w:p>
        </w:tc>
        <w:tc>
          <w:tcPr>
            <w:tcW w:w="221" w:type="pct"/>
            <w:tcBorders>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11</w:t>
            </w:r>
          </w:p>
        </w:tc>
        <w:tc>
          <w:tcPr>
            <w:tcW w:w="188"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12</w:t>
            </w:r>
          </w:p>
        </w:tc>
        <w:tc>
          <w:tcPr>
            <w:tcW w:w="393" w:type="pct"/>
            <w:shd w:val="clear" w:color="auto" w:fill="auto"/>
            <w:vAlign w:val="center"/>
          </w:tcPr>
          <w:p w:rsidR="00E54D18" w:rsidRPr="000C4A7E" w:rsidRDefault="00E54D18" w:rsidP="00647EE6">
            <w:pPr>
              <w:jc w:val="center"/>
              <w:rPr>
                <w:sz w:val="17"/>
                <w:szCs w:val="17"/>
              </w:rPr>
            </w:pPr>
            <w:r w:rsidRPr="000C4A7E">
              <w:rPr>
                <w:sz w:val="17"/>
                <w:szCs w:val="17"/>
              </w:rPr>
              <w:t>13</w:t>
            </w:r>
          </w:p>
        </w:tc>
        <w:tc>
          <w:tcPr>
            <w:tcW w:w="115" w:type="pct"/>
            <w:shd w:val="clear" w:color="auto" w:fill="auto"/>
            <w:vAlign w:val="center"/>
          </w:tcPr>
          <w:p w:rsidR="00E54D18" w:rsidRPr="000C4A7E" w:rsidRDefault="00E54D18" w:rsidP="00647EE6">
            <w:pPr>
              <w:jc w:val="center"/>
              <w:rPr>
                <w:sz w:val="17"/>
                <w:szCs w:val="17"/>
              </w:rPr>
            </w:pPr>
            <w:r w:rsidRPr="000C4A7E">
              <w:rPr>
                <w:sz w:val="17"/>
                <w:szCs w:val="17"/>
              </w:rPr>
              <w:t>14</w:t>
            </w:r>
          </w:p>
        </w:tc>
        <w:tc>
          <w:tcPr>
            <w:tcW w:w="301" w:type="pct"/>
            <w:shd w:val="clear" w:color="auto" w:fill="auto"/>
            <w:vAlign w:val="center"/>
          </w:tcPr>
          <w:p w:rsidR="00E54D18" w:rsidRPr="000C4A7E" w:rsidRDefault="00E54D18" w:rsidP="00647EE6">
            <w:pPr>
              <w:jc w:val="center"/>
              <w:rPr>
                <w:sz w:val="17"/>
                <w:szCs w:val="17"/>
              </w:rPr>
            </w:pPr>
            <w:r w:rsidRPr="000C4A7E">
              <w:rPr>
                <w:sz w:val="17"/>
                <w:szCs w:val="17"/>
              </w:rPr>
              <w:t>15</w:t>
            </w:r>
          </w:p>
        </w:tc>
        <w:tc>
          <w:tcPr>
            <w:tcW w:w="140" w:type="pct"/>
            <w:shd w:val="clear" w:color="auto" w:fill="auto"/>
            <w:vAlign w:val="center"/>
          </w:tcPr>
          <w:p w:rsidR="00E54D18" w:rsidRPr="000C4A7E" w:rsidRDefault="00E54D18" w:rsidP="00647EE6">
            <w:pPr>
              <w:jc w:val="center"/>
              <w:rPr>
                <w:sz w:val="17"/>
                <w:szCs w:val="17"/>
              </w:rPr>
            </w:pPr>
            <w:r w:rsidRPr="000C4A7E">
              <w:rPr>
                <w:sz w:val="17"/>
                <w:szCs w:val="17"/>
              </w:rPr>
              <w:t>16</w:t>
            </w:r>
          </w:p>
        </w:tc>
        <w:tc>
          <w:tcPr>
            <w:tcW w:w="179" w:type="pct"/>
            <w:shd w:val="clear" w:color="auto" w:fill="auto"/>
            <w:vAlign w:val="center"/>
          </w:tcPr>
          <w:p w:rsidR="00E54D18" w:rsidRPr="000C4A7E" w:rsidRDefault="00E54D18" w:rsidP="00647EE6">
            <w:pPr>
              <w:jc w:val="center"/>
              <w:rPr>
                <w:sz w:val="17"/>
                <w:szCs w:val="17"/>
              </w:rPr>
            </w:pPr>
            <w:r w:rsidRPr="000C4A7E">
              <w:rPr>
                <w:sz w:val="17"/>
                <w:szCs w:val="17"/>
              </w:rPr>
              <w:t>17</w:t>
            </w:r>
          </w:p>
        </w:tc>
      </w:tr>
      <w:tr w:rsidR="000C4A7E" w:rsidRPr="000C4A7E" w:rsidTr="00C55EBF">
        <w:trPr>
          <w:trHeight w:val="284"/>
        </w:trPr>
        <w:tc>
          <w:tcPr>
            <w:tcW w:w="230" w:type="pct"/>
            <w:tcBorders>
              <w:top w:val="single" w:sz="12" w:space="0" w:color="auto"/>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top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top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top w:val="single" w:sz="12"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top w:val="single" w:sz="12" w:space="0" w:color="auto"/>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top w:val="single" w:sz="12" w:space="0" w:color="auto"/>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top w:val="single" w:sz="12" w:space="0" w:color="auto"/>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tcBorders>
              <w:top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88" w:type="pct"/>
            <w:tcBorders>
              <w:top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shd w:val="clear" w:color="auto" w:fill="auto"/>
            <w:vAlign w:val="center"/>
          </w:tcPr>
          <w:p w:rsidR="00E54D18" w:rsidRPr="000C4A7E" w:rsidRDefault="00E54D18" w:rsidP="00647EE6">
            <w:pPr>
              <w:jc w:val="center"/>
              <w:rPr>
                <w:i/>
                <w:iCs/>
                <w:spacing w:val="-2"/>
                <w:sz w:val="17"/>
                <w:szCs w:val="17"/>
              </w:rPr>
            </w:pPr>
          </w:p>
        </w:tc>
      </w:tr>
      <w:tr w:rsidR="000C4A7E" w:rsidRPr="000C4A7E" w:rsidTr="00C55EBF">
        <w:trPr>
          <w:trHeight w:val="284"/>
        </w:trPr>
        <w:tc>
          <w:tcPr>
            <w:tcW w:w="230"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shd w:val="clear" w:color="auto" w:fill="auto"/>
            <w:vAlign w:val="center"/>
          </w:tcPr>
          <w:p w:rsidR="00E54D18" w:rsidRPr="000C4A7E" w:rsidRDefault="00E54D18" w:rsidP="00647EE6">
            <w:pPr>
              <w:jc w:val="center"/>
              <w:rPr>
                <w:i/>
                <w:iCs/>
                <w:spacing w:val="-2"/>
                <w:sz w:val="17"/>
                <w:szCs w:val="17"/>
              </w:rPr>
            </w:pPr>
          </w:p>
        </w:tc>
        <w:tc>
          <w:tcPr>
            <w:tcW w:w="18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shd w:val="clear" w:color="auto" w:fill="auto"/>
            <w:vAlign w:val="center"/>
          </w:tcPr>
          <w:p w:rsidR="00E54D18" w:rsidRPr="000C4A7E" w:rsidRDefault="00E54D18" w:rsidP="00647EE6">
            <w:pPr>
              <w:jc w:val="center"/>
              <w:rPr>
                <w:i/>
                <w:iCs/>
                <w:spacing w:val="-2"/>
                <w:sz w:val="17"/>
                <w:szCs w:val="17"/>
              </w:rPr>
            </w:pPr>
          </w:p>
        </w:tc>
      </w:tr>
      <w:tr w:rsidR="000C4A7E" w:rsidRPr="000C4A7E" w:rsidTr="00C55EBF">
        <w:trPr>
          <w:trHeight w:val="284"/>
        </w:trPr>
        <w:tc>
          <w:tcPr>
            <w:tcW w:w="230"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shd w:val="clear" w:color="auto" w:fill="auto"/>
            <w:vAlign w:val="center"/>
          </w:tcPr>
          <w:p w:rsidR="00E54D18" w:rsidRPr="000C4A7E" w:rsidRDefault="00E54D18" w:rsidP="00647EE6">
            <w:pPr>
              <w:jc w:val="center"/>
              <w:rPr>
                <w:i/>
                <w:iCs/>
                <w:spacing w:val="-2"/>
                <w:sz w:val="17"/>
                <w:szCs w:val="17"/>
              </w:rPr>
            </w:pPr>
          </w:p>
        </w:tc>
        <w:tc>
          <w:tcPr>
            <w:tcW w:w="18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shd w:val="clear" w:color="auto" w:fill="auto"/>
            <w:vAlign w:val="center"/>
          </w:tcPr>
          <w:p w:rsidR="00E54D18" w:rsidRPr="000C4A7E" w:rsidRDefault="00E54D18" w:rsidP="00647EE6">
            <w:pPr>
              <w:jc w:val="center"/>
              <w:rPr>
                <w:i/>
                <w:iCs/>
                <w:spacing w:val="-2"/>
                <w:sz w:val="17"/>
                <w:szCs w:val="17"/>
              </w:rPr>
            </w:pPr>
          </w:p>
        </w:tc>
      </w:tr>
      <w:tr w:rsidR="000C4A7E" w:rsidRPr="000C4A7E" w:rsidTr="00C55EBF">
        <w:trPr>
          <w:trHeight w:val="243"/>
        </w:trPr>
        <w:tc>
          <w:tcPr>
            <w:tcW w:w="230"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shd w:val="clear" w:color="auto" w:fill="auto"/>
            <w:vAlign w:val="center"/>
          </w:tcPr>
          <w:p w:rsidR="00E54D18" w:rsidRPr="000C4A7E" w:rsidRDefault="00E54D18" w:rsidP="00647EE6">
            <w:pPr>
              <w:jc w:val="center"/>
              <w:rPr>
                <w:i/>
                <w:iCs/>
                <w:spacing w:val="-2"/>
                <w:sz w:val="17"/>
                <w:szCs w:val="17"/>
              </w:rPr>
            </w:pPr>
          </w:p>
        </w:tc>
        <w:tc>
          <w:tcPr>
            <w:tcW w:w="18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shd w:val="clear" w:color="auto" w:fill="auto"/>
            <w:vAlign w:val="center"/>
          </w:tcPr>
          <w:p w:rsidR="00E54D18" w:rsidRPr="000C4A7E" w:rsidRDefault="00E54D18" w:rsidP="00647EE6">
            <w:pPr>
              <w:jc w:val="center"/>
              <w:rPr>
                <w:i/>
                <w:iCs/>
                <w:spacing w:val="-2"/>
                <w:sz w:val="17"/>
                <w:szCs w:val="17"/>
              </w:rPr>
            </w:pPr>
          </w:p>
        </w:tc>
      </w:tr>
      <w:tr w:rsidR="000C4A7E" w:rsidRPr="000C4A7E" w:rsidTr="00C55EBF">
        <w:trPr>
          <w:trHeight w:val="233"/>
        </w:trPr>
        <w:tc>
          <w:tcPr>
            <w:tcW w:w="230"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shd w:val="clear" w:color="auto" w:fill="auto"/>
            <w:vAlign w:val="center"/>
          </w:tcPr>
          <w:p w:rsidR="00E54D18" w:rsidRPr="000C4A7E" w:rsidRDefault="00E54D18" w:rsidP="00647EE6">
            <w:pPr>
              <w:jc w:val="center"/>
              <w:rPr>
                <w:i/>
                <w:iCs/>
                <w:spacing w:val="-2"/>
                <w:sz w:val="17"/>
                <w:szCs w:val="17"/>
              </w:rPr>
            </w:pPr>
          </w:p>
        </w:tc>
        <w:tc>
          <w:tcPr>
            <w:tcW w:w="18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r>
      <w:tr w:rsidR="000C4A7E" w:rsidRPr="000C4A7E" w:rsidTr="00C55EBF">
        <w:trPr>
          <w:trHeight w:val="223"/>
        </w:trPr>
        <w:tc>
          <w:tcPr>
            <w:tcW w:w="230"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24"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7"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55"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60"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5"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49"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21" w:type="pct"/>
            <w:shd w:val="clear" w:color="auto" w:fill="auto"/>
            <w:vAlign w:val="center"/>
          </w:tcPr>
          <w:p w:rsidR="00E54D18" w:rsidRPr="000C4A7E" w:rsidRDefault="00E54D18" w:rsidP="00647EE6">
            <w:pPr>
              <w:jc w:val="center"/>
              <w:rPr>
                <w:i/>
                <w:iCs/>
                <w:spacing w:val="-2"/>
                <w:sz w:val="17"/>
                <w:szCs w:val="17"/>
              </w:rPr>
            </w:pPr>
          </w:p>
        </w:tc>
        <w:tc>
          <w:tcPr>
            <w:tcW w:w="18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93"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15" w:type="pct"/>
            <w:shd w:val="clear" w:color="auto" w:fill="auto"/>
            <w:vAlign w:val="center"/>
          </w:tcPr>
          <w:p w:rsidR="00E54D18" w:rsidRPr="000C4A7E" w:rsidRDefault="00E54D18" w:rsidP="00647EE6">
            <w:pPr>
              <w:jc w:val="center"/>
              <w:rPr>
                <w:i/>
                <w:iCs/>
                <w:spacing w:val="-2"/>
                <w:sz w:val="17"/>
                <w:szCs w:val="17"/>
              </w:rPr>
            </w:pPr>
          </w:p>
        </w:tc>
        <w:tc>
          <w:tcPr>
            <w:tcW w:w="301" w:type="pct"/>
            <w:shd w:val="clear" w:color="auto" w:fill="auto"/>
            <w:vAlign w:val="center"/>
          </w:tcPr>
          <w:p w:rsidR="00E54D18" w:rsidRPr="000C4A7E" w:rsidRDefault="00E54D18" w:rsidP="00647EE6">
            <w:pPr>
              <w:jc w:val="center"/>
              <w:rPr>
                <w:i/>
                <w:iCs/>
                <w:spacing w:val="-2"/>
                <w:sz w:val="17"/>
                <w:szCs w:val="17"/>
              </w:rPr>
            </w:pPr>
          </w:p>
        </w:tc>
        <w:tc>
          <w:tcPr>
            <w:tcW w:w="140" w:type="pct"/>
            <w:shd w:val="clear" w:color="auto" w:fill="auto"/>
            <w:vAlign w:val="center"/>
          </w:tcPr>
          <w:p w:rsidR="00E54D18" w:rsidRPr="000C4A7E" w:rsidRDefault="00E54D18" w:rsidP="00647EE6">
            <w:pPr>
              <w:jc w:val="center"/>
              <w:rPr>
                <w:i/>
                <w:iCs/>
                <w:spacing w:val="-2"/>
                <w:sz w:val="17"/>
                <w:szCs w:val="17"/>
              </w:rPr>
            </w:pPr>
          </w:p>
        </w:tc>
        <w:tc>
          <w:tcPr>
            <w:tcW w:w="179"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r>
    </w:tbl>
    <w:p w:rsidR="00E54D18" w:rsidRPr="000C4A7E" w:rsidRDefault="00E54D18" w:rsidP="00647EE6">
      <w:pPr>
        <w:ind w:left="11199"/>
        <w:jc w:val="center"/>
      </w:pPr>
      <w:r w:rsidRPr="000C4A7E">
        <w:br w:type="page"/>
      </w:r>
      <w:r w:rsidRPr="000C4A7E">
        <w:lastRenderedPageBreak/>
        <w:t>Оборотная сторона формы № М-35</w:t>
      </w:r>
    </w:p>
    <w:tbl>
      <w:tblPr>
        <w:tblW w:w="5242" w:type="pct"/>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
        <w:gridCol w:w="1388"/>
        <w:gridCol w:w="1306"/>
        <w:gridCol w:w="1236"/>
        <w:gridCol w:w="1420"/>
        <w:gridCol w:w="1274"/>
        <w:gridCol w:w="498"/>
        <w:gridCol w:w="1097"/>
        <w:gridCol w:w="1128"/>
        <w:gridCol w:w="948"/>
        <w:gridCol w:w="691"/>
        <w:gridCol w:w="586"/>
        <w:gridCol w:w="1227"/>
        <w:gridCol w:w="358"/>
        <w:gridCol w:w="938"/>
        <w:gridCol w:w="529"/>
        <w:gridCol w:w="574"/>
      </w:tblGrid>
      <w:tr w:rsidR="000C4A7E" w:rsidRPr="000C4A7E" w:rsidTr="00C55EBF">
        <w:tc>
          <w:tcPr>
            <w:tcW w:w="643"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Корреспондирующий счет</w:t>
            </w:r>
          </w:p>
        </w:tc>
        <w:tc>
          <w:tcPr>
            <w:tcW w:w="412" w:type="pct"/>
            <w:vMerge w:val="restart"/>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 основного средства, инвентарный №</w:t>
            </w:r>
          </w:p>
        </w:tc>
        <w:tc>
          <w:tcPr>
            <w:tcW w:w="838"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Материальные ценности</w:t>
            </w:r>
          </w:p>
        </w:tc>
        <w:tc>
          <w:tcPr>
            <w:tcW w:w="559"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Единица измерения</w:t>
            </w:r>
          </w:p>
        </w:tc>
        <w:tc>
          <w:tcPr>
            <w:tcW w:w="702" w:type="pct"/>
            <w:gridSpan w:val="2"/>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Получено при разборке</w:t>
            </w:r>
            <w:r w:rsidRPr="000C4A7E">
              <w:rPr>
                <w:sz w:val="17"/>
                <w:szCs w:val="17"/>
              </w:rPr>
              <w:br/>
              <w:t>и демонтаже</w:t>
            </w:r>
          </w:p>
        </w:tc>
        <w:tc>
          <w:tcPr>
            <w:tcW w:w="702" w:type="pct"/>
            <w:gridSpan w:val="3"/>
            <w:tcBorders>
              <w:top w:val="double" w:sz="4" w:space="0" w:color="auto"/>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Передается подрядчику для повторного использования</w:t>
            </w:r>
          </w:p>
        </w:tc>
        <w:tc>
          <w:tcPr>
            <w:tcW w:w="1144" w:type="pct"/>
            <w:gridSpan w:val="5"/>
            <w:tcBorders>
              <w:top w:val="double" w:sz="4" w:space="0" w:color="auto"/>
              <w:left w:val="double" w:sz="4" w:space="0" w:color="auto"/>
            </w:tcBorders>
            <w:shd w:val="clear" w:color="auto" w:fill="auto"/>
            <w:vAlign w:val="center"/>
          </w:tcPr>
          <w:p w:rsidR="00E54D18" w:rsidRPr="000C4A7E" w:rsidRDefault="00E54D18" w:rsidP="00647EE6">
            <w:pPr>
              <w:jc w:val="center"/>
              <w:rPr>
                <w:i/>
                <w:iCs/>
                <w:sz w:val="17"/>
                <w:szCs w:val="17"/>
              </w:rPr>
            </w:pPr>
            <w:r w:rsidRPr="000C4A7E">
              <w:rPr>
                <w:iCs/>
                <w:sz w:val="17"/>
                <w:szCs w:val="17"/>
              </w:rPr>
              <w:t>Фактически оприходовано материальных ценностей</w:t>
            </w:r>
          </w:p>
        </w:tc>
      </w:tr>
      <w:tr w:rsidR="000C4A7E" w:rsidRPr="000C4A7E" w:rsidTr="00C55EBF">
        <w:tc>
          <w:tcPr>
            <w:tcW w:w="205" w:type="pct"/>
            <w:tcBorders>
              <w:left w:val="double" w:sz="4" w:space="0" w:color="auto"/>
            </w:tcBorders>
            <w:shd w:val="clear" w:color="auto" w:fill="auto"/>
          </w:tcPr>
          <w:p w:rsidR="00E54D18" w:rsidRPr="000C4A7E" w:rsidRDefault="00E54D18" w:rsidP="00647EE6">
            <w:pPr>
              <w:jc w:val="center"/>
              <w:rPr>
                <w:sz w:val="17"/>
                <w:szCs w:val="17"/>
              </w:rPr>
            </w:pPr>
            <w:r w:rsidRPr="000C4A7E">
              <w:rPr>
                <w:sz w:val="17"/>
                <w:szCs w:val="17"/>
              </w:rPr>
              <w:t>счет, субсчет</w:t>
            </w:r>
          </w:p>
        </w:tc>
        <w:tc>
          <w:tcPr>
            <w:tcW w:w="438"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Код аналитического учета</w:t>
            </w:r>
          </w:p>
        </w:tc>
        <w:tc>
          <w:tcPr>
            <w:tcW w:w="412" w:type="pct"/>
            <w:vMerge/>
            <w:tcBorders>
              <w:left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p>
        </w:tc>
        <w:tc>
          <w:tcPr>
            <w:tcW w:w="390"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 сорт, марка, размер</w:t>
            </w:r>
          </w:p>
        </w:tc>
        <w:tc>
          <w:tcPr>
            <w:tcW w:w="448"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номенклатурный номер</w:t>
            </w:r>
          </w:p>
        </w:tc>
        <w:tc>
          <w:tcPr>
            <w:tcW w:w="402"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наименование</w:t>
            </w:r>
          </w:p>
        </w:tc>
        <w:tc>
          <w:tcPr>
            <w:tcW w:w="157"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код</w:t>
            </w:r>
          </w:p>
        </w:tc>
        <w:tc>
          <w:tcPr>
            <w:tcW w:w="346"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356"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коэффициент годности</w:t>
            </w:r>
          </w:p>
        </w:tc>
        <w:tc>
          <w:tcPr>
            <w:tcW w:w="299" w:type="pct"/>
            <w:tcBorders>
              <w:lef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218" w:type="pct"/>
            <w:shd w:val="clear" w:color="auto" w:fill="auto"/>
            <w:vAlign w:val="center"/>
          </w:tcPr>
          <w:p w:rsidR="00E54D18" w:rsidRPr="000C4A7E" w:rsidRDefault="00E54D18" w:rsidP="00647EE6">
            <w:pPr>
              <w:jc w:val="center"/>
              <w:rPr>
                <w:sz w:val="17"/>
                <w:szCs w:val="17"/>
              </w:rPr>
            </w:pPr>
            <w:r w:rsidRPr="000C4A7E">
              <w:rPr>
                <w:sz w:val="17"/>
                <w:szCs w:val="17"/>
              </w:rPr>
              <w:t>цена, руб. коп.</w:t>
            </w:r>
          </w:p>
        </w:tc>
        <w:tc>
          <w:tcPr>
            <w:tcW w:w="185" w:type="pct"/>
            <w:tcBorders>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сумма, руб. коп.</w:t>
            </w:r>
          </w:p>
        </w:tc>
        <w:tc>
          <w:tcPr>
            <w:tcW w:w="387" w:type="pct"/>
            <w:shd w:val="clear" w:color="auto" w:fill="auto"/>
            <w:vAlign w:val="center"/>
          </w:tcPr>
          <w:p w:rsidR="00E54D18" w:rsidRPr="000C4A7E" w:rsidRDefault="00E54D18" w:rsidP="00647EE6">
            <w:pPr>
              <w:jc w:val="center"/>
              <w:rPr>
                <w:sz w:val="17"/>
                <w:szCs w:val="17"/>
              </w:rPr>
            </w:pPr>
            <w:r w:rsidRPr="000C4A7E">
              <w:rPr>
                <w:sz w:val="17"/>
                <w:szCs w:val="17"/>
              </w:rPr>
              <w:t>Наименование</w:t>
            </w:r>
          </w:p>
        </w:tc>
        <w:tc>
          <w:tcPr>
            <w:tcW w:w="113" w:type="pct"/>
            <w:shd w:val="clear" w:color="auto" w:fill="auto"/>
            <w:vAlign w:val="center"/>
          </w:tcPr>
          <w:p w:rsidR="00E54D18" w:rsidRPr="000C4A7E" w:rsidRDefault="00E54D18" w:rsidP="00647EE6">
            <w:pPr>
              <w:jc w:val="center"/>
              <w:rPr>
                <w:sz w:val="17"/>
                <w:szCs w:val="17"/>
              </w:rPr>
            </w:pPr>
            <w:r w:rsidRPr="000C4A7E">
              <w:rPr>
                <w:sz w:val="17"/>
                <w:szCs w:val="17"/>
              </w:rPr>
              <w:t>Ед. изм.</w:t>
            </w:r>
          </w:p>
        </w:tc>
        <w:tc>
          <w:tcPr>
            <w:tcW w:w="296" w:type="pct"/>
            <w:shd w:val="clear" w:color="auto" w:fill="auto"/>
            <w:vAlign w:val="center"/>
          </w:tcPr>
          <w:p w:rsidR="00E54D18" w:rsidRPr="000C4A7E" w:rsidRDefault="00E54D18" w:rsidP="00647EE6">
            <w:pPr>
              <w:jc w:val="center"/>
              <w:rPr>
                <w:sz w:val="17"/>
                <w:szCs w:val="17"/>
              </w:rPr>
            </w:pPr>
            <w:r w:rsidRPr="000C4A7E">
              <w:rPr>
                <w:sz w:val="17"/>
                <w:szCs w:val="17"/>
              </w:rPr>
              <w:t>количество</w:t>
            </w:r>
          </w:p>
        </w:tc>
        <w:tc>
          <w:tcPr>
            <w:tcW w:w="167" w:type="pct"/>
            <w:shd w:val="clear" w:color="auto" w:fill="auto"/>
            <w:vAlign w:val="center"/>
          </w:tcPr>
          <w:p w:rsidR="00E54D18" w:rsidRPr="000C4A7E" w:rsidRDefault="00E54D18" w:rsidP="00647EE6">
            <w:pPr>
              <w:jc w:val="center"/>
              <w:rPr>
                <w:sz w:val="17"/>
                <w:szCs w:val="17"/>
              </w:rPr>
            </w:pPr>
            <w:r w:rsidRPr="000C4A7E">
              <w:rPr>
                <w:sz w:val="17"/>
                <w:szCs w:val="17"/>
              </w:rPr>
              <w:t>цена,</w:t>
            </w:r>
          </w:p>
          <w:p w:rsidR="00E54D18" w:rsidRPr="000C4A7E" w:rsidRDefault="00E54D18" w:rsidP="00647EE6">
            <w:pPr>
              <w:jc w:val="center"/>
              <w:rPr>
                <w:sz w:val="17"/>
                <w:szCs w:val="17"/>
              </w:rPr>
            </w:pPr>
            <w:r w:rsidRPr="000C4A7E">
              <w:rPr>
                <w:sz w:val="17"/>
                <w:szCs w:val="17"/>
              </w:rPr>
              <w:t>руб. коп.</w:t>
            </w:r>
          </w:p>
        </w:tc>
        <w:tc>
          <w:tcPr>
            <w:tcW w:w="181" w:type="pct"/>
            <w:shd w:val="clear" w:color="auto" w:fill="auto"/>
            <w:vAlign w:val="center"/>
          </w:tcPr>
          <w:p w:rsidR="00E54D18" w:rsidRPr="000C4A7E" w:rsidRDefault="00E54D18" w:rsidP="00647EE6">
            <w:pPr>
              <w:jc w:val="center"/>
              <w:rPr>
                <w:sz w:val="17"/>
                <w:szCs w:val="17"/>
              </w:rPr>
            </w:pPr>
            <w:r w:rsidRPr="000C4A7E">
              <w:rPr>
                <w:sz w:val="17"/>
                <w:szCs w:val="17"/>
              </w:rPr>
              <w:t>сумма,</w:t>
            </w:r>
          </w:p>
          <w:p w:rsidR="00E54D18" w:rsidRPr="000C4A7E" w:rsidRDefault="00E54D18" w:rsidP="00647EE6">
            <w:pPr>
              <w:jc w:val="center"/>
              <w:rPr>
                <w:sz w:val="17"/>
                <w:szCs w:val="17"/>
              </w:rPr>
            </w:pPr>
            <w:r w:rsidRPr="000C4A7E">
              <w:rPr>
                <w:sz w:val="17"/>
                <w:szCs w:val="17"/>
              </w:rPr>
              <w:t>руб. коп</w:t>
            </w:r>
          </w:p>
        </w:tc>
      </w:tr>
      <w:tr w:rsidR="000C4A7E" w:rsidRPr="000C4A7E" w:rsidTr="00C55EBF">
        <w:tc>
          <w:tcPr>
            <w:tcW w:w="205"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w:t>
            </w:r>
          </w:p>
        </w:tc>
        <w:tc>
          <w:tcPr>
            <w:tcW w:w="438"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2</w:t>
            </w:r>
          </w:p>
        </w:tc>
        <w:tc>
          <w:tcPr>
            <w:tcW w:w="412" w:type="pct"/>
            <w:tcBorders>
              <w:bottom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3</w:t>
            </w:r>
          </w:p>
        </w:tc>
        <w:tc>
          <w:tcPr>
            <w:tcW w:w="390" w:type="pct"/>
            <w:tcBorders>
              <w:left w:val="double" w:sz="4" w:space="0" w:color="auto"/>
              <w:bottom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4</w:t>
            </w:r>
          </w:p>
        </w:tc>
        <w:tc>
          <w:tcPr>
            <w:tcW w:w="448"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5</w:t>
            </w:r>
          </w:p>
        </w:tc>
        <w:tc>
          <w:tcPr>
            <w:tcW w:w="402" w:type="pct"/>
            <w:tcBorders>
              <w:left w:val="double" w:sz="4" w:space="0" w:color="auto"/>
              <w:bottom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6</w:t>
            </w:r>
          </w:p>
        </w:tc>
        <w:tc>
          <w:tcPr>
            <w:tcW w:w="157"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7</w:t>
            </w:r>
          </w:p>
        </w:tc>
        <w:tc>
          <w:tcPr>
            <w:tcW w:w="346"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8</w:t>
            </w:r>
          </w:p>
        </w:tc>
        <w:tc>
          <w:tcPr>
            <w:tcW w:w="356" w:type="pct"/>
            <w:tcBorders>
              <w:bottom w:val="double" w:sz="4"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9</w:t>
            </w:r>
          </w:p>
        </w:tc>
        <w:tc>
          <w:tcPr>
            <w:tcW w:w="299" w:type="pct"/>
            <w:tcBorders>
              <w:left w:val="double" w:sz="4" w:space="0" w:color="auto"/>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10</w:t>
            </w:r>
          </w:p>
        </w:tc>
        <w:tc>
          <w:tcPr>
            <w:tcW w:w="218" w:type="pct"/>
            <w:tcBorders>
              <w:bottom w:val="single" w:sz="12"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11</w:t>
            </w:r>
          </w:p>
        </w:tc>
        <w:tc>
          <w:tcPr>
            <w:tcW w:w="185" w:type="pct"/>
            <w:tcBorders>
              <w:bottom w:val="single" w:sz="12" w:space="0" w:color="auto"/>
              <w:right w:val="double" w:sz="4" w:space="0" w:color="auto"/>
            </w:tcBorders>
            <w:shd w:val="clear" w:color="auto" w:fill="auto"/>
            <w:vAlign w:val="center"/>
          </w:tcPr>
          <w:p w:rsidR="00E54D18" w:rsidRPr="000C4A7E" w:rsidRDefault="00E54D18" w:rsidP="00647EE6">
            <w:pPr>
              <w:jc w:val="center"/>
              <w:rPr>
                <w:sz w:val="17"/>
                <w:szCs w:val="17"/>
              </w:rPr>
            </w:pPr>
            <w:r w:rsidRPr="000C4A7E">
              <w:rPr>
                <w:sz w:val="17"/>
                <w:szCs w:val="17"/>
              </w:rPr>
              <w:t>12</w:t>
            </w:r>
          </w:p>
        </w:tc>
        <w:tc>
          <w:tcPr>
            <w:tcW w:w="387" w:type="pct"/>
            <w:shd w:val="clear" w:color="auto" w:fill="auto"/>
            <w:vAlign w:val="center"/>
          </w:tcPr>
          <w:p w:rsidR="00E54D18" w:rsidRPr="000C4A7E" w:rsidRDefault="00E54D18" w:rsidP="00647EE6">
            <w:pPr>
              <w:jc w:val="center"/>
              <w:rPr>
                <w:sz w:val="17"/>
                <w:szCs w:val="17"/>
              </w:rPr>
            </w:pPr>
            <w:r w:rsidRPr="000C4A7E">
              <w:rPr>
                <w:sz w:val="17"/>
                <w:szCs w:val="17"/>
              </w:rPr>
              <w:t>13</w:t>
            </w:r>
          </w:p>
        </w:tc>
        <w:tc>
          <w:tcPr>
            <w:tcW w:w="113" w:type="pct"/>
            <w:shd w:val="clear" w:color="auto" w:fill="auto"/>
            <w:vAlign w:val="center"/>
          </w:tcPr>
          <w:p w:rsidR="00E54D18" w:rsidRPr="000C4A7E" w:rsidRDefault="00E54D18" w:rsidP="00647EE6">
            <w:pPr>
              <w:jc w:val="center"/>
              <w:rPr>
                <w:sz w:val="17"/>
                <w:szCs w:val="17"/>
              </w:rPr>
            </w:pPr>
            <w:r w:rsidRPr="000C4A7E">
              <w:rPr>
                <w:sz w:val="17"/>
                <w:szCs w:val="17"/>
              </w:rPr>
              <w:t>14</w:t>
            </w:r>
          </w:p>
        </w:tc>
        <w:tc>
          <w:tcPr>
            <w:tcW w:w="296" w:type="pct"/>
            <w:shd w:val="clear" w:color="auto" w:fill="auto"/>
            <w:vAlign w:val="center"/>
          </w:tcPr>
          <w:p w:rsidR="00E54D18" w:rsidRPr="000C4A7E" w:rsidRDefault="00E54D18" w:rsidP="00647EE6">
            <w:pPr>
              <w:jc w:val="center"/>
              <w:rPr>
                <w:sz w:val="17"/>
                <w:szCs w:val="17"/>
              </w:rPr>
            </w:pPr>
            <w:r w:rsidRPr="000C4A7E">
              <w:rPr>
                <w:sz w:val="17"/>
                <w:szCs w:val="17"/>
              </w:rPr>
              <w:t>15</w:t>
            </w:r>
          </w:p>
        </w:tc>
        <w:tc>
          <w:tcPr>
            <w:tcW w:w="167" w:type="pct"/>
            <w:shd w:val="clear" w:color="auto" w:fill="auto"/>
            <w:vAlign w:val="center"/>
          </w:tcPr>
          <w:p w:rsidR="00E54D18" w:rsidRPr="000C4A7E" w:rsidRDefault="00E54D18" w:rsidP="00647EE6">
            <w:pPr>
              <w:jc w:val="center"/>
              <w:rPr>
                <w:sz w:val="17"/>
                <w:szCs w:val="17"/>
              </w:rPr>
            </w:pPr>
            <w:r w:rsidRPr="000C4A7E">
              <w:rPr>
                <w:sz w:val="17"/>
                <w:szCs w:val="17"/>
              </w:rPr>
              <w:t>16</w:t>
            </w:r>
          </w:p>
        </w:tc>
        <w:tc>
          <w:tcPr>
            <w:tcW w:w="181" w:type="pct"/>
            <w:shd w:val="clear" w:color="auto" w:fill="auto"/>
            <w:vAlign w:val="center"/>
          </w:tcPr>
          <w:p w:rsidR="00E54D18" w:rsidRPr="000C4A7E" w:rsidRDefault="00E54D18" w:rsidP="00647EE6">
            <w:pPr>
              <w:jc w:val="center"/>
              <w:rPr>
                <w:sz w:val="17"/>
                <w:szCs w:val="17"/>
              </w:rPr>
            </w:pPr>
            <w:r w:rsidRPr="000C4A7E">
              <w:rPr>
                <w:sz w:val="17"/>
                <w:szCs w:val="17"/>
              </w:rPr>
              <w:t>17</w:t>
            </w:r>
          </w:p>
        </w:tc>
      </w:tr>
      <w:tr w:rsidR="000C4A7E" w:rsidRPr="000C4A7E" w:rsidTr="00C55EBF">
        <w:trPr>
          <w:trHeight w:val="284"/>
        </w:trPr>
        <w:tc>
          <w:tcPr>
            <w:tcW w:w="205" w:type="pct"/>
            <w:tcBorders>
              <w:top w:val="single" w:sz="12" w:space="0" w:color="auto"/>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38" w:type="pct"/>
            <w:tcBorders>
              <w:top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12" w:type="pct"/>
            <w:tcBorders>
              <w:top w:val="double" w:sz="4" w:space="0" w:color="auto"/>
              <w:right w:val="single" w:sz="12" w:space="0" w:color="auto"/>
            </w:tcBorders>
            <w:shd w:val="clear" w:color="auto" w:fill="auto"/>
          </w:tcPr>
          <w:p w:rsidR="00E54D18" w:rsidRPr="000C4A7E" w:rsidRDefault="00E54D18" w:rsidP="00647EE6">
            <w:pPr>
              <w:jc w:val="center"/>
              <w:rPr>
                <w:i/>
                <w:iCs/>
                <w:spacing w:val="-2"/>
                <w:sz w:val="17"/>
                <w:szCs w:val="17"/>
              </w:rPr>
            </w:pPr>
          </w:p>
        </w:tc>
        <w:tc>
          <w:tcPr>
            <w:tcW w:w="390"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48" w:type="pct"/>
            <w:tcBorders>
              <w:top w:val="single" w:sz="12"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57" w:type="pct"/>
            <w:tcBorders>
              <w:top w:val="single" w:sz="12" w:space="0" w:color="auto"/>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6" w:type="pct"/>
            <w:tcBorders>
              <w:top w:val="single" w:sz="12" w:space="0" w:color="auto"/>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56" w:type="pct"/>
            <w:tcBorders>
              <w:top w:val="double" w:sz="4" w:space="0" w:color="auto"/>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99" w:type="pct"/>
            <w:tcBorders>
              <w:top w:val="single" w:sz="12" w:space="0" w:color="auto"/>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18" w:type="pct"/>
            <w:tcBorders>
              <w:top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85" w:type="pct"/>
            <w:tcBorders>
              <w:top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87" w:type="pct"/>
            <w:shd w:val="clear" w:color="auto" w:fill="auto"/>
          </w:tcPr>
          <w:p w:rsidR="00E54D18" w:rsidRPr="000C4A7E" w:rsidRDefault="00E54D18" w:rsidP="00647EE6">
            <w:pPr>
              <w:jc w:val="center"/>
              <w:rPr>
                <w:i/>
                <w:iCs/>
                <w:spacing w:val="-2"/>
                <w:sz w:val="17"/>
                <w:szCs w:val="17"/>
              </w:rPr>
            </w:pPr>
          </w:p>
        </w:tc>
        <w:tc>
          <w:tcPr>
            <w:tcW w:w="113" w:type="pct"/>
            <w:shd w:val="clear" w:color="auto" w:fill="auto"/>
          </w:tcPr>
          <w:p w:rsidR="00E54D18" w:rsidRPr="000C4A7E" w:rsidRDefault="00E54D18" w:rsidP="00647EE6">
            <w:pPr>
              <w:jc w:val="center"/>
              <w:rPr>
                <w:i/>
                <w:iCs/>
                <w:spacing w:val="-2"/>
                <w:sz w:val="17"/>
                <w:szCs w:val="17"/>
              </w:rPr>
            </w:pPr>
          </w:p>
        </w:tc>
        <w:tc>
          <w:tcPr>
            <w:tcW w:w="296" w:type="pct"/>
            <w:shd w:val="clear" w:color="auto" w:fill="auto"/>
          </w:tcPr>
          <w:p w:rsidR="00E54D18" w:rsidRPr="000C4A7E" w:rsidRDefault="00E54D18" w:rsidP="00647EE6">
            <w:pPr>
              <w:jc w:val="center"/>
              <w:rPr>
                <w:i/>
                <w:iCs/>
                <w:spacing w:val="-2"/>
                <w:sz w:val="17"/>
                <w:szCs w:val="17"/>
              </w:rPr>
            </w:pPr>
          </w:p>
        </w:tc>
        <w:tc>
          <w:tcPr>
            <w:tcW w:w="167" w:type="pct"/>
            <w:shd w:val="clear" w:color="auto" w:fill="auto"/>
          </w:tcPr>
          <w:p w:rsidR="00E54D18" w:rsidRPr="000C4A7E" w:rsidRDefault="00E54D18" w:rsidP="00647EE6">
            <w:pPr>
              <w:jc w:val="center"/>
              <w:rPr>
                <w:i/>
                <w:iCs/>
                <w:spacing w:val="-2"/>
                <w:sz w:val="17"/>
                <w:szCs w:val="17"/>
              </w:rPr>
            </w:pPr>
          </w:p>
        </w:tc>
        <w:tc>
          <w:tcPr>
            <w:tcW w:w="181" w:type="pct"/>
            <w:shd w:val="clear" w:color="auto" w:fill="auto"/>
          </w:tcPr>
          <w:p w:rsidR="00E54D18" w:rsidRPr="000C4A7E" w:rsidRDefault="00E54D18" w:rsidP="00647EE6">
            <w:pPr>
              <w:jc w:val="center"/>
              <w:rPr>
                <w:i/>
                <w:iCs/>
                <w:spacing w:val="-2"/>
                <w:sz w:val="17"/>
                <w:szCs w:val="17"/>
              </w:rPr>
            </w:pPr>
          </w:p>
        </w:tc>
      </w:tr>
      <w:tr w:rsidR="000C4A7E" w:rsidRPr="000C4A7E" w:rsidTr="00C55EBF">
        <w:trPr>
          <w:trHeight w:val="284"/>
        </w:trPr>
        <w:tc>
          <w:tcPr>
            <w:tcW w:w="2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3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12" w:type="pct"/>
            <w:tcBorders>
              <w:right w:val="single" w:sz="12" w:space="0" w:color="auto"/>
            </w:tcBorders>
            <w:shd w:val="clear" w:color="auto" w:fill="auto"/>
          </w:tcPr>
          <w:p w:rsidR="00E54D18" w:rsidRPr="000C4A7E" w:rsidRDefault="00E54D18" w:rsidP="00647EE6">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99"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18" w:type="pct"/>
            <w:shd w:val="clear" w:color="auto" w:fill="auto"/>
            <w:vAlign w:val="center"/>
          </w:tcPr>
          <w:p w:rsidR="00E54D18" w:rsidRPr="000C4A7E" w:rsidRDefault="00E54D18" w:rsidP="00647EE6">
            <w:pPr>
              <w:jc w:val="center"/>
              <w:rPr>
                <w:i/>
                <w:iCs/>
                <w:spacing w:val="-2"/>
                <w:sz w:val="17"/>
                <w:szCs w:val="17"/>
              </w:rPr>
            </w:pPr>
          </w:p>
        </w:tc>
        <w:tc>
          <w:tcPr>
            <w:tcW w:w="185"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87" w:type="pct"/>
            <w:shd w:val="clear" w:color="auto" w:fill="auto"/>
          </w:tcPr>
          <w:p w:rsidR="00E54D18" w:rsidRPr="000C4A7E" w:rsidRDefault="00E54D18" w:rsidP="00647EE6">
            <w:pPr>
              <w:jc w:val="center"/>
              <w:rPr>
                <w:i/>
                <w:iCs/>
                <w:spacing w:val="-2"/>
                <w:sz w:val="17"/>
                <w:szCs w:val="17"/>
              </w:rPr>
            </w:pPr>
          </w:p>
        </w:tc>
        <w:tc>
          <w:tcPr>
            <w:tcW w:w="113" w:type="pct"/>
            <w:shd w:val="clear" w:color="auto" w:fill="auto"/>
          </w:tcPr>
          <w:p w:rsidR="00E54D18" w:rsidRPr="000C4A7E" w:rsidRDefault="00E54D18" w:rsidP="00647EE6">
            <w:pPr>
              <w:jc w:val="center"/>
              <w:rPr>
                <w:i/>
                <w:iCs/>
                <w:spacing w:val="-2"/>
                <w:sz w:val="17"/>
                <w:szCs w:val="17"/>
              </w:rPr>
            </w:pPr>
          </w:p>
        </w:tc>
        <w:tc>
          <w:tcPr>
            <w:tcW w:w="296" w:type="pct"/>
            <w:shd w:val="clear" w:color="auto" w:fill="auto"/>
          </w:tcPr>
          <w:p w:rsidR="00E54D18" w:rsidRPr="000C4A7E" w:rsidRDefault="00E54D18" w:rsidP="00647EE6">
            <w:pPr>
              <w:jc w:val="center"/>
              <w:rPr>
                <w:i/>
                <w:iCs/>
                <w:spacing w:val="-2"/>
                <w:sz w:val="17"/>
                <w:szCs w:val="17"/>
              </w:rPr>
            </w:pPr>
          </w:p>
        </w:tc>
        <w:tc>
          <w:tcPr>
            <w:tcW w:w="167" w:type="pct"/>
            <w:shd w:val="clear" w:color="auto" w:fill="auto"/>
          </w:tcPr>
          <w:p w:rsidR="00E54D18" w:rsidRPr="000C4A7E" w:rsidRDefault="00E54D18" w:rsidP="00647EE6">
            <w:pPr>
              <w:jc w:val="center"/>
              <w:rPr>
                <w:i/>
                <w:iCs/>
                <w:spacing w:val="-2"/>
                <w:sz w:val="17"/>
                <w:szCs w:val="17"/>
              </w:rPr>
            </w:pPr>
          </w:p>
        </w:tc>
        <w:tc>
          <w:tcPr>
            <w:tcW w:w="181" w:type="pct"/>
            <w:shd w:val="clear" w:color="auto" w:fill="auto"/>
          </w:tcPr>
          <w:p w:rsidR="00E54D18" w:rsidRPr="000C4A7E" w:rsidRDefault="00E54D18" w:rsidP="00647EE6">
            <w:pPr>
              <w:jc w:val="center"/>
              <w:rPr>
                <w:i/>
                <w:iCs/>
                <w:spacing w:val="-2"/>
                <w:sz w:val="17"/>
                <w:szCs w:val="17"/>
              </w:rPr>
            </w:pPr>
          </w:p>
        </w:tc>
      </w:tr>
      <w:tr w:rsidR="000C4A7E" w:rsidRPr="000C4A7E" w:rsidTr="00C55EBF">
        <w:trPr>
          <w:trHeight w:val="284"/>
        </w:trPr>
        <w:tc>
          <w:tcPr>
            <w:tcW w:w="2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3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12" w:type="pct"/>
            <w:tcBorders>
              <w:right w:val="single" w:sz="12" w:space="0" w:color="auto"/>
            </w:tcBorders>
            <w:shd w:val="clear" w:color="auto" w:fill="auto"/>
          </w:tcPr>
          <w:p w:rsidR="00E54D18" w:rsidRPr="000C4A7E" w:rsidRDefault="00E54D18" w:rsidP="00647EE6">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99"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18" w:type="pct"/>
            <w:shd w:val="clear" w:color="auto" w:fill="auto"/>
            <w:vAlign w:val="center"/>
          </w:tcPr>
          <w:p w:rsidR="00E54D18" w:rsidRPr="000C4A7E" w:rsidRDefault="00E54D18" w:rsidP="00647EE6">
            <w:pPr>
              <w:jc w:val="center"/>
              <w:rPr>
                <w:i/>
                <w:iCs/>
                <w:spacing w:val="-2"/>
                <w:sz w:val="17"/>
                <w:szCs w:val="17"/>
              </w:rPr>
            </w:pPr>
          </w:p>
        </w:tc>
        <w:tc>
          <w:tcPr>
            <w:tcW w:w="185"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87" w:type="pct"/>
            <w:shd w:val="clear" w:color="auto" w:fill="auto"/>
          </w:tcPr>
          <w:p w:rsidR="00E54D18" w:rsidRPr="000C4A7E" w:rsidRDefault="00E54D18" w:rsidP="00647EE6">
            <w:pPr>
              <w:jc w:val="center"/>
              <w:rPr>
                <w:i/>
                <w:iCs/>
                <w:spacing w:val="-2"/>
                <w:sz w:val="17"/>
                <w:szCs w:val="17"/>
              </w:rPr>
            </w:pPr>
          </w:p>
        </w:tc>
        <w:tc>
          <w:tcPr>
            <w:tcW w:w="113" w:type="pct"/>
            <w:shd w:val="clear" w:color="auto" w:fill="auto"/>
          </w:tcPr>
          <w:p w:rsidR="00E54D18" w:rsidRPr="000C4A7E" w:rsidRDefault="00E54D18" w:rsidP="00647EE6">
            <w:pPr>
              <w:jc w:val="center"/>
              <w:rPr>
                <w:i/>
                <w:iCs/>
                <w:spacing w:val="-2"/>
                <w:sz w:val="17"/>
                <w:szCs w:val="17"/>
              </w:rPr>
            </w:pPr>
          </w:p>
        </w:tc>
        <w:tc>
          <w:tcPr>
            <w:tcW w:w="296" w:type="pct"/>
            <w:shd w:val="clear" w:color="auto" w:fill="auto"/>
          </w:tcPr>
          <w:p w:rsidR="00E54D18" w:rsidRPr="000C4A7E" w:rsidRDefault="00E54D18" w:rsidP="00647EE6">
            <w:pPr>
              <w:jc w:val="center"/>
              <w:rPr>
                <w:i/>
                <w:iCs/>
                <w:spacing w:val="-2"/>
                <w:sz w:val="17"/>
                <w:szCs w:val="17"/>
              </w:rPr>
            </w:pPr>
          </w:p>
        </w:tc>
        <w:tc>
          <w:tcPr>
            <w:tcW w:w="167" w:type="pct"/>
            <w:shd w:val="clear" w:color="auto" w:fill="auto"/>
          </w:tcPr>
          <w:p w:rsidR="00E54D18" w:rsidRPr="000C4A7E" w:rsidRDefault="00E54D18" w:rsidP="00647EE6">
            <w:pPr>
              <w:jc w:val="center"/>
              <w:rPr>
                <w:i/>
                <w:iCs/>
                <w:spacing w:val="-2"/>
                <w:sz w:val="17"/>
                <w:szCs w:val="17"/>
              </w:rPr>
            </w:pPr>
          </w:p>
        </w:tc>
        <w:tc>
          <w:tcPr>
            <w:tcW w:w="181" w:type="pct"/>
            <w:shd w:val="clear" w:color="auto" w:fill="auto"/>
          </w:tcPr>
          <w:p w:rsidR="00E54D18" w:rsidRPr="000C4A7E" w:rsidRDefault="00E54D18" w:rsidP="00647EE6">
            <w:pPr>
              <w:jc w:val="center"/>
              <w:rPr>
                <w:i/>
                <w:iCs/>
                <w:spacing w:val="-2"/>
                <w:sz w:val="17"/>
                <w:szCs w:val="17"/>
              </w:rPr>
            </w:pPr>
          </w:p>
        </w:tc>
      </w:tr>
      <w:tr w:rsidR="000C4A7E" w:rsidRPr="000C4A7E" w:rsidTr="00C55EBF">
        <w:trPr>
          <w:trHeight w:val="284"/>
        </w:trPr>
        <w:tc>
          <w:tcPr>
            <w:tcW w:w="205"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38"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12" w:type="pct"/>
            <w:tcBorders>
              <w:right w:val="single" w:sz="12" w:space="0" w:color="auto"/>
            </w:tcBorders>
            <w:shd w:val="clear" w:color="auto" w:fill="auto"/>
          </w:tcPr>
          <w:p w:rsidR="00E54D18" w:rsidRPr="000C4A7E" w:rsidRDefault="00E54D18" w:rsidP="00647EE6">
            <w:pPr>
              <w:jc w:val="center"/>
              <w:rPr>
                <w:i/>
                <w:iCs/>
                <w:spacing w:val="-2"/>
                <w:sz w:val="17"/>
                <w:szCs w:val="17"/>
              </w:rPr>
            </w:pPr>
          </w:p>
        </w:tc>
        <w:tc>
          <w:tcPr>
            <w:tcW w:w="390"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48"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157" w:type="pct"/>
            <w:tcBorders>
              <w:left w:val="single" w:sz="12" w:space="0" w:color="auto"/>
              <w:right w:val="double" w:sz="4" w:space="0" w:color="auto"/>
            </w:tcBorders>
            <w:shd w:val="clear" w:color="auto" w:fill="auto"/>
            <w:vAlign w:val="center"/>
          </w:tcPr>
          <w:p w:rsidR="00E54D18" w:rsidRPr="000C4A7E" w:rsidRDefault="00E54D18" w:rsidP="00647EE6">
            <w:pPr>
              <w:jc w:val="center"/>
              <w:rPr>
                <w:i/>
                <w:iCs/>
                <w:spacing w:val="-2"/>
                <w:sz w:val="17"/>
                <w:szCs w:val="17"/>
              </w:rPr>
            </w:pPr>
          </w:p>
        </w:tc>
        <w:tc>
          <w:tcPr>
            <w:tcW w:w="346" w:type="pct"/>
            <w:tcBorders>
              <w:left w:val="double" w:sz="4"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99"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18" w:type="pct"/>
            <w:shd w:val="clear" w:color="auto" w:fill="auto"/>
            <w:vAlign w:val="center"/>
          </w:tcPr>
          <w:p w:rsidR="00E54D18" w:rsidRPr="000C4A7E" w:rsidRDefault="00E54D18" w:rsidP="00647EE6">
            <w:pPr>
              <w:jc w:val="center"/>
              <w:rPr>
                <w:i/>
                <w:iCs/>
                <w:spacing w:val="-2"/>
                <w:sz w:val="17"/>
                <w:szCs w:val="17"/>
              </w:rPr>
            </w:pPr>
          </w:p>
        </w:tc>
        <w:tc>
          <w:tcPr>
            <w:tcW w:w="185"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87" w:type="pct"/>
            <w:shd w:val="clear" w:color="auto" w:fill="auto"/>
          </w:tcPr>
          <w:p w:rsidR="00E54D18" w:rsidRPr="000C4A7E" w:rsidRDefault="00E54D18" w:rsidP="00647EE6">
            <w:pPr>
              <w:jc w:val="center"/>
              <w:rPr>
                <w:i/>
                <w:iCs/>
                <w:spacing w:val="-2"/>
                <w:sz w:val="17"/>
                <w:szCs w:val="17"/>
              </w:rPr>
            </w:pPr>
          </w:p>
        </w:tc>
        <w:tc>
          <w:tcPr>
            <w:tcW w:w="113" w:type="pct"/>
            <w:shd w:val="clear" w:color="auto" w:fill="auto"/>
          </w:tcPr>
          <w:p w:rsidR="00E54D18" w:rsidRPr="000C4A7E" w:rsidRDefault="00E54D18" w:rsidP="00647EE6">
            <w:pPr>
              <w:jc w:val="center"/>
              <w:rPr>
                <w:i/>
                <w:iCs/>
                <w:spacing w:val="-2"/>
                <w:sz w:val="17"/>
                <w:szCs w:val="17"/>
              </w:rPr>
            </w:pPr>
          </w:p>
        </w:tc>
        <w:tc>
          <w:tcPr>
            <w:tcW w:w="296" w:type="pct"/>
            <w:shd w:val="clear" w:color="auto" w:fill="auto"/>
          </w:tcPr>
          <w:p w:rsidR="00E54D18" w:rsidRPr="000C4A7E" w:rsidRDefault="00E54D18" w:rsidP="00647EE6">
            <w:pPr>
              <w:jc w:val="center"/>
              <w:rPr>
                <w:i/>
                <w:iCs/>
                <w:spacing w:val="-2"/>
                <w:sz w:val="17"/>
                <w:szCs w:val="17"/>
              </w:rPr>
            </w:pPr>
          </w:p>
        </w:tc>
        <w:tc>
          <w:tcPr>
            <w:tcW w:w="167" w:type="pct"/>
            <w:shd w:val="clear" w:color="auto" w:fill="auto"/>
          </w:tcPr>
          <w:p w:rsidR="00E54D18" w:rsidRPr="000C4A7E" w:rsidRDefault="00E54D18" w:rsidP="00647EE6">
            <w:pPr>
              <w:jc w:val="center"/>
              <w:rPr>
                <w:i/>
                <w:iCs/>
                <w:spacing w:val="-2"/>
                <w:sz w:val="17"/>
                <w:szCs w:val="17"/>
              </w:rPr>
            </w:pPr>
          </w:p>
        </w:tc>
        <w:tc>
          <w:tcPr>
            <w:tcW w:w="181" w:type="pct"/>
            <w:shd w:val="clear" w:color="auto" w:fill="auto"/>
          </w:tcPr>
          <w:p w:rsidR="00E54D18" w:rsidRPr="000C4A7E" w:rsidRDefault="00E54D18" w:rsidP="00647EE6">
            <w:pPr>
              <w:jc w:val="center"/>
              <w:rPr>
                <w:i/>
                <w:iCs/>
                <w:spacing w:val="-2"/>
                <w:sz w:val="17"/>
                <w:szCs w:val="17"/>
              </w:rPr>
            </w:pPr>
          </w:p>
        </w:tc>
      </w:tr>
      <w:tr w:rsidR="000C4A7E" w:rsidRPr="000C4A7E" w:rsidTr="00C55EBF">
        <w:trPr>
          <w:trHeight w:val="284"/>
        </w:trPr>
        <w:tc>
          <w:tcPr>
            <w:tcW w:w="205" w:type="pct"/>
            <w:tcBorders>
              <w:left w:val="nil"/>
              <w:bottom w:val="nil"/>
              <w:right w:val="nil"/>
            </w:tcBorders>
            <w:shd w:val="clear" w:color="auto" w:fill="auto"/>
            <w:vAlign w:val="center"/>
          </w:tcPr>
          <w:p w:rsidR="00E54D18" w:rsidRPr="000C4A7E" w:rsidRDefault="00E54D18" w:rsidP="00647EE6">
            <w:pPr>
              <w:jc w:val="center"/>
              <w:rPr>
                <w:i/>
                <w:iCs/>
                <w:spacing w:val="-2"/>
                <w:sz w:val="17"/>
                <w:szCs w:val="17"/>
              </w:rPr>
            </w:pPr>
          </w:p>
        </w:tc>
        <w:tc>
          <w:tcPr>
            <w:tcW w:w="438" w:type="pct"/>
            <w:tcBorders>
              <w:left w:val="nil"/>
              <w:bottom w:val="nil"/>
              <w:right w:val="nil"/>
            </w:tcBorders>
            <w:shd w:val="clear" w:color="auto" w:fill="auto"/>
            <w:vAlign w:val="center"/>
          </w:tcPr>
          <w:p w:rsidR="00E54D18" w:rsidRPr="000C4A7E" w:rsidRDefault="00E54D18" w:rsidP="00647EE6">
            <w:pPr>
              <w:jc w:val="center"/>
              <w:rPr>
                <w:i/>
                <w:iCs/>
                <w:spacing w:val="-2"/>
                <w:sz w:val="17"/>
                <w:szCs w:val="17"/>
              </w:rPr>
            </w:pPr>
          </w:p>
        </w:tc>
        <w:tc>
          <w:tcPr>
            <w:tcW w:w="412" w:type="pct"/>
            <w:tcBorders>
              <w:left w:val="nil"/>
              <w:bottom w:val="nil"/>
              <w:right w:val="nil"/>
            </w:tcBorders>
            <w:shd w:val="clear" w:color="auto" w:fill="auto"/>
          </w:tcPr>
          <w:p w:rsidR="00E54D18" w:rsidRPr="000C4A7E" w:rsidRDefault="00E54D18" w:rsidP="00647EE6">
            <w:pPr>
              <w:jc w:val="center"/>
              <w:rPr>
                <w:i/>
                <w:iCs/>
                <w:spacing w:val="-2"/>
                <w:sz w:val="17"/>
                <w:szCs w:val="17"/>
              </w:rPr>
            </w:pPr>
          </w:p>
        </w:tc>
        <w:tc>
          <w:tcPr>
            <w:tcW w:w="390" w:type="pct"/>
            <w:tcBorders>
              <w:left w:val="nil"/>
              <w:bottom w:val="nil"/>
              <w:right w:val="nil"/>
            </w:tcBorders>
            <w:shd w:val="clear" w:color="auto" w:fill="auto"/>
            <w:vAlign w:val="center"/>
          </w:tcPr>
          <w:p w:rsidR="00E54D18" w:rsidRPr="000C4A7E" w:rsidRDefault="00E54D18" w:rsidP="00647EE6">
            <w:pPr>
              <w:jc w:val="center"/>
              <w:rPr>
                <w:i/>
                <w:iCs/>
                <w:spacing w:val="-2"/>
                <w:sz w:val="17"/>
                <w:szCs w:val="17"/>
              </w:rPr>
            </w:pPr>
          </w:p>
        </w:tc>
        <w:tc>
          <w:tcPr>
            <w:tcW w:w="448" w:type="pct"/>
            <w:tcBorders>
              <w:left w:val="nil"/>
              <w:bottom w:val="nil"/>
              <w:right w:val="nil"/>
            </w:tcBorders>
            <w:shd w:val="clear" w:color="auto" w:fill="auto"/>
            <w:vAlign w:val="center"/>
          </w:tcPr>
          <w:p w:rsidR="00E54D18" w:rsidRPr="000C4A7E" w:rsidRDefault="00E54D18" w:rsidP="00647EE6">
            <w:pPr>
              <w:jc w:val="center"/>
              <w:rPr>
                <w:i/>
                <w:iCs/>
                <w:spacing w:val="-2"/>
                <w:sz w:val="17"/>
                <w:szCs w:val="17"/>
              </w:rPr>
            </w:pPr>
          </w:p>
        </w:tc>
        <w:tc>
          <w:tcPr>
            <w:tcW w:w="402" w:type="pct"/>
            <w:tcBorders>
              <w:left w:val="nil"/>
              <w:bottom w:val="nil"/>
            </w:tcBorders>
            <w:shd w:val="clear" w:color="auto" w:fill="auto"/>
            <w:vAlign w:val="center"/>
          </w:tcPr>
          <w:p w:rsidR="00E54D18" w:rsidRPr="000C4A7E" w:rsidRDefault="00E54D18" w:rsidP="00647EE6">
            <w:pPr>
              <w:jc w:val="center"/>
              <w:rPr>
                <w:i/>
                <w:iCs/>
                <w:spacing w:val="-2"/>
                <w:sz w:val="17"/>
                <w:szCs w:val="17"/>
              </w:rPr>
            </w:pPr>
          </w:p>
        </w:tc>
        <w:tc>
          <w:tcPr>
            <w:tcW w:w="157" w:type="pct"/>
            <w:shd w:val="clear" w:color="auto" w:fill="auto"/>
            <w:vAlign w:val="center"/>
          </w:tcPr>
          <w:p w:rsidR="00E54D18" w:rsidRPr="000C4A7E" w:rsidRDefault="00E54D18" w:rsidP="00647EE6">
            <w:pPr>
              <w:jc w:val="center"/>
              <w:rPr>
                <w:iCs/>
                <w:spacing w:val="-2"/>
                <w:sz w:val="17"/>
                <w:szCs w:val="17"/>
              </w:rPr>
            </w:pPr>
            <w:r w:rsidRPr="000C4A7E">
              <w:rPr>
                <w:iCs/>
                <w:spacing w:val="-2"/>
                <w:sz w:val="17"/>
                <w:szCs w:val="17"/>
              </w:rPr>
              <w:t>Итого</w:t>
            </w:r>
          </w:p>
        </w:tc>
        <w:tc>
          <w:tcPr>
            <w:tcW w:w="346"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56" w:type="pct"/>
            <w:tcBorders>
              <w:left w:val="single" w:sz="12" w:space="0" w:color="auto"/>
              <w:right w:val="single" w:sz="12" w:space="0" w:color="auto"/>
            </w:tcBorders>
            <w:shd w:val="clear" w:color="auto" w:fill="auto"/>
            <w:vAlign w:val="center"/>
          </w:tcPr>
          <w:p w:rsidR="00E54D18" w:rsidRPr="000C4A7E" w:rsidRDefault="00E54D18" w:rsidP="00647EE6">
            <w:pPr>
              <w:jc w:val="center"/>
              <w:rPr>
                <w:iCs/>
                <w:spacing w:val="-2"/>
                <w:sz w:val="17"/>
                <w:szCs w:val="17"/>
              </w:rPr>
            </w:pPr>
            <w:r w:rsidRPr="000C4A7E">
              <w:rPr>
                <w:iCs/>
                <w:spacing w:val="-2"/>
                <w:sz w:val="17"/>
                <w:szCs w:val="17"/>
              </w:rPr>
              <w:t>х</w:t>
            </w:r>
          </w:p>
        </w:tc>
        <w:tc>
          <w:tcPr>
            <w:tcW w:w="299" w:type="pct"/>
            <w:tcBorders>
              <w:lef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218" w:type="pct"/>
            <w:shd w:val="clear" w:color="auto" w:fill="auto"/>
            <w:vAlign w:val="center"/>
          </w:tcPr>
          <w:p w:rsidR="00E54D18" w:rsidRPr="000C4A7E" w:rsidRDefault="00E54D18" w:rsidP="00647EE6">
            <w:pPr>
              <w:jc w:val="center"/>
              <w:rPr>
                <w:iCs/>
                <w:spacing w:val="-2"/>
                <w:sz w:val="17"/>
                <w:szCs w:val="17"/>
              </w:rPr>
            </w:pPr>
            <w:r w:rsidRPr="000C4A7E">
              <w:rPr>
                <w:iCs/>
                <w:spacing w:val="-2"/>
                <w:sz w:val="17"/>
                <w:szCs w:val="17"/>
              </w:rPr>
              <w:t>х</w:t>
            </w:r>
          </w:p>
        </w:tc>
        <w:tc>
          <w:tcPr>
            <w:tcW w:w="185" w:type="pct"/>
            <w:tcBorders>
              <w:right w:val="single" w:sz="12" w:space="0" w:color="auto"/>
            </w:tcBorders>
            <w:shd w:val="clear" w:color="auto" w:fill="auto"/>
            <w:vAlign w:val="center"/>
          </w:tcPr>
          <w:p w:rsidR="00E54D18" w:rsidRPr="000C4A7E" w:rsidRDefault="00E54D18" w:rsidP="00647EE6">
            <w:pPr>
              <w:jc w:val="center"/>
              <w:rPr>
                <w:i/>
                <w:iCs/>
                <w:spacing w:val="-2"/>
                <w:sz w:val="17"/>
                <w:szCs w:val="17"/>
              </w:rPr>
            </w:pPr>
          </w:p>
        </w:tc>
        <w:tc>
          <w:tcPr>
            <w:tcW w:w="387" w:type="pct"/>
            <w:shd w:val="clear" w:color="auto" w:fill="auto"/>
          </w:tcPr>
          <w:p w:rsidR="00E54D18" w:rsidRPr="000C4A7E" w:rsidRDefault="00E54D18" w:rsidP="00647EE6">
            <w:pPr>
              <w:jc w:val="center"/>
              <w:rPr>
                <w:iCs/>
                <w:spacing w:val="-2"/>
                <w:sz w:val="17"/>
                <w:szCs w:val="17"/>
              </w:rPr>
            </w:pPr>
            <w:r w:rsidRPr="000C4A7E">
              <w:rPr>
                <w:iCs/>
                <w:spacing w:val="-2"/>
                <w:sz w:val="17"/>
                <w:szCs w:val="17"/>
              </w:rPr>
              <w:t>х</w:t>
            </w:r>
          </w:p>
        </w:tc>
        <w:tc>
          <w:tcPr>
            <w:tcW w:w="113" w:type="pct"/>
            <w:shd w:val="clear" w:color="auto" w:fill="auto"/>
          </w:tcPr>
          <w:p w:rsidR="00E54D18" w:rsidRPr="000C4A7E" w:rsidRDefault="00E54D18" w:rsidP="00647EE6">
            <w:pPr>
              <w:jc w:val="center"/>
              <w:rPr>
                <w:iCs/>
                <w:spacing w:val="-2"/>
                <w:sz w:val="17"/>
                <w:szCs w:val="17"/>
              </w:rPr>
            </w:pPr>
            <w:r w:rsidRPr="000C4A7E">
              <w:rPr>
                <w:iCs/>
                <w:spacing w:val="-2"/>
                <w:sz w:val="17"/>
                <w:szCs w:val="17"/>
              </w:rPr>
              <w:t>х</w:t>
            </w:r>
          </w:p>
        </w:tc>
        <w:tc>
          <w:tcPr>
            <w:tcW w:w="296" w:type="pct"/>
            <w:shd w:val="clear" w:color="auto" w:fill="auto"/>
          </w:tcPr>
          <w:p w:rsidR="00E54D18" w:rsidRPr="000C4A7E" w:rsidRDefault="00E54D18" w:rsidP="00647EE6">
            <w:pPr>
              <w:jc w:val="center"/>
              <w:rPr>
                <w:i/>
                <w:iCs/>
                <w:spacing w:val="-2"/>
                <w:sz w:val="17"/>
                <w:szCs w:val="17"/>
              </w:rPr>
            </w:pPr>
          </w:p>
        </w:tc>
        <w:tc>
          <w:tcPr>
            <w:tcW w:w="167" w:type="pct"/>
            <w:shd w:val="clear" w:color="auto" w:fill="auto"/>
          </w:tcPr>
          <w:p w:rsidR="00E54D18" w:rsidRPr="000C4A7E" w:rsidRDefault="00E54D18" w:rsidP="00647EE6">
            <w:pPr>
              <w:jc w:val="center"/>
              <w:rPr>
                <w:iCs/>
                <w:spacing w:val="-2"/>
                <w:sz w:val="17"/>
                <w:szCs w:val="17"/>
              </w:rPr>
            </w:pPr>
            <w:r w:rsidRPr="000C4A7E">
              <w:rPr>
                <w:iCs/>
                <w:spacing w:val="-2"/>
                <w:sz w:val="17"/>
                <w:szCs w:val="17"/>
              </w:rPr>
              <w:t>х</w:t>
            </w:r>
          </w:p>
        </w:tc>
        <w:tc>
          <w:tcPr>
            <w:tcW w:w="181" w:type="pct"/>
            <w:shd w:val="clear" w:color="auto" w:fill="auto"/>
          </w:tcPr>
          <w:p w:rsidR="00E54D18" w:rsidRPr="000C4A7E" w:rsidRDefault="00E54D18" w:rsidP="00647EE6">
            <w:pPr>
              <w:jc w:val="center"/>
              <w:rPr>
                <w:i/>
                <w:iCs/>
                <w:spacing w:val="-2"/>
                <w:sz w:val="17"/>
                <w:szCs w:val="17"/>
              </w:rPr>
            </w:pPr>
          </w:p>
        </w:tc>
      </w:tr>
    </w:tbl>
    <w:p w:rsidR="00E54D18" w:rsidRPr="000C4A7E" w:rsidRDefault="00E54D18" w:rsidP="00647EE6">
      <w:pPr>
        <w:ind w:firstLine="397"/>
        <w:jc w:val="both"/>
      </w:pPr>
      <w:r w:rsidRPr="000C4A7E">
        <w:t>Указанные в настоящем акте материальные ценности приняты и подлежат оприходованию по счетам баланса заказчика, годные для производства работ переданы подрядчику для повторного использования.</w:t>
      </w:r>
    </w:p>
    <w:p w:rsidR="00E54D18" w:rsidRPr="000C4A7E" w:rsidRDefault="00E54D18" w:rsidP="00647EE6"/>
    <w:tbl>
      <w:tblPr>
        <w:tblW w:w="0" w:type="auto"/>
        <w:tblLayout w:type="fixed"/>
        <w:tblCellMar>
          <w:left w:w="0" w:type="dxa"/>
          <w:right w:w="0" w:type="dxa"/>
        </w:tblCellMar>
        <w:tblLook w:val="01E0" w:firstRow="1" w:lastRow="1" w:firstColumn="1" w:lastColumn="1" w:noHBand="0" w:noVBand="0"/>
      </w:tblPr>
      <w:tblGrid>
        <w:gridCol w:w="1276"/>
        <w:gridCol w:w="227"/>
        <w:gridCol w:w="1389"/>
        <w:gridCol w:w="227"/>
        <w:gridCol w:w="1701"/>
        <w:gridCol w:w="567"/>
        <w:gridCol w:w="1276"/>
        <w:gridCol w:w="227"/>
        <w:gridCol w:w="1389"/>
        <w:gridCol w:w="228"/>
        <w:gridCol w:w="1699"/>
      </w:tblGrid>
      <w:tr w:rsidR="000C4A7E" w:rsidRPr="000C4A7E" w:rsidTr="00C55EBF">
        <w:tc>
          <w:tcPr>
            <w:tcW w:w="1276" w:type="dxa"/>
            <w:shd w:val="clear" w:color="auto" w:fill="auto"/>
          </w:tcPr>
          <w:p w:rsidR="00E54D18" w:rsidRPr="000C4A7E" w:rsidRDefault="00E54D18" w:rsidP="00647EE6">
            <w:pPr>
              <w:rPr>
                <w:b/>
                <w:bCs/>
              </w:rPr>
            </w:pPr>
            <w:r w:rsidRPr="000C4A7E">
              <w:rPr>
                <w:b/>
                <w:bCs/>
              </w:rPr>
              <w:t>Заказчик</w:t>
            </w:r>
          </w:p>
          <w:p w:rsidR="00E54D18" w:rsidRPr="000C4A7E" w:rsidRDefault="00E54D18" w:rsidP="00647EE6">
            <w:r w:rsidRPr="000C4A7E">
              <w:t>М.П.</w:t>
            </w:r>
          </w:p>
        </w:tc>
        <w:tc>
          <w:tcPr>
            <w:tcW w:w="227" w:type="dxa"/>
            <w:shd w:val="clear" w:color="auto" w:fill="auto"/>
          </w:tcPr>
          <w:p w:rsidR="00E54D18" w:rsidRPr="000C4A7E" w:rsidRDefault="00E54D18" w:rsidP="00647EE6"/>
        </w:tc>
        <w:tc>
          <w:tcPr>
            <w:tcW w:w="1389" w:type="dxa"/>
            <w:shd w:val="clear" w:color="auto" w:fill="auto"/>
          </w:tcPr>
          <w:p w:rsidR="00E54D18" w:rsidRPr="000C4A7E" w:rsidRDefault="00E54D18" w:rsidP="00647EE6"/>
        </w:tc>
        <w:tc>
          <w:tcPr>
            <w:tcW w:w="227" w:type="dxa"/>
            <w:shd w:val="clear" w:color="auto" w:fill="auto"/>
          </w:tcPr>
          <w:p w:rsidR="00E54D18" w:rsidRPr="000C4A7E" w:rsidRDefault="00E54D18" w:rsidP="00647EE6"/>
        </w:tc>
        <w:tc>
          <w:tcPr>
            <w:tcW w:w="1701" w:type="dxa"/>
            <w:shd w:val="clear" w:color="auto" w:fill="auto"/>
          </w:tcPr>
          <w:p w:rsidR="00E54D18" w:rsidRPr="000C4A7E" w:rsidRDefault="00E54D18" w:rsidP="00647EE6"/>
        </w:tc>
        <w:tc>
          <w:tcPr>
            <w:tcW w:w="567" w:type="dxa"/>
            <w:shd w:val="clear" w:color="auto" w:fill="auto"/>
          </w:tcPr>
          <w:p w:rsidR="00E54D18" w:rsidRPr="000C4A7E" w:rsidRDefault="00E54D18" w:rsidP="00647EE6"/>
        </w:tc>
        <w:tc>
          <w:tcPr>
            <w:tcW w:w="1276" w:type="dxa"/>
            <w:shd w:val="clear" w:color="auto" w:fill="auto"/>
          </w:tcPr>
          <w:p w:rsidR="00E54D18" w:rsidRPr="000C4A7E" w:rsidRDefault="00E54D18" w:rsidP="00647EE6">
            <w:pPr>
              <w:rPr>
                <w:b/>
                <w:bCs/>
              </w:rPr>
            </w:pPr>
            <w:r w:rsidRPr="000C4A7E">
              <w:rPr>
                <w:b/>
                <w:bCs/>
              </w:rPr>
              <w:t>Подрядчик</w:t>
            </w:r>
          </w:p>
          <w:p w:rsidR="00E54D18" w:rsidRPr="000C4A7E" w:rsidRDefault="00E54D18" w:rsidP="00647EE6">
            <w:r w:rsidRPr="000C4A7E">
              <w:t>М.П.</w:t>
            </w:r>
          </w:p>
        </w:tc>
        <w:tc>
          <w:tcPr>
            <w:tcW w:w="227" w:type="dxa"/>
            <w:shd w:val="clear" w:color="auto" w:fill="auto"/>
          </w:tcPr>
          <w:p w:rsidR="00E54D18" w:rsidRPr="000C4A7E" w:rsidRDefault="00E54D18" w:rsidP="00647EE6"/>
        </w:tc>
        <w:tc>
          <w:tcPr>
            <w:tcW w:w="1389" w:type="dxa"/>
            <w:shd w:val="clear" w:color="auto" w:fill="auto"/>
          </w:tcPr>
          <w:p w:rsidR="00E54D18" w:rsidRPr="000C4A7E" w:rsidRDefault="00E54D18" w:rsidP="00647EE6"/>
        </w:tc>
        <w:tc>
          <w:tcPr>
            <w:tcW w:w="228" w:type="dxa"/>
            <w:shd w:val="clear" w:color="auto" w:fill="auto"/>
          </w:tcPr>
          <w:p w:rsidR="00E54D18" w:rsidRPr="000C4A7E" w:rsidRDefault="00E54D18" w:rsidP="00647EE6"/>
        </w:tc>
        <w:tc>
          <w:tcPr>
            <w:tcW w:w="1699" w:type="dxa"/>
            <w:shd w:val="clear" w:color="auto" w:fill="auto"/>
          </w:tcPr>
          <w:p w:rsidR="00E54D18" w:rsidRPr="000C4A7E" w:rsidRDefault="00E54D18" w:rsidP="00647EE6"/>
        </w:tc>
      </w:tr>
      <w:tr w:rsidR="000C4A7E" w:rsidRPr="000C4A7E" w:rsidTr="00C55EBF">
        <w:tc>
          <w:tcPr>
            <w:tcW w:w="1276"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389"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701" w:type="dxa"/>
            <w:tcBorders>
              <w:bottom w:val="single" w:sz="4" w:space="0" w:color="auto"/>
            </w:tcBorders>
            <w:shd w:val="clear" w:color="auto" w:fill="auto"/>
            <w:vAlign w:val="bottom"/>
          </w:tcPr>
          <w:p w:rsidR="00E54D18" w:rsidRPr="000C4A7E" w:rsidRDefault="00E54D18" w:rsidP="00647EE6">
            <w:pPr>
              <w:jc w:val="center"/>
              <w:rPr>
                <w:i/>
                <w:iCs/>
              </w:rPr>
            </w:pPr>
          </w:p>
        </w:tc>
        <w:tc>
          <w:tcPr>
            <w:tcW w:w="567" w:type="dxa"/>
            <w:shd w:val="clear" w:color="auto" w:fill="auto"/>
            <w:vAlign w:val="bottom"/>
          </w:tcPr>
          <w:p w:rsidR="00E54D18" w:rsidRPr="000C4A7E" w:rsidRDefault="00E54D18" w:rsidP="00647EE6">
            <w:pPr>
              <w:jc w:val="center"/>
              <w:rPr>
                <w:i/>
                <w:iCs/>
              </w:rPr>
            </w:pPr>
          </w:p>
        </w:tc>
        <w:tc>
          <w:tcPr>
            <w:tcW w:w="1276"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389" w:type="dxa"/>
            <w:tcBorders>
              <w:bottom w:val="single" w:sz="4" w:space="0" w:color="auto"/>
            </w:tcBorders>
            <w:shd w:val="clear" w:color="auto" w:fill="auto"/>
            <w:vAlign w:val="bottom"/>
          </w:tcPr>
          <w:p w:rsidR="00E54D18" w:rsidRPr="000C4A7E" w:rsidRDefault="00E54D18" w:rsidP="00647EE6">
            <w:pPr>
              <w:jc w:val="center"/>
              <w:rPr>
                <w:i/>
                <w:iCs/>
              </w:rPr>
            </w:pPr>
          </w:p>
        </w:tc>
        <w:tc>
          <w:tcPr>
            <w:tcW w:w="228" w:type="dxa"/>
            <w:shd w:val="clear" w:color="auto" w:fill="auto"/>
            <w:vAlign w:val="bottom"/>
          </w:tcPr>
          <w:p w:rsidR="00E54D18" w:rsidRPr="000C4A7E" w:rsidRDefault="00E54D18" w:rsidP="00647EE6">
            <w:pPr>
              <w:jc w:val="center"/>
              <w:rPr>
                <w:i/>
                <w:iCs/>
              </w:rPr>
            </w:pPr>
          </w:p>
        </w:tc>
        <w:tc>
          <w:tcPr>
            <w:tcW w:w="1699" w:type="dxa"/>
            <w:tcBorders>
              <w:bottom w:val="single" w:sz="4" w:space="0" w:color="auto"/>
            </w:tcBorders>
            <w:shd w:val="clear" w:color="auto" w:fill="auto"/>
            <w:vAlign w:val="bottom"/>
          </w:tcPr>
          <w:p w:rsidR="00E54D18" w:rsidRPr="000C4A7E" w:rsidRDefault="00E54D18" w:rsidP="00647EE6">
            <w:pPr>
              <w:jc w:val="center"/>
              <w:rPr>
                <w:i/>
                <w:iCs/>
              </w:rPr>
            </w:pPr>
          </w:p>
        </w:tc>
      </w:tr>
      <w:tr w:rsidR="000C4A7E" w:rsidRPr="000C4A7E" w:rsidTr="00C55EBF">
        <w:tc>
          <w:tcPr>
            <w:tcW w:w="1276"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должность</w:t>
            </w:r>
          </w:p>
        </w:tc>
        <w:tc>
          <w:tcPr>
            <w:tcW w:w="227" w:type="dxa"/>
            <w:shd w:val="clear" w:color="auto" w:fill="auto"/>
          </w:tcPr>
          <w:p w:rsidR="00E54D18" w:rsidRPr="000C4A7E" w:rsidRDefault="00E54D18" w:rsidP="00647EE6">
            <w:pPr>
              <w:jc w:val="center"/>
              <w:rPr>
                <w:sz w:val="16"/>
                <w:szCs w:val="16"/>
              </w:rPr>
            </w:pPr>
          </w:p>
        </w:tc>
        <w:tc>
          <w:tcPr>
            <w:tcW w:w="138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подпись</w:t>
            </w:r>
          </w:p>
        </w:tc>
        <w:tc>
          <w:tcPr>
            <w:tcW w:w="227" w:type="dxa"/>
            <w:shd w:val="clear" w:color="auto" w:fill="auto"/>
          </w:tcPr>
          <w:p w:rsidR="00E54D18" w:rsidRPr="000C4A7E" w:rsidRDefault="00E54D18" w:rsidP="00647EE6">
            <w:pPr>
              <w:jc w:val="center"/>
              <w:rPr>
                <w:sz w:val="16"/>
                <w:szCs w:val="16"/>
              </w:rPr>
            </w:pPr>
          </w:p>
        </w:tc>
        <w:tc>
          <w:tcPr>
            <w:tcW w:w="1701"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расшифровка подписи, дата</w:t>
            </w:r>
          </w:p>
        </w:tc>
        <w:tc>
          <w:tcPr>
            <w:tcW w:w="567" w:type="dxa"/>
            <w:shd w:val="clear" w:color="auto" w:fill="auto"/>
          </w:tcPr>
          <w:p w:rsidR="00E54D18" w:rsidRPr="000C4A7E" w:rsidRDefault="00E54D18" w:rsidP="00647EE6">
            <w:pPr>
              <w:jc w:val="center"/>
              <w:rPr>
                <w:sz w:val="16"/>
                <w:szCs w:val="16"/>
              </w:rPr>
            </w:pPr>
          </w:p>
        </w:tc>
        <w:tc>
          <w:tcPr>
            <w:tcW w:w="1276"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должность</w:t>
            </w:r>
          </w:p>
        </w:tc>
        <w:tc>
          <w:tcPr>
            <w:tcW w:w="227" w:type="dxa"/>
            <w:shd w:val="clear" w:color="auto" w:fill="auto"/>
          </w:tcPr>
          <w:p w:rsidR="00E54D18" w:rsidRPr="000C4A7E" w:rsidRDefault="00E54D18" w:rsidP="00647EE6">
            <w:pPr>
              <w:jc w:val="center"/>
              <w:rPr>
                <w:sz w:val="16"/>
                <w:szCs w:val="16"/>
              </w:rPr>
            </w:pPr>
          </w:p>
        </w:tc>
        <w:tc>
          <w:tcPr>
            <w:tcW w:w="138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подпись</w:t>
            </w:r>
          </w:p>
        </w:tc>
        <w:tc>
          <w:tcPr>
            <w:tcW w:w="228" w:type="dxa"/>
            <w:shd w:val="clear" w:color="auto" w:fill="auto"/>
          </w:tcPr>
          <w:p w:rsidR="00E54D18" w:rsidRPr="000C4A7E" w:rsidRDefault="00E54D18" w:rsidP="00647EE6">
            <w:pPr>
              <w:jc w:val="center"/>
              <w:rPr>
                <w:sz w:val="16"/>
                <w:szCs w:val="16"/>
              </w:rPr>
            </w:pPr>
          </w:p>
        </w:tc>
        <w:tc>
          <w:tcPr>
            <w:tcW w:w="169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расшифровка подписи, дата</w:t>
            </w:r>
          </w:p>
        </w:tc>
      </w:tr>
      <w:tr w:rsidR="000C4A7E" w:rsidRPr="000C4A7E" w:rsidTr="00C55EBF">
        <w:tc>
          <w:tcPr>
            <w:tcW w:w="1276"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389"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701" w:type="dxa"/>
            <w:tcBorders>
              <w:bottom w:val="single" w:sz="4" w:space="0" w:color="auto"/>
            </w:tcBorders>
            <w:shd w:val="clear" w:color="auto" w:fill="auto"/>
            <w:vAlign w:val="bottom"/>
          </w:tcPr>
          <w:p w:rsidR="00E54D18" w:rsidRPr="000C4A7E" w:rsidRDefault="00E54D18" w:rsidP="00647EE6">
            <w:pPr>
              <w:jc w:val="center"/>
              <w:rPr>
                <w:i/>
                <w:iCs/>
              </w:rPr>
            </w:pPr>
          </w:p>
        </w:tc>
        <w:tc>
          <w:tcPr>
            <w:tcW w:w="567" w:type="dxa"/>
            <w:shd w:val="clear" w:color="auto" w:fill="auto"/>
            <w:vAlign w:val="bottom"/>
          </w:tcPr>
          <w:p w:rsidR="00E54D18" w:rsidRPr="000C4A7E" w:rsidRDefault="00E54D18" w:rsidP="00647EE6">
            <w:pPr>
              <w:jc w:val="center"/>
              <w:rPr>
                <w:i/>
                <w:iCs/>
              </w:rPr>
            </w:pPr>
          </w:p>
        </w:tc>
        <w:tc>
          <w:tcPr>
            <w:tcW w:w="1276" w:type="dxa"/>
            <w:tcBorders>
              <w:bottom w:val="single" w:sz="4" w:space="0" w:color="auto"/>
            </w:tcBorders>
            <w:shd w:val="clear" w:color="auto" w:fill="auto"/>
            <w:vAlign w:val="bottom"/>
          </w:tcPr>
          <w:p w:rsidR="00E54D18" w:rsidRPr="000C4A7E" w:rsidRDefault="00E54D18" w:rsidP="00647EE6">
            <w:pPr>
              <w:jc w:val="center"/>
              <w:rPr>
                <w:i/>
                <w:iCs/>
              </w:rPr>
            </w:pPr>
          </w:p>
        </w:tc>
        <w:tc>
          <w:tcPr>
            <w:tcW w:w="227" w:type="dxa"/>
            <w:shd w:val="clear" w:color="auto" w:fill="auto"/>
            <w:vAlign w:val="bottom"/>
          </w:tcPr>
          <w:p w:rsidR="00E54D18" w:rsidRPr="000C4A7E" w:rsidRDefault="00E54D18" w:rsidP="00647EE6">
            <w:pPr>
              <w:jc w:val="center"/>
              <w:rPr>
                <w:i/>
                <w:iCs/>
              </w:rPr>
            </w:pPr>
          </w:p>
        </w:tc>
        <w:tc>
          <w:tcPr>
            <w:tcW w:w="1389" w:type="dxa"/>
            <w:tcBorders>
              <w:bottom w:val="single" w:sz="4" w:space="0" w:color="auto"/>
            </w:tcBorders>
            <w:shd w:val="clear" w:color="auto" w:fill="auto"/>
            <w:vAlign w:val="bottom"/>
          </w:tcPr>
          <w:p w:rsidR="00E54D18" w:rsidRPr="000C4A7E" w:rsidRDefault="00E54D18" w:rsidP="00647EE6">
            <w:pPr>
              <w:jc w:val="center"/>
              <w:rPr>
                <w:i/>
                <w:iCs/>
              </w:rPr>
            </w:pPr>
          </w:p>
        </w:tc>
        <w:tc>
          <w:tcPr>
            <w:tcW w:w="228" w:type="dxa"/>
            <w:shd w:val="clear" w:color="auto" w:fill="auto"/>
            <w:vAlign w:val="bottom"/>
          </w:tcPr>
          <w:p w:rsidR="00E54D18" w:rsidRPr="000C4A7E" w:rsidRDefault="00E54D18" w:rsidP="00647EE6">
            <w:pPr>
              <w:jc w:val="center"/>
              <w:rPr>
                <w:i/>
                <w:iCs/>
              </w:rPr>
            </w:pPr>
          </w:p>
        </w:tc>
        <w:tc>
          <w:tcPr>
            <w:tcW w:w="1699" w:type="dxa"/>
            <w:tcBorders>
              <w:bottom w:val="single" w:sz="4" w:space="0" w:color="auto"/>
            </w:tcBorders>
            <w:shd w:val="clear" w:color="auto" w:fill="auto"/>
            <w:vAlign w:val="bottom"/>
          </w:tcPr>
          <w:p w:rsidR="00E54D18" w:rsidRPr="000C4A7E" w:rsidRDefault="00E54D18" w:rsidP="00647EE6">
            <w:pPr>
              <w:jc w:val="center"/>
              <w:rPr>
                <w:i/>
                <w:iCs/>
              </w:rPr>
            </w:pPr>
          </w:p>
        </w:tc>
      </w:tr>
      <w:tr w:rsidR="00E54D18" w:rsidRPr="000C4A7E" w:rsidTr="00C55EBF">
        <w:tc>
          <w:tcPr>
            <w:tcW w:w="1276"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должность</w:t>
            </w:r>
          </w:p>
        </w:tc>
        <w:tc>
          <w:tcPr>
            <w:tcW w:w="227" w:type="dxa"/>
            <w:shd w:val="clear" w:color="auto" w:fill="auto"/>
          </w:tcPr>
          <w:p w:rsidR="00E54D18" w:rsidRPr="000C4A7E" w:rsidRDefault="00E54D18" w:rsidP="00647EE6">
            <w:pPr>
              <w:jc w:val="center"/>
              <w:rPr>
                <w:sz w:val="16"/>
                <w:szCs w:val="16"/>
              </w:rPr>
            </w:pPr>
          </w:p>
        </w:tc>
        <w:tc>
          <w:tcPr>
            <w:tcW w:w="138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подпись</w:t>
            </w:r>
          </w:p>
        </w:tc>
        <w:tc>
          <w:tcPr>
            <w:tcW w:w="227" w:type="dxa"/>
            <w:shd w:val="clear" w:color="auto" w:fill="auto"/>
          </w:tcPr>
          <w:p w:rsidR="00E54D18" w:rsidRPr="000C4A7E" w:rsidRDefault="00E54D18" w:rsidP="00647EE6">
            <w:pPr>
              <w:jc w:val="center"/>
              <w:rPr>
                <w:sz w:val="16"/>
                <w:szCs w:val="16"/>
              </w:rPr>
            </w:pPr>
          </w:p>
        </w:tc>
        <w:tc>
          <w:tcPr>
            <w:tcW w:w="1701"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расшифровка подписи, дата</w:t>
            </w:r>
          </w:p>
        </w:tc>
        <w:tc>
          <w:tcPr>
            <w:tcW w:w="567" w:type="dxa"/>
            <w:shd w:val="clear" w:color="auto" w:fill="auto"/>
          </w:tcPr>
          <w:p w:rsidR="00E54D18" w:rsidRPr="000C4A7E" w:rsidRDefault="00E54D18" w:rsidP="00647EE6">
            <w:pPr>
              <w:jc w:val="center"/>
              <w:rPr>
                <w:sz w:val="16"/>
                <w:szCs w:val="16"/>
              </w:rPr>
            </w:pPr>
          </w:p>
        </w:tc>
        <w:tc>
          <w:tcPr>
            <w:tcW w:w="1276"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должность</w:t>
            </w:r>
          </w:p>
        </w:tc>
        <w:tc>
          <w:tcPr>
            <w:tcW w:w="227" w:type="dxa"/>
            <w:shd w:val="clear" w:color="auto" w:fill="auto"/>
          </w:tcPr>
          <w:p w:rsidR="00E54D18" w:rsidRPr="000C4A7E" w:rsidRDefault="00E54D18" w:rsidP="00647EE6">
            <w:pPr>
              <w:jc w:val="center"/>
              <w:rPr>
                <w:sz w:val="16"/>
                <w:szCs w:val="16"/>
              </w:rPr>
            </w:pPr>
          </w:p>
        </w:tc>
        <w:tc>
          <w:tcPr>
            <w:tcW w:w="138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подпись</w:t>
            </w:r>
          </w:p>
        </w:tc>
        <w:tc>
          <w:tcPr>
            <w:tcW w:w="228" w:type="dxa"/>
            <w:shd w:val="clear" w:color="auto" w:fill="auto"/>
          </w:tcPr>
          <w:p w:rsidR="00E54D18" w:rsidRPr="000C4A7E" w:rsidRDefault="00E54D18" w:rsidP="00647EE6">
            <w:pPr>
              <w:jc w:val="center"/>
              <w:rPr>
                <w:sz w:val="16"/>
                <w:szCs w:val="16"/>
              </w:rPr>
            </w:pPr>
          </w:p>
        </w:tc>
        <w:tc>
          <w:tcPr>
            <w:tcW w:w="1699" w:type="dxa"/>
            <w:tcBorders>
              <w:top w:val="single" w:sz="4" w:space="0" w:color="auto"/>
            </w:tcBorders>
            <w:shd w:val="clear" w:color="auto" w:fill="auto"/>
          </w:tcPr>
          <w:p w:rsidR="00E54D18" w:rsidRPr="000C4A7E" w:rsidRDefault="00E54D18" w:rsidP="00647EE6">
            <w:pPr>
              <w:jc w:val="center"/>
              <w:rPr>
                <w:sz w:val="16"/>
                <w:szCs w:val="16"/>
              </w:rPr>
            </w:pPr>
            <w:r w:rsidRPr="000C4A7E">
              <w:rPr>
                <w:sz w:val="16"/>
                <w:szCs w:val="16"/>
              </w:rPr>
              <w:t>расшифровка подписи, дата</w:t>
            </w:r>
          </w:p>
        </w:tc>
      </w:tr>
    </w:tbl>
    <w:p w:rsidR="00E54D18" w:rsidRPr="000C4A7E" w:rsidRDefault="00E54D18" w:rsidP="00647EE6">
      <w:pPr>
        <w:rPr>
          <w:b/>
          <w:sz w:val="22"/>
          <w:szCs w:val="22"/>
        </w:rPr>
      </w:pPr>
    </w:p>
    <w:p w:rsidR="00E54D18" w:rsidRPr="000C4A7E" w:rsidRDefault="00E54D18" w:rsidP="00647EE6">
      <w:pPr>
        <w:autoSpaceDE w:val="0"/>
        <w:autoSpaceDN w:val="0"/>
        <w:rPr>
          <w:rFonts w:ascii="Arial" w:hAnsi="Arial" w:cs="Arial"/>
          <w:sz w:val="18"/>
          <w:szCs w:val="18"/>
        </w:rPr>
      </w:pPr>
      <w:r w:rsidRPr="000C4A7E">
        <w:rPr>
          <w:rFonts w:ascii="Arial" w:hAnsi="Arial" w:cs="Arial"/>
          <w:sz w:val="18"/>
          <w:szCs w:val="18"/>
        </w:rPr>
        <w:t>*- оценка для целей бухгалтерского учета производится с учетом требований ФСБУ 5/2019, ФСБУ 6/2020, ПБУ 16/02</w:t>
      </w:r>
    </w:p>
    <w:p w:rsidR="00E54D18" w:rsidRPr="000C4A7E" w:rsidRDefault="00E54D18" w:rsidP="00647EE6">
      <w:pPr>
        <w:rPr>
          <w:b/>
          <w:sz w:val="22"/>
          <w:szCs w:val="22"/>
        </w:rPr>
      </w:pPr>
    </w:p>
    <w:p w:rsidR="00E54D18" w:rsidRPr="000C4A7E" w:rsidRDefault="00E54D18" w:rsidP="00647EE6">
      <w:pPr>
        <w:pStyle w:val="1a"/>
        <w:spacing w:before="0" w:after="0"/>
        <w:rPr>
          <w:rFonts w:ascii="Times New Roman" w:hAnsi="Times New Roman"/>
          <w:kern w:val="0"/>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90114E" w:rsidRPr="000C4A7E" w:rsidTr="00770867">
        <w:tc>
          <w:tcPr>
            <w:tcW w:w="5097" w:type="dxa"/>
          </w:tcPr>
          <w:p w:rsidR="0090114E" w:rsidRPr="000C4A7E" w:rsidRDefault="0090114E" w:rsidP="00647EE6">
            <w:pPr>
              <w:rPr>
                <w:b/>
                <w:sz w:val="22"/>
                <w:szCs w:val="24"/>
              </w:rPr>
            </w:pPr>
            <w:r w:rsidRPr="000C4A7E">
              <w:rPr>
                <w:b/>
                <w:sz w:val="22"/>
                <w:szCs w:val="24"/>
              </w:rPr>
              <w:t>Заказчик:</w:t>
            </w:r>
          </w:p>
          <w:p w:rsidR="0090114E" w:rsidRPr="000C4A7E" w:rsidRDefault="0090114E" w:rsidP="00647EE6">
            <w:pPr>
              <w:rPr>
                <w:sz w:val="22"/>
                <w:szCs w:val="24"/>
              </w:rPr>
            </w:pPr>
            <w:r w:rsidRPr="000C4A7E">
              <w:rPr>
                <w:sz w:val="22"/>
                <w:szCs w:val="24"/>
              </w:rPr>
              <w:t>Генеральный директор</w:t>
            </w:r>
          </w:p>
          <w:p w:rsidR="0090114E" w:rsidRPr="000C4A7E" w:rsidRDefault="0090114E" w:rsidP="00647EE6">
            <w:pPr>
              <w:rPr>
                <w:sz w:val="22"/>
                <w:szCs w:val="24"/>
              </w:rPr>
            </w:pPr>
            <w:r w:rsidRPr="000C4A7E">
              <w:rPr>
                <w:sz w:val="22"/>
                <w:szCs w:val="24"/>
              </w:rPr>
              <w:t>АО «Энергосервис Волги»</w:t>
            </w:r>
          </w:p>
          <w:p w:rsidR="0090114E" w:rsidRPr="000C4A7E" w:rsidRDefault="0090114E" w:rsidP="00647EE6">
            <w:pPr>
              <w:rPr>
                <w:sz w:val="22"/>
                <w:szCs w:val="24"/>
              </w:rPr>
            </w:pPr>
          </w:p>
          <w:p w:rsidR="0090114E" w:rsidRPr="000C4A7E" w:rsidRDefault="0090114E" w:rsidP="00647EE6">
            <w:pPr>
              <w:rPr>
                <w:sz w:val="22"/>
                <w:szCs w:val="24"/>
              </w:rPr>
            </w:pPr>
            <w:r w:rsidRPr="000C4A7E">
              <w:rPr>
                <w:sz w:val="22"/>
                <w:szCs w:val="24"/>
              </w:rPr>
              <w:t>_______________Проскуркин М.К.</w:t>
            </w:r>
          </w:p>
        </w:tc>
        <w:tc>
          <w:tcPr>
            <w:tcW w:w="5098" w:type="dxa"/>
          </w:tcPr>
          <w:p w:rsidR="0090114E" w:rsidRPr="000C4A7E" w:rsidRDefault="0090114E" w:rsidP="00647EE6">
            <w:pPr>
              <w:rPr>
                <w:b/>
                <w:sz w:val="22"/>
                <w:szCs w:val="24"/>
              </w:rPr>
            </w:pPr>
            <w:r w:rsidRPr="000C4A7E">
              <w:rPr>
                <w:b/>
                <w:sz w:val="22"/>
                <w:szCs w:val="24"/>
              </w:rPr>
              <w:t>Подрядчик:</w:t>
            </w:r>
          </w:p>
          <w:p w:rsidR="0090114E" w:rsidRPr="000C4A7E" w:rsidRDefault="0090114E" w:rsidP="00647EE6">
            <w:pPr>
              <w:rPr>
                <w:sz w:val="22"/>
                <w:szCs w:val="24"/>
              </w:rPr>
            </w:pPr>
          </w:p>
        </w:tc>
      </w:tr>
    </w:tbl>
    <w:p w:rsidR="0090114E" w:rsidRPr="000C4A7E" w:rsidRDefault="0090114E" w:rsidP="00647EE6"/>
    <w:p w:rsidR="00E54D18" w:rsidRPr="000C4A7E" w:rsidRDefault="00E54D18" w:rsidP="00647EE6">
      <w:r w:rsidRPr="000C4A7E">
        <w:br w:type="page"/>
      </w:r>
    </w:p>
    <w:p w:rsidR="00E54D18" w:rsidRPr="000C4A7E" w:rsidRDefault="00E54D18" w:rsidP="00647EE6">
      <w:pPr>
        <w:pStyle w:val="1a"/>
        <w:spacing w:before="0" w:after="0"/>
        <w:rPr>
          <w:rFonts w:ascii="Times New Roman" w:hAnsi="Times New Roman"/>
          <w:kern w:val="0"/>
          <w:sz w:val="24"/>
          <w:szCs w:val="24"/>
        </w:rPr>
        <w:sectPr w:rsidR="00E54D18" w:rsidRPr="000C4A7E" w:rsidSect="0090114E">
          <w:headerReference w:type="default" r:id="rId31"/>
          <w:pgSz w:w="16838" w:h="11906" w:orient="landscape"/>
          <w:pgMar w:top="567" w:right="567" w:bottom="567" w:left="1134" w:header="709" w:footer="709" w:gutter="0"/>
          <w:cols w:space="720"/>
        </w:sectPr>
      </w:pPr>
    </w:p>
    <w:p w:rsidR="00E54D18" w:rsidRPr="000C4A7E" w:rsidRDefault="00E54D18" w:rsidP="00647EE6">
      <w:pPr>
        <w:widowControl w:val="0"/>
        <w:tabs>
          <w:tab w:val="right" w:pos="9921"/>
        </w:tabs>
        <w:jc w:val="right"/>
        <w:outlineLvl w:val="0"/>
        <w:rPr>
          <w:b/>
          <w:bCs/>
          <w:snapToGrid w:val="0"/>
          <w:kern w:val="32"/>
          <w:sz w:val="22"/>
          <w:szCs w:val="22"/>
        </w:rPr>
      </w:pPr>
      <w:r w:rsidRPr="000C4A7E">
        <w:rPr>
          <w:b/>
          <w:bCs/>
          <w:snapToGrid w:val="0"/>
          <w:kern w:val="32"/>
          <w:sz w:val="22"/>
          <w:szCs w:val="22"/>
        </w:rPr>
        <w:lastRenderedPageBreak/>
        <w:t>Приложение № 24</w:t>
      </w:r>
    </w:p>
    <w:p w:rsidR="00E54D18" w:rsidRPr="000C4A7E" w:rsidRDefault="00A654F8" w:rsidP="00647EE6">
      <w:pPr>
        <w:widowControl w:val="0"/>
        <w:overflowPunct w:val="0"/>
        <w:autoSpaceDE w:val="0"/>
        <w:autoSpaceDN w:val="0"/>
        <w:adjustRightInd w:val="0"/>
        <w:jc w:val="right"/>
        <w:rPr>
          <w:bCs/>
          <w:sz w:val="22"/>
          <w:szCs w:val="22"/>
        </w:rPr>
      </w:pPr>
      <w:r w:rsidRPr="000C4A7E">
        <w:rPr>
          <w:bCs/>
          <w:sz w:val="22"/>
          <w:szCs w:val="22"/>
        </w:rPr>
        <w:t xml:space="preserve">к Договору подряда </w:t>
      </w:r>
      <w:r w:rsidR="00E54D18" w:rsidRPr="000C4A7E">
        <w:rPr>
          <w:bCs/>
          <w:sz w:val="22"/>
          <w:szCs w:val="22"/>
        </w:rPr>
        <w:t>№ ______</w:t>
      </w:r>
      <w:r w:rsidRPr="000C4A7E">
        <w:rPr>
          <w:bCs/>
          <w:sz w:val="22"/>
          <w:szCs w:val="22"/>
        </w:rPr>
        <w:t>_________</w:t>
      </w:r>
      <w:r w:rsidR="00E54D18" w:rsidRPr="000C4A7E">
        <w:rPr>
          <w:bCs/>
          <w:sz w:val="22"/>
          <w:szCs w:val="22"/>
        </w:rPr>
        <w:t xml:space="preserve"> от _________</w:t>
      </w:r>
      <w:r w:rsidRPr="000C4A7E">
        <w:rPr>
          <w:bCs/>
          <w:sz w:val="22"/>
          <w:szCs w:val="22"/>
        </w:rPr>
        <w:t xml:space="preserve">____ </w:t>
      </w:r>
      <w:r w:rsidR="00E54D18" w:rsidRPr="000C4A7E">
        <w:rPr>
          <w:bCs/>
          <w:sz w:val="22"/>
          <w:szCs w:val="22"/>
        </w:rPr>
        <w:t>г.</w:t>
      </w:r>
    </w:p>
    <w:p w:rsidR="00A654F8" w:rsidRPr="000C4A7E" w:rsidRDefault="00A654F8" w:rsidP="00647EE6">
      <w:pPr>
        <w:jc w:val="center"/>
        <w:rPr>
          <w:b/>
          <w:sz w:val="22"/>
          <w:szCs w:val="22"/>
        </w:rPr>
      </w:pPr>
      <w:bookmarkStart w:id="247" w:name="_Toc469477346"/>
      <w:bookmarkStart w:id="248" w:name="_Toc471807323"/>
    </w:p>
    <w:p w:rsidR="00E54D18" w:rsidRPr="000C4A7E" w:rsidRDefault="00E54D18" w:rsidP="00647EE6">
      <w:pPr>
        <w:jc w:val="center"/>
        <w:rPr>
          <w:sz w:val="22"/>
          <w:szCs w:val="22"/>
        </w:rPr>
      </w:pPr>
      <w:r w:rsidRPr="000C4A7E">
        <w:rPr>
          <w:b/>
          <w:sz w:val="22"/>
          <w:szCs w:val="22"/>
        </w:rPr>
        <w:t xml:space="preserve">Форма акта приема-передачи </w:t>
      </w:r>
      <w:bookmarkEnd w:id="247"/>
      <w:bookmarkEnd w:id="248"/>
      <w:r w:rsidRPr="000C4A7E">
        <w:rPr>
          <w:b/>
          <w:sz w:val="22"/>
          <w:szCs w:val="22"/>
        </w:rPr>
        <w:t>договора страхования</w:t>
      </w:r>
      <w:r w:rsidRPr="000C4A7E">
        <w:rPr>
          <w:b/>
          <w:sz w:val="22"/>
          <w:szCs w:val="22"/>
        </w:rPr>
        <w:br/>
      </w:r>
    </w:p>
    <w:p w:rsidR="00E54D18" w:rsidRPr="000C4A7E" w:rsidRDefault="00E54D18" w:rsidP="00647EE6">
      <w:pPr>
        <w:jc w:val="center"/>
        <w:rPr>
          <w:rFonts w:eastAsia="Arial"/>
          <w:b/>
          <w:sz w:val="22"/>
          <w:szCs w:val="22"/>
        </w:rPr>
      </w:pPr>
      <w:r w:rsidRPr="000C4A7E">
        <w:rPr>
          <w:rFonts w:eastAsia="Arial"/>
          <w:b/>
          <w:sz w:val="22"/>
          <w:szCs w:val="22"/>
        </w:rPr>
        <w:t xml:space="preserve">АКТ </w:t>
      </w:r>
    </w:p>
    <w:p w:rsidR="00E54D18" w:rsidRPr="000C4A7E" w:rsidRDefault="00E54D18" w:rsidP="00647EE6">
      <w:pPr>
        <w:jc w:val="center"/>
        <w:rPr>
          <w:rFonts w:eastAsia="Arial"/>
          <w:b/>
          <w:sz w:val="22"/>
          <w:szCs w:val="22"/>
        </w:rPr>
      </w:pPr>
      <w:r w:rsidRPr="000C4A7E">
        <w:rPr>
          <w:rFonts w:eastAsia="Arial"/>
          <w:b/>
          <w:sz w:val="22"/>
          <w:szCs w:val="22"/>
        </w:rPr>
        <w:t>приема-передачи документов</w:t>
      </w:r>
    </w:p>
    <w:p w:rsidR="00E54D18" w:rsidRPr="000C4A7E" w:rsidRDefault="00E54D18" w:rsidP="00647EE6">
      <w:pPr>
        <w:jc w:val="both"/>
        <w:rPr>
          <w:rFonts w:eastAsia="Arial"/>
          <w:sz w:val="22"/>
          <w:szCs w:val="22"/>
        </w:rPr>
      </w:pPr>
    </w:p>
    <w:p w:rsidR="00E54D18" w:rsidRPr="000C4A7E" w:rsidRDefault="00E54D18" w:rsidP="00647EE6">
      <w:pPr>
        <w:tabs>
          <w:tab w:val="left" w:pos="8222"/>
        </w:tabs>
        <w:rPr>
          <w:rFonts w:eastAsia="Arial"/>
          <w:sz w:val="22"/>
          <w:szCs w:val="22"/>
          <w:lang w:val="uk-UA"/>
        </w:rPr>
      </w:pPr>
      <w:r w:rsidRPr="000C4A7E">
        <w:rPr>
          <w:rFonts w:eastAsia="Arial"/>
          <w:sz w:val="22"/>
          <w:szCs w:val="22"/>
          <w:lang w:val="uk-UA"/>
        </w:rPr>
        <w:t xml:space="preserve">г. </w:t>
      </w:r>
      <w:r w:rsidRPr="000C4A7E">
        <w:rPr>
          <w:rFonts w:eastAsia="Arial"/>
          <w:sz w:val="22"/>
          <w:szCs w:val="22"/>
          <w:u w:val="single"/>
          <w:lang w:val="uk-UA"/>
        </w:rPr>
        <w:t>________________</w:t>
      </w:r>
      <w:r w:rsidRPr="000C4A7E">
        <w:rPr>
          <w:rFonts w:eastAsia="Arial"/>
          <w:sz w:val="22"/>
          <w:szCs w:val="22"/>
          <w:lang w:val="uk-UA"/>
        </w:rPr>
        <w:t xml:space="preserve">                                                    «  » </w:t>
      </w:r>
      <w:r w:rsidRPr="000C4A7E">
        <w:rPr>
          <w:rFonts w:eastAsia="Arial"/>
          <w:sz w:val="22"/>
          <w:szCs w:val="22"/>
          <w:u w:val="single"/>
          <w:lang w:val="uk-UA"/>
        </w:rPr>
        <w:t>_________________</w:t>
      </w:r>
      <w:r w:rsidRPr="000C4A7E">
        <w:rPr>
          <w:rFonts w:eastAsia="Arial"/>
          <w:sz w:val="22"/>
          <w:szCs w:val="22"/>
          <w:lang w:val="uk-UA"/>
        </w:rPr>
        <w:t xml:space="preserve"> 20</w:t>
      </w:r>
      <w:r w:rsidRPr="000C4A7E">
        <w:rPr>
          <w:rFonts w:eastAsia="Arial"/>
          <w:sz w:val="22"/>
          <w:szCs w:val="22"/>
          <w:u w:val="single"/>
          <w:lang w:val="uk-UA"/>
        </w:rPr>
        <w:t>__</w:t>
      </w:r>
      <w:r w:rsidRPr="000C4A7E">
        <w:rPr>
          <w:rFonts w:eastAsia="Arial"/>
          <w:sz w:val="22"/>
          <w:szCs w:val="22"/>
          <w:lang w:val="uk-UA"/>
        </w:rPr>
        <w:t>г.</w:t>
      </w:r>
    </w:p>
    <w:p w:rsidR="00E54D18" w:rsidRPr="000C4A7E" w:rsidRDefault="00E54D18" w:rsidP="00647EE6">
      <w:pPr>
        <w:tabs>
          <w:tab w:val="left" w:pos="8222"/>
        </w:tabs>
        <w:rPr>
          <w:rFonts w:eastAsia="Arial"/>
          <w:sz w:val="22"/>
          <w:szCs w:val="22"/>
          <w:lang w:val="uk-UA"/>
        </w:rPr>
      </w:pPr>
      <w:r w:rsidRPr="000C4A7E">
        <w:rPr>
          <w:rFonts w:eastAsia="Arial"/>
          <w:sz w:val="22"/>
          <w:szCs w:val="22"/>
          <w:lang w:val="uk-UA"/>
        </w:rPr>
        <w:t xml:space="preserve">                            </w:t>
      </w:r>
    </w:p>
    <w:p w:rsidR="00E54D18" w:rsidRPr="000C4A7E" w:rsidRDefault="00E54D18" w:rsidP="00647EE6">
      <w:pPr>
        <w:jc w:val="both"/>
        <w:rPr>
          <w:rFonts w:eastAsia="Arial"/>
          <w:sz w:val="22"/>
          <w:szCs w:val="22"/>
        </w:rPr>
      </w:pPr>
      <w:r w:rsidRPr="000C4A7E">
        <w:rPr>
          <w:rFonts w:eastAsia="Arial"/>
          <w:sz w:val="22"/>
          <w:szCs w:val="22"/>
          <w:u w:val="single"/>
        </w:rPr>
        <w:t>______________________________</w:t>
      </w:r>
      <w:r w:rsidRPr="000C4A7E">
        <w:rPr>
          <w:rFonts w:eastAsia="Arial"/>
          <w:sz w:val="22"/>
          <w:szCs w:val="22"/>
        </w:rPr>
        <w:t xml:space="preserve">__________________________________ в лице </w:t>
      </w:r>
      <w:r w:rsidRPr="000C4A7E">
        <w:rPr>
          <w:rFonts w:eastAsia="Arial"/>
          <w:sz w:val="22"/>
          <w:szCs w:val="22"/>
          <w:u w:val="single"/>
        </w:rPr>
        <w:t>________________________________________</w:t>
      </w:r>
      <w:r w:rsidRPr="000C4A7E">
        <w:rPr>
          <w:rFonts w:eastAsia="Arial"/>
          <w:sz w:val="22"/>
          <w:szCs w:val="22"/>
        </w:rPr>
        <w:t xml:space="preserve">, с одной стороны, в рамках исполнения п. __ договора подряда от __________ № _______ на выполнение __________ передал, а </w:t>
      </w:r>
      <w:r w:rsidRPr="000C4A7E">
        <w:rPr>
          <w:rFonts w:eastAsia="Arial"/>
          <w:sz w:val="22"/>
          <w:szCs w:val="22"/>
          <w:u w:val="single"/>
        </w:rPr>
        <w:t>_____________________________</w:t>
      </w:r>
      <w:r w:rsidRPr="000C4A7E">
        <w:rPr>
          <w:rFonts w:eastAsia="Arial"/>
          <w:sz w:val="22"/>
          <w:szCs w:val="22"/>
        </w:rPr>
        <w:t xml:space="preserve"> в лице </w:t>
      </w:r>
      <w:r w:rsidRPr="000C4A7E">
        <w:rPr>
          <w:rFonts w:eastAsia="Arial"/>
          <w:sz w:val="22"/>
          <w:szCs w:val="22"/>
          <w:u w:val="single"/>
        </w:rPr>
        <w:t>______________________________</w:t>
      </w:r>
      <w:r w:rsidRPr="000C4A7E">
        <w:rPr>
          <w:rFonts w:eastAsia="Arial"/>
          <w:sz w:val="22"/>
          <w:szCs w:val="22"/>
        </w:rPr>
        <w:t>, с другой стороны, принял следующие документы:</w:t>
      </w:r>
    </w:p>
    <w:p w:rsidR="00E54D18" w:rsidRPr="000C4A7E" w:rsidRDefault="00E54D18" w:rsidP="00647EE6">
      <w:pPr>
        <w:jc w:val="both"/>
        <w:rPr>
          <w:rFonts w:eastAsia="Arial"/>
          <w:sz w:val="22"/>
          <w:szCs w:val="22"/>
        </w:rPr>
      </w:pPr>
    </w:p>
    <w:tbl>
      <w:tblPr>
        <w:tblW w:w="1006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5"/>
        <w:gridCol w:w="3291"/>
        <w:gridCol w:w="1418"/>
        <w:gridCol w:w="1417"/>
        <w:gridCol w:w="1985"/>
        <w:gridCol w:w="1276"/>
      </w:tblGrid>
      <w:tr w:rsidR="000C4A7E" w:rsidRPr="000C4A7E" w:rsidTr="00B5024E">
        <w:trPr>
          <w:cantSplit/>
          <w:trHeight w:val="440"/>
        </w:trPr>
        <w:tc>
          <w:tcPr>
            <w:tcW w:w="675"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lang w:val="uk-UA"/>
              </w:rPr>
            </w:pPr>
            <w:r w:rsidRPr="000C4A7E">
              <w:rPr>
                <w:rFonts w:eastAsia="Arial"/>
                <w:b/>
                <w:sz w:val="22"/>
                <w:szCs w:val="22"/>
              </w:rPr>
              <w:t>№</w:t>
            </w:r>
          </w:p>
          <w:p w:rsidR="00E54D18" w:rsidRPr="000C4A7E" w:rsidRDefault="00E54D18" w:rsidP="00647EE6">
            <w:pPr>
              <w:jc w:val="center"/>
              <w:rPr>
                <w:rFonts w:eastAsia="Arial"/>
                <w:b/>
                <w:sz w:val="22"/>
                <w:szCs w:val="22"/>
                <w:lang w:val="uk-UA"/>
              </w:rPr>
            </w:pPr>
            <w:r w:rsidRPr="000C4A7E">
              <w:rPr>
                <w:rFonts w:eastAsia="Arial"/>
                <w:b/>
                <w:sz w:val="22"/>
                <w:szCs w:val="22"/>
                <w:lang w:val="uk-UA"/>
              </w:rPr>
              <w:t>п/п</w:t>
            </w:r>
          </w:p>
        </w:tc>
        <w:tc>
          <w:tcPr>
            <w:tcW w:w="3291"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rPr>
            </w:pPr>
            <w:r w:rsidRPr="000C4A7E">
              <w:rPr>
                <w:rFonts w:eastAsia="Arial"/>
                <w:b/>
                <w:sz w:val="22"/>
                <w:szCs w:val="22"/>
              </w:rPr>
              <w:t>Наименование документа</w:t>
            </w:r>
          </w:p>
        </w:tc>
        <w:tc>
          <w:tcPr>
            <w:tcW w:w="1418"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rPr>
            </w:pPr>
            <w:r w:rsidRPr="000C4A7E">
              <w:rPr>
                <w:rFonts w:eastAsia="Arial"/>
                <w:b/>
                <w:sz w:val="22"/>
                <w:szCs w:val="22"/>
              </w:rPr>
              <w:t>Дата</w:t>
            </w:r>
            <w:r w:rsidRPr="000C4A7E">
              <w:rPr>
                <w:rFonts w:eastAsia="Arial"/>
                <w:b/>
                <w:sz w:val="22"/>
                <w:szCs w:val="22"/>
                <w:lang w:val="en-US"/>
              </w:rPr>
              <w:t xml:space="preserve"> </w:t>
            </w:r>
            <w:r w:rsidRPr="000C4A7E">
              <w:rPr>
                <w:rFonts w:eastAsia="Arial"/>
                <w:b/>
                <w:sz w:val="22"/>
                <w:szCs w:val="22"/>
              </w:rPr>
              <w:t>документа</w:t>
            </w:r>
          </w:p>
        </w:tc>
        <w:tc>
          <w:tcPr>
            <w:tcW w:w="1417"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rPr>
            </w:pPr>
            <w:r w:rsidRPr="000C4A7E">
              <w:rPr>
                <w:rFonts w:eastAsia="Arial"/>
                <w:b/>
                <w:sz w:val="22"/>
                <w:szCs w:val="22"/>
              </w:rPr>
              <w:t>Номер документа</w:t>
            </w:r>
          </w:p>
        </w:tc>
        <w:tc>
          <w:tcPr>
            <w:tcW w:w="1985"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rPr>
            </w:pPr>
            <w:r w:rsidRPr="000C4A7E">
              <w:rPr>
                <w:rFonts w:eastAsia="Arial"/>
                <w:b/>
                <w:sz w:val="22"/>
                <w:szCs w:val="22"/>
              </w:rPr>
              <w:t>Форма</w:t>
            </w:r>
          </w:p>
          <w:p w:rsidR="00E54D18" w:rsidRPr="000C4A7E" w:rsidRDefault="00B5024E" w:rsidP="00647EE6">
            <w:pPr>
              <w:jc w:val="center"/>
              <w:rPr>
                <w:rFonts w:eastAsia="Arial"/>
                <w:b/>
                <w:sz w:val="22"/>
                <w:szCs w:val="22"/>
              </w:rPr>
            </w:pPr>
            <w:r w:rsidRPr="000C4A7E">
              <w:rPr>
                <w:rFonts w:eastAsia="Arial"/>
                <w:b/>
                <w:sz w:val="22"/>
                <w:szCs w:val="22"/>
              </w:rPr>
              <w:t>(копия/</w:t>
            </w:r>
            <w:r w:rsidR="00E54D18" w:rsidRPr="000C4A7E">
              <w:rPr>
                <w:rFonts w:eastAsia="Arial"/>
                <w:b/>
                <w:sz w:val="22"/>
                <w:szCs w:val="22"/>
              </w:rPr>
              <w:t>оригинал)</w:t>
            </w:r>
          </w:p>
        </w:tc>
        <w:tc>
          <w:tcPr>
            <w:tcW w:w="1276" w:type="dxa"/>
            <w:tcBorders>
              <w:top w:val="single" w:sz="2" w:space="0" w:color="auto"/>
              <w:left w:val="single" w:sz="2" w:space="0" w:color="auto"/>
              <w:bottom w:val="single" w:sz="2" w:space="0" w:color="auto"/>
              <w:right w:val="single" w:sz="2" w:space="0" w:color="auto"/>
            </w:tcBorders>
            <w:shd w:val="clear" w:color="auto" w:fill="EAF1DD"/>
            <w:vAlign w:val="center"/>
            <w:hideMark/>
          </w:tcPr>
          <w:p w:rsidR="00E54D18" w:rsidRPr="000C4A7E" w:rsidRDefault="00E54D18" w:rsidP="00647EE6">
            <w:pPr>
              <w:jc w:val="center"/>
              <w:rPr>
                <w:rFonts w:eastAsia="Arial"/>
                <w:b/>
                <w:sz w:val="22"/>
                <w:szCs w:val="22"/>
              </w:rPr>
            </w:pPr>
            <w:r w:rsidRPr="000C4A7E">
              <w:rPr>
                <w:rFonts w:eastAsia="Arial"/>
                <w:b/>
                <w:sz w:val="22"/>
                <w:szCs w:val="22"/>
              </w:rPr>
              <w:t>К-во</w:t>
            </w:r>
          </w:p>
          <w:p w:rsidR="00E54D18" w:rsidRPr="000C4A7E" w:rsidRDefault="00E54D18" w:rsidP="00647EE6">
            <w:pPr>
              <w:jc w:val="center"/>
              <w:rPr>
                <w:rFonts w:eastAsia="Arial"/>
                <w:b/>
                <w:sz w:val="22"/>
                <w:szCs w:val="22"/>
              </w:rPr>
            </w:pPr>
            <w:r w:rsidRPr="000C4A7E">
              <w:rPr>
                <w:rFonts w:eastAsia="Arial"/>
                <w:b/>
                <w:sz w:val="22"/>
                <w:szCs w:val="22"/>
              </w:rPr>
              <w:t>листов</w:t>
            </w:r>
          </w:p>
        </w:tc>
      </w:tr>
      <w:tr w:rsidR="000C4A7E" w:rsidRPr="000C4A7E" w:rsidTr="00B5024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3291"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8"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7"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98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276"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r>
      <w:tr w:rsidR="000C4A7E" w:rsidRPr="000C4A7E" w:rsidTr="00B5024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3291"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8"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7"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98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276"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r>
      <w:tr w:rsidR="00E54D18" w:rsidRPr="000C4A7E" w:rsidTr="00B5024E">
        <w:trPr>
          <w:cantSplit/>
          <w:trHeight w:val="243"/>
        </w:trPr>
        <w:tc>
          <w:tcPr>
            <w:tcW w:w="67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3291"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8"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417"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985"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c>
          <w:tcPr>
            <w:tcW w:w="1276" w:type="dxa"/>
            <w:tcBorders>
              <w:top w:val="single" w:sz="2" w:space="0" w:color="auto"/>
              <w:left w:val="single" w:sz="2" w:space="0" w:color="auto"/>
              <w:bottom w:val="single" w:sz="2" w:space="0" w:color="auto"/>
              <w:right w:val="single" w:sz="2" w:space="0" w:color="auto"/>
            </w:tcBorders>
          </w:tcPr>
          <w:p w:rsidR="00E54D18" w:rsidRPr="000C4A7E" w:rsidRDefault="00E54D18" w:rsidP="00647EE6">
            <w:pPr>
              <w:jc w:val="center"/>
              <w:rPr>
                <w:rFonts w:eastAsia="Arial"/>
                <w:sz w:val="22"/>
                <w:szCs w:val="22"/>
              </w:rPr>
            </w:pPr>
          </w:p>
        </w:tc>
      </w:tr>
    </w:tbl>
    <w:p w:rsidR="00E54D18" w:rsidRPr="000C4A7E" w:rsidRDefault="00E54D18" w:rsidP="00647EE6">
      <w:pPr>
        <w:jc w:val="both"/>
        <w:rPr>
          <w:sz w:val="22"/>
          <w:szCs w:val="22"/>
        </w:rPr>
      </w:pPr>
    </w:p>
    <w:p w:rsidR="00E54D18" w:rsidRPr="000C4A7E" w:rsidRDefault="00E54D18" w:rsidP="00647EE6">
      <w:pPr>
        <w:jc w:val="both"/>
        <w:rPr>
          <w:rFonts w:eastAsia="Arial"/>
          <w:sz w:val="22"/>
          <w:szCs w:val="22"/>
        </w:rPr>
      </w:pPr>
      <w:r w:rsidRPr="000C4A7E">
        <w:rPr>
          <w:rFonts w:eastAsia="Arial"/>
          <w:sz w:val="22"/>
          <w:szCs w:val="22"/>
        </w:rPr>
        <w:t>Данный акт составлен в двух экземплярах, по одному экземпляру для каждой из сторон.</w:t>
      </w:r>
    </w:p>
    <w:p w:rsidR="00E54D18" w:rsidRPr="000C4A7E" w:rsidRDefault="00E54D18" w:rsidP="00647EE6">
      <w:pPr>
        <w:tabs>
          <w:tab w:val="left" w:pos="5812"/>
        </w:tabs>
        <w:rPr>
          <w:rFonts w:eastAsia="Arial"/>
          <w:sz w:val="22"/>
          <w:szCs w:val="22"/>
        </w:rPr>
      </w:pPr>
      <w:r w:rsidRPr="000C4A7E">
        <w:rPr>
          <w:rFonts w:eastAsia="Arial"/>
          <w:sz w:val="22"/>
          <w:szCs w:val="22"/>
        </w:rPr>
        <w:t xml:space="preserve">Передал документы: </w:t>
      </w:r>
      <w:r w:rsidRPr="000C4A7E">
        <w:rPr>
          <w:rFonts w:eastAsia="Arial"/>
          <w:sz w:val="22"/>
          <w:szCs w:val="22"/>
        </w:rPr>
        <w:tab/>
        <w:t xml:space="preserve"> Принял документы:</w:t>
      </w:r>
    </w:p>
    <w:tbl>
      <w:tblPr>
        <w:tblW w:w="0" w:type="auto"/>
        <w:tblInd w:w="11" w:type="dxa"/>
        <w:tblLook w:val="04A0" w:firstRow="1" w:lastRow="0" w:firstColumn="1" w:lastColumn="0" w:noHBand="0" w:noVBand="1"/>
      </w:tblPr>
      <w:tblGrid>
        <w:gridCol w:w="4780"/>
        <w:gridCol w:w="4780"/>
      </w:tblGrid>
      <w:tr w:rsidR="00E54D18" w:rsidRPr="000C4A7E" w:rsidTr="00C55EBF">
        <w:tc>
          <w:tcPr>
            <w:tcW w:w="4780" w:type="dxa"/>
          </w:tcPr>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b/>
                <w:spacing w:val="2"/>
                <w:sz w:val="22"/>
                <w:szCs w:val="22"/>
              </w:rPr>
            </w:pPr>
            <w:r w:rsidRPr="000C4A7E">
              <w:rPr>
                <w:rFonts w:eastAsia="Calibri"/>
                <w:b/>
                <w:spacing w:val="2"/>
                <w:sz w:val="22"/>
                <w:szCs w:val="22"/>
              </w:rPr>
              <w:t>Подрядчик</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Должность</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____________________/____________/</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 xml:space="preserve">        Подпись                   И.О. Фамилия</w:t>
            </w:r>
          </w:p>
        </w:tc>
        <w:tc>
          <w:tcPr>
            <w:tcW w:w="4780" w:type="dxa"/>
          </w:tcPr>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b/>
                <w:spacing w:val="2"/>
                <w:sz w:val="22"/>
                <w:szCs w:val="22"/>
              </w:rPr>
            </w:pPr>
            <w:r w:rsidRPr="000C4A7E">
              <w:rPr>
                <w:rFonts w:eastAsia="Calibri"/>
                <w:b/>
                <w:spacing w:val="2"/>
                <w:sz w:val="22"/>
                <w:szCs w:val="22"/>
              </w:rPr>
              <w:t>Заказчик</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Должность</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____________________/_____________/</w:t>
            </w:r>
          </w:p>
          <w:p w:rsidR="00E54D18" w:rsidRPr="000C4A7E" w:rsidRDefault="00E54D18" w:rsidP="00647EE6">
            <w:pPr>
              <w:widowControl w:val="0"/>
              <w:tabs>
                <w:tab w:val="left" w:pos="0"/>
                <w:tab w:val="left" w:pos="10800"/>
              </w:tabs>
              <w:autoSpaceDE w:val="0"/>
              <w:autoSpaceDN w:val="0"/>
              <w:adjustRightInd w:val="0"/>
              <w:rPr>
                <w:rFonts w:eastAsia="Calibri"/>
                <w:spacing w:val="2"/>
                <w:sz w:val="22"/>
                <w:szCs w:val="22"/>
              </w:rPr>
            </w:pPr>
            <w:r w:rsidRPr="000C4A7E">
              <w:rPr>
                <w:rFonts w:eastAsia="Calibri"/>
                <w:spacing w:val="2"/>
                <w:sz w:val="22"/>
                <w:szCs w:val="22"/>
              </w:rPr>
              <w:t xml:space="preserve"> Подпись                          И.О. Фамилия</w:t>
            </w:r>
          </w:p>
        </w:tc>
      </w:tr>
    </w:tbl>
    <w:p w:rsidR="00E54D18" w:rsidRPr="000C4A7E" w:rsidRDefault="00E54D18" w:rsidP="00647EE6">
      <w:pPr>
        <w:ind w:right="-8"/>
        <w:jc w:val="center"/>
        <w:rPr>
          <w:sz w:val="22"/>
          <w:szCs w:val="22"/>
        </w:rPr>
      </w:pPr>
    </w:p>
    <w:p w:rsidR="00E54D18" w:rsidRPr="000C4A7E" w:rsidRDefault="00E54D18" w:rsidP="00647EE6">
      <w:pPr>
        <w:ind w:right="-8" w:firstLine="540"/>
        <w:rPr>
          <w:sz w:val="22"/>
          <w:szCs w:val="22"/>
        </w:rPr>
      </w:pPr>
      <w:r w:rsidRPr="000C4A7E">
        <w:rPr>
          <w:sz w:val="22"/>
          <w:szCs w:val="22"/>
        </w:rPr>
        <w:t>__________________________________форму согласовали__________________</w:t>
      </w:r>
    </w:p>
    <w:p w:rsidR="00E54D18" w:rsidRPr="000C4A7E" w:rsidRDefault="00E54D18" w:rsidP="00647EE6">
      <w:pPr>
        <w:ind w:right="-8" w:firstLine="540"/>
        <w:jc w:val="center"/>
        <w:rPr>
          <w:sz w:val="22"/>
          <w:szCs w:val="22"/>
        </w:rPr>
      </w:pPr>
    </w:p>
    <w:p w:rsidR="00E54D18" w:rsidRPr="000C4A7E" w:rsidRDefault="00E54D18" w:rsidP="00647EE6">
      <w:pPr>
        <w:ind w:right="-8" w:firstLine="540"/>
        <w:jc w:val="center"/>
        <w:rPr>
          <w:sz w:val="22"/>
          <w:szCs w:val="22"/>
        </w:rPr>
      </w:pPr>
    </w:p>
    <w:p w:rsidR="00E54D18" w:rsidRPr="000C4A7E" w:rsidRDefault="00E54D18" w:rsidP="00647EE6">
      <w:pPr>
        <w:ind w:right="-8" w:firstLine="540"/>
        <w:jc w:val="center"/>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770867">
        <w:tc>
          <w:tcPr>
            <w:tcW w:w="5097" w:type="dxa"/>
          </w:tcPr>
          <w:p w:rsidR="00DF5F4D" w:rsidRPr="000C4A7E" w:rsidRDefault="00DF5F4D" w:rsidP="00647EE6">
            <w:pPr>
              <w:rPr>
                <w:b/>
                <w:sz w:val="22"/>
                <w:szCs w:val="24"/>
              </w:rPr>
            </w:pPr>
            <w:r w:rsidRPr="000C4A7E">
              <w:rPr>
                <w:b/>
                <w:sz w:val="22"/>
                <w:szCs w:val="24"/>
              </w:rPr>
              <w:t>Заказчик:</w:t>
            </w:r>
          </w:p>
          <w:p w:rsidR="00DF5F4D" w:rsidRPr="000C4A7E" w:rsidRDefault="00DF5F4D" w:rsidP="00647EE6">
            <w:pPr>
              <w:rPr>
                <w:sz w:val="22"/>
                <w:szCs w:val="24"/>
              </w:rPr>
            </w:pPr>
            <w:r w:rsidRPr="000C4A7E">
              <w:rPr>
                <w:sz w:val="22"/>
                <w:szCs w:val="24"/>
              </w:rPr>
              <w:t>Генеральный директор</w:t>
            </w:r>
          </w:p>
          <w:p w:rsidR="00DF5F4D" w:rsidRPr="000C4A7E" w:rsidRDefault="00DF5F4D" w:rsidP="00647EE6">
            <w:pPr>
              <w:rPr>
                <w:sz w:val="22"/>
                <w:szCs w:val="24"/>
              </w:rPr>
            </w:pPr>
            <w:r w:rsidRPr="000C4A7E">
              <w:rPr>
                <w:sz w:val="22"/>
                <w:szCs w:val="24"/>
              </w:rPr>
              <w:t>АО «Энергосервис Волги»</w:t>
            </w:r>
          </w:p>
          <w:p w:rsidR="00DF5F4D" w:rsidRPr="000C4A7E" w:rsidRDefault="00DF5F4D" w:rsidP="00647EE6">
            <w:pPr>
              <w:rPr>
                <w:sz w:val="22"/>
                <w:szCs w:val="24"/>
              </w:rPr>
            </w:pPr>
          </w:p>
          <w:p w:rsidR="00DF5F4D" w:rsidRPr="000C4A7E" w:rsidRDefault="00DF5F4D" w:rsidP="00647EE6">
            <w:pPr>
              <w:rPr>
                <w:sz w:val="22"/>
                <w:szCs w:val="24"/>
              </w:rPr>
            </w:pPr>
            <w:r w:rsidRPr="000C4A7E">
              <w:rPr>
                <w:sz w:val="22"/>
                <w:szCs w:val="24"/>
              </w:rPr>
              <w:t>_______________Проскуркин М.К.</w:t>
            </w:r>
          </w:p>
        </w:tc>
        <w:tc>
          <w:tcPr>
            <w:tcW w:w="5098" w:type="dxa"/>
          </w:tcPr>
          <w:p w:rsidR="00DF5F4D" w:rsidRPr="000C4A7E" w:rsidRDefault="00DF5F4D" w:rsidP="00647EE6">
            <w:pPr>
              <w:rPr>
                <w:b/>
                <w:sz w:val="22"/>
                <w:szCs w:val="24"/>
              </w:rPr>
            </w:pPr>
            <w:r w:rsidRPr="000C4A7E">
              <w:rPr>
                <w:b/>
                <w:sz w:val="22"/>
                <w:szCs w:val="24"/>
              </w:rPr>
              <w:t>Подрядчик:</w:t>
            </w:r>
          </w:p>
          <w:p w:rsidR="00DF5F4D" w:rsidRPr="000C4A7E" w:rsidRDefault="00DF5F4D" w:rsidP="00647EE6">
            <w:pPr>
              <w:rPr>
                <w:sz w:val="22"/>
                <w:szCs w:val="24"/>
              </w:rPr>
            </w:pPr>
          </w:p>
        </w:tc>
      </w:tr>
    </w:tbl>
    <w:p w:rsidR="00E54D18" w:rsidRPr="000C4A7E" w:rsidRDefault="00E54D18" w:rsidP="00647EE6">
      <w:pPr>
        <w:tabs>
          <w:tab w:val="num" w:pos="284"/>
        </w:tabs>
        <w:rPr>
          <w:spacing w:val="-1"/>
          <w:sz w:val="24"/>
          <w:szCs w:val="24"/>
          <w:u w:val="single"/>
        </w:rPr>
        <w:sectPr w:rsidR="00E54D18" w:rsidRPr="000C4A7E" w:rsidSect="00C55EBF">
          <w:pgSz w:w="11906" w:h="16838"/>
          <w:pgMar w:top="567" w:right="567" w:bottom="1701" w:left="1134" w:header="709" w:footer="709" w:gutter="0"/>
          <w:cols w:space="708"/>
          <w:docGrid w:linePitch="360"/>
        </w:sectPr>
      </w:pPr>
    </w:p>
    <w:p w:rsidR="003C7D52" w:rsidRPr="000C4A7E" w:rsidRDefault="003C7D52" w:rsidP="00647EE6">
      <w:pPr>
        <w:widowControl w:val="0"/>
        <w:ind w:firstLine="709"/>
        <w:jc w:val="right"/>
        <w:rPr>
          <w:b/>
          <w:snapToGrid w:val="0"/>
          <w:sz w:val="22"/>
          <w:szCs w:val="22"/>
        </w:rPr>
      </w:pPr>
      <w:r w:rsidRPr="000C4A7E">
        <w:rPr>
          <w:b/>
          <w:sz w:val="22"/>
          <w:szCs w:val="22"/>
        </w:rPr>
        <w:lastRenderedPageBreak/>
        <w:t>Приложение № 25</w:t>
      </w:r>
    </w:p>
    <w:p w:rsidR="003C7D52" w:rsidRPr="000C4A7E" w:rsidRDefault="003C7D52" w:rsidP="00647EE6">
      <w:pPr>
        <w:overflowPunct w:val="0"/>
        <w:autoSpaceDE w:val="0"/>
        <w:autoSpaceDN w:val="0"/>
        <w:adjustRightInd w:val="0"/>
        <w:ind w:left="3544" w:hanging="148"/>
        <w:jc w:val="right"/>
        <w:rPr>
          <w:b/>
          <w:bCs/>
          <w:sz w:val="22"/>
          <w:szCs w:val="22"/>
        </w:rPr>
      </w:pPr>
      <w:r w:rsidRPr="000C4A7E">
        <w:rPr>
          <w:bCs/>
          <w:sz w:val="22"/>
          <w:szCs w:val="22"/>
        </w:rPr>
        <w:t xml:space="preserve">к договору </w:t>
      </w:r>
      <w:r w:rsidR="00DF5F4D" w:rsidRPr="000C4A7E">
        <w:rPr>
          <w:bCs/>
          <w:sz w:val="22"/>
          <w:szCs w:val="22"/>
        </w:rPr>
        <w:t xml:space="preserve">подряда </w:t>
      </w:r>
      <w:r w:rsidRPr="000C4A7E">
        <w:rPr>
          <w:bCs/>
          <w:sz w:val="22"/>
          <w:szCs w:val="22"/>
        </w:rPr>
        <w:t>№ __________</w:t>
      </w:r>
      <w:r w:rsidR="00A654F8" w:rsidRPr="000C4A7E">
        <w:rPr>
          <w:bCs/>
          <w:sz w:val="22"/>
          <w:szCs w:val="22"/>
        </w:rPr>
        <w:t xml:space="preserve">_____ </w:t>
      </w:r>
      <w:r w:rsidRPr="000C4A7E">
        <w:rPr>
          <w:bCs/>
          <w:sz w:val="22"/>
          <w:szCs w:val="22"/>
        </w:rPr>
        <w:t>от __________</w:t>
      </w:r>
      <w:r w:rsidR="00A654F8" w:rsidRPr="000C4A7E">
        <w:rPr>
          <w:bCs/>
          <w:sz w:val="22"/>
          <w:szCs w:val="22"/>
        </w:rPr>
        <w:t>___ г.</w:t>
      </w:r>
    </w:p>
    <w:p w:rsidR="00BE2595" w:rsidRPr="000C4A7E" w:rsidRDefault="00BE2595" w:rsidP="00647EE6">
      <w:pPr>
        <w:widowControl w:val="0"/>
        <w:tabs>
          <w:tab w:val="left" w:pos="709"/>
        </w:tabs>
        <w:ind w:right="701"/>
        <w:rPr>
          <w:sz w:val="22"/>
          <w:szCs w:val="22"/>
        </w:rPr>
      </w:pPr>
    </w:p>
    <w:p w:rsidR="00BE2595" w:rsidRPr="000C4A7E" w:rsidRDefault="00BE2595" w:rsidP="00647EE6">
      <w:pPr>
        <w:jc w:val="center"/>
        <w:rPr>
          <w:b/>
          <w:bCs/>
          <w:sz w:val="22"/>
          <w:szCs w:val="22"/>
        </w:rPr>
      </w:pPr>
      <w:r w:rsidRPr="000C4A7E">
        <w:rPr>
          <w:b/>
          <w:bCs/>
          <w:sz w:val="22"/>
          <w:szCs w:val="22"/>
        </w:rPr>
        <w:t>Форма</w:t>
      </w:r>
    </w:p>
    <w:p w:rsidR="00BE2595" w:rsidRPr="000C4A7E" w:rsidRDefault="00BE2595" w:rsidP="00647EE6">
      <w:pPr>
        <w:jc w:val="center"/>
        <w:rPr>
          <w:b/>
          <w:bCs/>
          <w:i/>
          <w:sz w:val="22"/>
          <w:szCs w:val="22"/>
        </w:rPr>
      </w:pPr>
      <w:r w:rsidRPr="000C4A7E">
        <w:rPr>
          <w:b/>
          <w:bCs/>
          <w:i/>
          <w:sz w:val="22"/>
          <w:szCs w:val="22"/>
        </w:rPr>
        <w:t>независимой гарантии на исполнение обязательств</w:t>
      </w:r>
    </w:p>
    <w:p w:rsidR="00BE2595" w:rsidRPr="000C4A7E" w:rsidRDefault="00BE2595" w:rsidP="00647EE6">
      <w:pPr>
        <w:ind w:left="4962"/>
        <w:jc w:val="both"/>
        <w:rPr>
          <w:b/>
          <w:sz w:val="22"/>
          <w:szCs w:val="22"/>
        </w:rPr>
      </w:pPr>
      <w:r w:rsidRPr="000C4A7E">
        <w:rPr>
          <w:b/>
          <w:sz w:val="22"/>
          <w:szCs w:val="22"/>
        </w:rPr>
        <w:t xml:space="preserve">    </w:t>
      </w:r>
    </w:p>
    <w:p w:rsidR="00BE2595" w:rsidRPr="000C4A7E" w:rsidRDefault="00BE2595" w:rsidP="00647EE6">
      <w:pPr>
        <w:jc w:val="center"/>
        <w:rPr>
          <w:b/>
          <w:bCs/>
          <w:sz w:val="22"/>
          <w:szCs w:val="22"/>
        </w:rPr>
      </w:pPr>
      <w:r w:rsidRPr="000C4A7E">
        <w:rPr>
          <w:b/>
          <w:bCs/>
          <w:sz w:val="22"/>
          <w:szCs w:val="22"/>
        </w:rPr>
        <w:t>НЕЗАВИСИМАЯ ГАРАНТИЯ № ______</w:t>
      </w:r>
    </w:p>
    <w:p w:rsidR="00BE2595" w:rsidRPr="000C4A7E" w:rsidRDefault="00BE2595" w:rsidP="00647EE6">
      <w:pPr>
        <w:rPr>
          <w:b/>
          <w:bCs/>
          <w:sz w:val="22"/>
          <w:szCs w:val="22"/>
        </w:rPr>
      </w:pPr>
    </w:p>
    <w:p w:rsidR="00BE2595" w:rsidRPr="000C4A7E" w:rsidRDefault="00BE2595" w:rsidP="00647EE6">
      <w:pPr>
        <w:jc w:val="both"/>
        <w:rPr>
          <w:sz w:val="22"/>
          <w:szCs w:val="22"/>
        </w:rPr>
      </w:pPr>
      <w:r w:rsidRPr="000C4A7E">
        <w:rPr>
          <w:sz w:val="22"/>
          <w:szCs w:val="22"/>
        </w:rPr>
        <w:t>г. ________</w:t>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«___»___________20__ г.</w:t>
      </w:r>
    </w:p>
    <w:p w:rsidR="00BE2595" w:rsidRPr="000C4A7E" w:rsidRDefault="00BE2595" w:rsidP="00647EE6">
      <w:pPr>
        <w:jc w:val="center"/>
        <w:rPr>
          <w:b/>
          <w:bCs/>
          <w:sz w:val="22"/>
          <w:szCs w:val="22"/>
        </w:rPr>
      </w:pPr>
    </w:p>
    <w:p w:rsidR="00BE2595" w:rsidRPr="000C4A7E" w:rsidRDefault="00BE2595" w:rsidP="00647EE6">
      <w:pPr>
        <w:ind w:firstLine="708"/>
        <w:jc w:val="both"/>
        <w:rPr>
          <w:rFonts w:eastAsia="Arial Unicode MS"/>
          <w:i/>
          <w:sz w:val="22"/>
          <w:szCs w:val="22"/>
          <w:bdr w:val="none" w:sz="0" w:space="0" w:color="auto" w:frame="1"/>
        </w:rPr>
      </w:pPr>
      <w:r w:rsidRPr="000C4A7E">
        <w:rPr>
          <w:bCs/>
          <w:sz w:val="22"/>
          <w:szCs w:val="22"/>
        </w:rPr>
        <w:t xml:space="preserve"> _____________________ (</w:t>
      </w:r>
      <w:r w:rsidRPr="000C4A7E">
        <w:rPr>
          <w:bCs/>
          <w:i/>
          <w:sz w:val="22"/>
          <w:szCs w:val="22"/>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0C4A7E">
        <w:rPr>
          <w:i/>
          <w:sz w:val="22"/>
          <w:szCs w:val="22"/>
          <w:vertAlign w:val="superscript"/>
        </w:rPr>
        <w:footnoteReference w:customMarkFollows="1" w:id="5"/>
        <w:t>1</w:t>
      </w:r>
      <w:r w:rsidRPr="000C4A7E">
        <w:rPr>
          <w:bCs/>
          <w:i/>
          <w:sz w:val="22"/>
          <w:szCs w:val="22"/>
        </w:rPr>
        <w:t xml:space="preserve"> ),</w:t>
      </w:r>
      <w:r w:rsidRPr="000C4A7E">
        <w:rPr>
          <w:bCs/>
          <w:sz w:val="22"/>
          <w:szCs w:val="22"/>
        </w:rPr>
        <w:t xml:space="preserve"> именуемое в дальнейшем «Гарант», в лице _____________________________________ (</w:t>
      </w:r>
      <w:r w:rsidRPr="000C4A7E">
        <w:rPr>
          <w:bCs/>
          <w:i/>
          <w:sz w:val="22"/>
          <w:szCs w:val="22"/>
        </w:rPr>
        <w:t>Ф.И.О. уполномоченного действовать от имени гаранта лица),</w:t>
      </w:r>
      <w:r w:rsidRPr="000C4A7E">
        <w:rPr>
          <w:bCs/>
          <w:sz w:val="22"/>
          <w:szCs w:val="22"/>
        </w:rPr>
        <w:t xml:space="preserve"> действующего на основании ______________________________</w:t>
      </w:r>
      <w:r w:rsidRPr="000C4A7E">
        <w:rPr>
          <w:bCs/>
          <w:i/>
          <w:sz w:val="22"/>
          <w:szCs w:val="22"/>
        </w:rPr>
        <w:t xml:space="preserve">(дата, номер доверенности), </w:t>
      </w:r>
      <w:r w:rsidRPr="000C4A7E">
        <w:rPr>
          <w:rFonts w:eastAsia="Arial Unicode MS"/>
          <w:sz w:val="22"/>
          <w:szCs w:val="22"/>
          <w:bdr w:val="none" w:sz="0" w:space="0" w:color="auto" w:frame="1"/>
        </w:rPr>
        <w:t xml:space="preserve">настоящим принимает на себя безусловное и безотзывное обязательство уплатить </w:t>
      </w:r>
      <w:r w:rsidRPr="000C4A7E">
        <w:rPr>
          <w:bCs/>
          <w:sz w:val="22"/>
          <w:szCs w:val="22"/>
        </w:rPr>
        <w:t>_____________________ (</w:t>
      </w:r>
      <w:r w:rsidRPr="000C4A7E">
        <w:rPr>
          <w:bCs/>
          <w:i/>
          <w:sz w:val="22"/>
          <w:szCs w:val="22"/>
        </w:rPr>
        <w:t xml:space="preserve">наименование бенефициара, </w:t>
      </w:r>
      <w:r w:rsidRPr="000C4A7E">
        <w:rPr>
          <w:rFonts w:eastAsia="Arial Unicode MS"/>
          <w:i/>
          <w:sz w:val="22"/>
          <w:szCs w:val="22"/>
          <w:bdr w:val="none" w:sz="0" w:space="0" w:color="auto" w:frame="1"/>
        </w:rPr>
        <w:t xml:space="preserve">ОГРН </w:t>
      </w:r>
      <w:r w:rsidRPr="000C4A7E">
        <w:rPr>
          <w:bCs/>
          <w:i/>
          <w:sz w:val="22"/>
          <w:szCs w:val="22"/>
        </w:rPr>
        <w:t>и/или</w:t>
      </w:r>
      <w:r w:rsidRPr="000C4A7E">
        <w:rPr>
          <w:rFonts w:eastAsia="Arial Unicode MS"/>
          <w:i/>
          <w:sz w:val="22"/>
          <w:szCs w:val="22"/>
          <w:bdr w:val="none" w:sz="0" w:space="0" w:color="auto" w:frame="1"/>
        </w:rPr>
        <w:t xml:space="preserve"> ИНН)</w:t>
      </w:r>
      <w:r w:rsidRPr="000C4A7E">
        <w:rPr>
          <w:rFonts w:eastAsia="Arial Unicode MS"/>
          <w:sz w:val="22"/>
          <w:szCs w:val="22"/>
          <w:bdr w:val="none" w:sz="0" w:space="0" w:color="auto" w:frame="1"/>
        </w:rPr>
        <w:t xml:space="preserve">, именуемому в дальнейшем - «Бенефициар», любую сумму или суммы, не превышающие в итоге __________________ </w:t>
      </w:r>
      <w:r w:rsidRPr="000C4A7E">
        <w:rPr>
          <w:rFonts w:eastAsia="Arial Unicode MS"/>
          <w:i/>
          <w:sz w:val="22"/>
          <w:szCs w:val="22"/>
          <w:bdr w:val="none" w:sz="0" w:space="0" w:color="auto" w:frame="1"/>
        </w:rPr>
        <w:t>(сумма цифрами и прописью),</w:t>
      </w:r>
      <w:r w:rsidRPr="000C4A7E">
        <w:rPr>
          <w:rFonts w:eastAsia="Arial Unicode MS"/>
          <w:sz w:val="22"/>
          <w:szCs w:val="22"/>
          <w:bdr w:val="none" w:sz="0" w:space="0" w:color="auto" w:frame="1"/>
        </w:rPr>
        <w:t xml:space="preserve"> по получении письменного требования Бенефициара, указывающего, что ___________________ </w:t>
      </w:r>
      <w:r w:rsidRPr="000C4A7E">
        <w:rPr>
          <w:rFonts w:eastAsia="Arial Unicode MS"/>
          <w:i/>
          <w:sz w:val="22"/>
          <w:szCs w:val="22"/>
          <w:bdr w:val="none" w:sz="0" w:space="0" w:color="auto" w:frame="1"/>
        </w:rPr>
        <w:t xml:space="preserve">(наименование, ИНН </w:t>
      </w:r>
      <w:r w:rsidRPr="000C4A7E">
        <w:rPr>
          <w:bCs/>
          <w:i/>
          <w:sz w:val="22"/>
          <w:szCs w:val="22"/>
        </w:rPr>
        <w:t>и/или</w:t>
      </w:r>
      <w:r w:rsidRPr="000C4A7E">
        <w:rPr>
          <w:rFonts w:eastAsia="Arial Unicode MS"/>
          <w:i/>
          <w:sz w:val="22"/>
          <w:szCs w:val="22"/>
          <w:bdr w:val="none" w:sz="0" w:space="0" w:color="auto" w:frame="1"/>
        </w:rPr>
        <w:t xml:space="preserve"> ОГРН)</w:t>
      </w:r>
      <w:r w:rsidRPr="000C4A7E">
        <w:rPr>
          <w:rFonts w:eastAsia="Arial Unicode MS"/>
          <w:sz w:val="22"/>
          <w:szCs w:val="22"/>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0C4A7E">
        <w:rPr>
          <w:rFonts w:eastAsia="Arial Unicode MS"/>
          <w:i/>
          <w:sz w:val="22"/>
          <w:szCs w:val="22"/>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0C4A7E">
        <w:rPr>
          <w:rFonts w:eastAsia="Arial Unicode MS"/>
          <w:sz w:val="22"/>
          <w:szCs w:val="22"/>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BE2595" w:rsidRPr="000C4A7E" w:rsidRDefault="00BE2595" w:rsidP="00647EE6">
      <w:pPr>
        <w:ind w:firstLine="708"/>
        <w:jc w:val="both"/>
        <w:rPr>
          <w:rFonts w:eastAsia="Arial Unicode MS"/>
          <w:i/>
          <w:sz w:val="22"/>
          <w:szCs w:val="22"/>
          <w:bdr w:val="none" w:sz="0" w:space="0" w:color="auto" w:frame="1"/>
        </w:rPr>
      </w:pPr>
      <w:r w:rsidRPr="000C4A7E">
        <w:rPr>
          <w:rFonts w:eastAsia="Arial Unicode MS"/>
          <w:i/>
          <w:sz w:val="22"/>
          <w:szCs w:val="22"/>
          <w:bdr w:val="none" w:sz="0" w:space="0" w:color="auto" w:frame="1"/>
        </w:rPr>
        <w:t xml:space="preserve">*Примечание: </w:t>
      </w:r>
    </w:p>
    <w:p w:rsidR="00BE2595" w:rsidRPr="000C4A7E" w:rsidRDefault="00BE2595" w:rsidP="00647EE6">
      <w:pPr>
        <w:ind w:firstLine="709"/>
        <w:jc w:val="both"/>
        <w:outlineLvl w:val="0"/>
        <w:rPr>
          <w:rFonts w:eastAsia="Arial Unicode MS"/>
          <w:i/>
          <w:sz w:val="22"/>
          <w:szCs w:val="22"/>
          <w:bdr w:val="none" w:sz="0" w:space="0" w:color="auto" w:frame="1"/>
        </w:rPr>
      </w:pPr>
      <w:r w:rsidRPr="000C4A7E">
        <w:rPr>
          <w:rFonts w:eastAsia="Arial Unicode MS"/>
          <w:i/>
          <w:sz w:val="22"/>
          <w:szCs w:val="22"/>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rsidR="00BE2595" w:rsidRPr="000C4A7E" w:rsidRDefault="00BE2595" w:rsidP="00647EE6">
      <w:pPr>
        <w:ind w:firstLine="708"/>
        <w:jc w:val="both"/>
        <w:rPr>
          <w:rFonts w:eastAsia="Arial Unicode MS"/>
          <w:i/>
          <w:sz w:val="22"/>
          <w:szCs w:val="22"/>
          <w:bdr w:val="none" w:sz="0" w:space="0" w:color="auto" w:frame="1"/>
        </w:rPr>
      </w:pPr>
      <w:r w:rsidRPr="000C4A7E">
        <w:rPr>
          <w:rFonts w:eastAsia="Arial Unicode MS"/>
          <w:i/>
          <w:sz w:val="22"/>
          <w:szCs w:val="22"/>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Гарантия не может быть отозвана Гарантом. Передача права требования по настоящей гарантии не допускается.</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 xml:space="preserve">Настоящая гарантия вступает в силу с _________20___года ** и действует по _________20___года  (включительно). </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BE2595" w:rsidRPr="000C4A7E" w:rsidRDefault="00BE2595" w:rsidP="00647EE6">
      <w:pPr>
        <w:ind w:firstLine="709"/>
        <w:jc w:val="both"/>
        <w:rPr>
          <w:rFonts w:eastAsia="Arial Unicode MS"/>
          <w:i/>
          <w:sz w:val="22"/>
          <w:szCs w:val="22"/>
          <w:bdr w:val="none" w:sz="0" w:space="0" w:color="auto" w:frame="1"/>
        </w:rPr>
      </w:pPr>
      <w:r w:rsidRPr="000C4A7E">
        <w:rPr>
          <w:rFonts w:eastAsia="Arial Unicode MS"/>
          <w:i/>
          <w:sz w:val="22"/>
          <w:szCs w:val="22"/>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BE2595" w:rsidRPr="000C4A7E" w:rsidRDefault="00BE2595" w:rsidP="00647EE6">
      <w:pPr>
        <w:ind w:firstLine="709"/>
        <w:jc w:val="both"/>
        <w:rPr>
          <w:bCs/>
          <w:sz w:val="22"/>
          <w:szCs w:val="22"/>
        </w:rPr>
      </w:pPr>
      <w:r w:rsidRPr="000C4A7E">
        <w:rPr>
          <w:bCs/>
          <w:sz w:val="22"/>
          <w:szCs w:val="22"/>
        </w:rPr>
        <w:lastRenderedPageBreak/>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E2595" w:rsidRPr="000C4A7E" w:rsidRDefault="00BE2595" w:rsidP="00647EE6">
      <w:pPr>
        <w:ind w:firstLine="709"/>
        <w:jc w:val="both"/>
        <w:rPr>
          <w:rFonts w:eastAsia="Arial Unicode MS"/>
          <w:sz w:val="22"/>
          <w:szCs w:val="22"/>
          <w:bdr w:val="none" w:sz="0" w:space="0" w:color="auto" w:frame="1"/>
        </w:rPr>
      </w:pPr>
      <w:r w:rsidRPr="000C4A7E">
        <w:rPr>
          <w:bCs/>
          <w:sz w:val="22"/>
          <w:szCs w:val="22"/>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E2595" w:rsidRPr="000C4A7E" w:rsidRDefault="00BE2595"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E2595" w:rsidRPr="000C4A7E" w:rsidRDefault="00BE2595" w:rsidP="00647EE6">
      <w:pPr>
        <w:ind w:firstLine="709"/>
        <w:jc w:val="both"/>
        <w:rPr>
          <w:sz w:val="22"/>
          <w:szCs w:val="22"/>
        </w:rPr>
      </w:pPr>
      <w:r w:rsidRPr="000C4A7E">
        <w:rPr>
          <w:sz w:val="22"/>
          <w:szCs w:val="22"/>
        </w:rPr>
        <w:t xml:space="preserve">Действие настоящей независимой гарантии регулируется законодательством Российской Федерации. </w:t>
      </w:r>
    </w:p>
    <w:p w:rsidR="00BE2595" w:rsidRPr="000C4A7E" w:rsidRDefault="00BE2595" w:rsidP="00647EE6">
      <w:pPr>
        <w:ind w:firstLine="709"/>
        <w:jc w:val="both"/>
        <w:rPr>
          <w:sz w:val="22"/>
          <w:szCs w:val="22"/>
        </w:rPr>
      </w:pPr>
      <w:r w:rsidRPr="000C4A7E">
        <w:rPr>
          <w:sz w:val="22"/>
          <w:szCs w:val="22"/>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0C4A7E">
        <w:rPr>
          <w:i/>
          <w:sz w:val="22"/>
          <w:szCs w:val="22"/>
        </w:rPr>
        <w:t>________________ (по местонахождению Бенефициара).</w:t>
      </w:r>
    </w:p>
    <w:p w:rsidR="00BE2595" w:rsidRPr="000C4A7E" w:rsidRDefault="00BE2595" w:rsidP="00647EE6">
      <w:pPr>
        <w:ind w:firstLine="709"/>
        <w:jc w:val="both"/>
        <w:rPr>
          <w:sz w:val="22"/>
          <w:szCs w:val="22"/>
        </w:rPr>
      </w:pPr>
    </w:p>
    <w:p w:rsidR="00BE2595" w:rsidRPr="000C4A7E" w:rsidRDefault="00BE2595" w:rsidP="00647EE6">
      <w:pPr>
        <w:rPr>
          <w:bCs/>
          <w:sz w:val="22"/>
          <w:szCs w:val="22"/>
        </w:rPr>
      </w:pPr>
      <w:r w:rsidRPr="000C4A7E">
        <w:rPr>
          <w:sz w:val="22"/>
          <w:szCs w:val="22"/>
        </w:rPr>
        <w:t>Подписи</w:t>
      </w:r>
      <w:r w:rsidRPr="000C4A7E">
        <w:rPr>
          <w:bCs/>
          <w:sz w:val="22"/>
          <w:szCs w:val="22"/>
        </w:rPr>
        <w:t xml:space="preserve"> </w:t>
      </w:r>
      <w:r w:rsidRPr="000C4A7E">
        <w:rPr>
          <w:sz w:val="22"/>
          <w:szCs w:val="22"/>
        </w:rPr>
        <w:t>уполномоченных</w:t>
      </w:r>
      <w:r w:rsidRPr="000C4A7E">
        <w:rPr>
          <w:bCs/>
          <w:sz w:val="22"/>
          <w:szCs w:val="22"/>
        </w:rPr>
        <w:t xml:space="preserve"> лиц</w:t>
      </w:r>
    </w:p>
    <w:p w:rsidR="002D6CD8" w:rsidRPr="000C4A7E" w:rsidRDefault="002D6CD8" w:rsidP="00647EE6">
      <w:pPr>
        <w:rPr>
          <w:bCs/>
          <w:sz w:val="22"/>
          <w:szCs w:val="22"/>
        </w:rPr>
      </w:pPr>
    </w:p>
    <w:p w:rsidR="00BE2595" w:rsidRPr="000C4A7E" w:rsidRDefault="00BE2595" w:rsidP="00647EE6">
      <w:pPr>
        <w:pBdr>
          <w:bottom w:val="single" w:sz="12" w:space="1" w:color="auto"/>
        </w:pBdr>
        <w:contextualSpacing/>
        <w:jc w:val="center"/>
        <w:rPr>
          <w:sz w:val="22"/>
          <w:szCs w:val="22"/>
        </w:rPr>
      </w:pPr>
      <w:r w:rsidRPr="000C4A7E">
        <w:rPr>
          <w:sz w:val="22"/>
          <w:szCs w:val="22"/>
        </w:rPr>
        <w:t>Форму согласовали:</w:t>
      </w:r>
    </w:p>
    <w:p w:rsidR="00BE2595" w:rsidRPr="000C4A7E" w:rsidRDefault="00BE2595" w:rsidP="00647EE6">
      <w:pPr>
        <w:contextualSpacing/>
        <w:jc w:val="both"/>
        <w:rPr>
          <w:sz w:val="22"/>
          <w:szCs w:val="22"/>
        </w:rPr>
      </w:pPr>
    </w:p>
    <w:p w:rsidR="00EB4F7D" w:rsidRPr="000C4A7E" w:rsidRDefault="00EB4F7D" w:rsidP="00647EE6"/>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F5F4D" w:rsidRPr="000C4A7E" w:rsidTr="00770867">
        <w:tc>
          <w:tcPr>
            <w:tcW w:w="5097" w:type="dxa"/>
          </w:tcPr>
          <w:p w:rsidR="00DF5F4D" w:rsidRPr="000C4A7E" w:rsidRDefault="00DF5F4D" w:rsidP="00647EE6">
            <w:pPr>
              <w:rPr>
                <w:b/>
                <w:sz w:val="22"/>
                <w:szCs w:val="24"/>
              </w:rPr>
            </w:pPr>
            <w:r w:rsidRPr="000C4A7E">
              <w:rPr>
                <w:b/>
                <w:sz w:val="22"/>
                <w:szCs w:val="24"/>
              </w:rPr>
              <w:t>Заказчик:</w:t>
            </w:r>
          </w:p>
          <w:p w:rsidR="00DF5F4D" w:rsidRPr="000C4A7E" w:rsidRDefault="00DF5F4D" w:rsidP="00647EE6">
            <w:pPr>
              <w:rPr>
                <w:sz w:val="22"/>
                <w:szCs w:val="24"/>
              </w:rPr>
            </w:pPr>
            <w:r w:rsidRPr="000C4A7E">
              <w:rPr>
                <w:sz w:val="22"/>
                <w:szCs w:val="24"/>
              </w:rPr>
              <w:t>Генеральный директор</w:t>
            </w:r>
          </w:p>
          <w:p w:rsidR="00DF5F4D" w:rsidRPr="000C4A7E" w:rsidRDefault="00DF5F4D" w:rsidP="00647EE6">
            <w:pPr>
              <w:rPr>
                <w:sz w:val="22"/>
                <w:szCs w:val="24"/>
              </w:rPr>
            </w:pPr>
            <w:r w:rsidRPr="000C4A7E">
              <w:rPr>
                <w:sz w:val="22"/>
                <w:szCs w:val="24"/>
              </w:rPr>
              <w:t>АО «Энергосервис Волги»</w:t>
            </w:r>
          </w:p>
          <w:p w:rsidR="00DF5F4D" w:rsidRPr="000C4A7E" w:rsidRDefault="00DF5F4D" w:rsidP="00647EE6">
            <w:pPr>
              <w:rPr>
                <w:sz w:val="22"/>
                <w:szCs w:val="24"/>
              </w:rPr>
            </w:pPr>
          </w:p>
          <w:p w:rsidR="00DF5F4D" w:rsidRPr="000C4A7E" w:rsidRDefault="00DF5F4D" w:rsidP="00647EE6">
            <w:pPr>
              <w:rPr>
                <w:sz w:val="22"/>
                <w:szCs w:val="24"/>
              </w:rPr>
            </w:pPr>
            <w:r w:rsidRPr="000C4A7E">
              <w:rPr>
                <w:sz w:val="22"/>
                <w:szCs w:val="24"/>
              </w:rPr>
              <w:t>_______________Проскуркин М.К.</w:t>
            </w:r>
          </w:p>
        </w:tc>
        <w:tc>
          <w:tcPr>
            <w:tcW w:w="5098" w:type="dxa"/>
          </w:tcPr>
          <w:p w:rsidR="00DF5F4D" w:rsidRPr="000C4A7E" w:rsidRDefault="00DF5F4D" w:rsidP="00647EE6">
            <w:pPr>
              <w:rPr>
                <w:b/>
                <w:sz w:val="22"/>
                <w:szCs w:val="24"/>
              </w:rPr>
            </w:pPr>
            <w:r w:rsidRPr="000C4A7E">
              <w:rPr>
                <w:b/>
                <w:sz w:val="22"/>
                <w:szCs w:val="24"/>
              </w:rPr>
              <w:t>Подрядчик:</w:t>
            </w:r>
          </w:p>
          <w:p w:rsidR="00DF5F4D" w:rsidRPr="000C4A7E" w:rsidRDefault="00DF5F4D" w:rsidP="00647EE6">
            <w:pPr>
              <w:rPr>
                <w:sz w:val="22"/>
                <w:szCs w:val="24"/>
              </w:rPr>
            </w:pPr>
          </w:p>
        </w:tc>
      </w:tr>
    </w:tbl>
    <w:p w:rsidR="00DF5F4D" w:rsidRPr="000C4A7E" w:rsidRDefault="00DF5F4D" w:rsidP="00647EE6"/>
    <w:p w:rsidR="003C7D52" w:rsidRPr="000C4A7E" w:rsidRDefault="003C7D52" w:rsidP="00647EE6"/>
    <w:p w:rsidR="003C7D52" w:rsidRPr="000C4A7E" w:rsidRDefault="003C7D52" w:rsidP="00647EE6"/>
    <w:p w:rsidR="003C7D52" w:rsidRPr="000C4A7E" w:rsidRDefault="003C7D52" w:rsidP="00647EE6"/>
    <w:p w:rsidR="003C7D52" w:rsidRPr="000C4A7E" w:rsidRDefault="003C7D52" w:rsidP="00647EE6"/>
    <w:p w:rsidR="003C7D52" w:rsidRPr="000C4A7E" w:rsidRDefault="003C7D52" w:rsidP="00647EE6"/>
    <w:p w:rsidR="003C7D52" w:rsidRPr="000C4A7E" w:rsidRDefault="003C7D52" w:rsidP="00647EE6"/>
    <w:p w:rsidR="003C7D52" w:rsidRPr="000C4A7E" w:rsidRDefault="003C7D52" w:rsidP="00647EE6"/>
    <w:p w:rsidR="003C7D52" w:rsidRPr="000C4A7E" w:rsidRDefault="003C7D52" w:rsidP="00647EE6"/>
    <w:p w:rsidR="00F911E1" w:rsidRPr="000C4A7E" w:rsidRDefault="00F911E1" w:rsidP="00647EE6">
      <w:pPr>
        <w:spacing w:line="259" w:lineRule="auto"/>
        <w:rPr>
          <w:b/>
          <w:sz w:val="24"/>
          <w:szCs w:val="24"/>
        </w:rPr>
      </w:pPr>
      <w:r w:rsidRPr="000C4A7E">
        <w:rPr>
          <w:b/>
          <w:sz w:val="24"/>
          <w:szCs w:val="24"/>
        </w:rPr>
        <w:br w:type="page"/>
      </w:r>
    </w:p>
    <w:p w:rsidR="003C7D52" w:rsidRPr="000C4A7E" w:rsidRDefault="003C7D52" w:rsidP="00647EE6">
      <w:pPr>
        <w:widowControl w:val="0"/>
        <w:ind w:firstLine="709"/>
        <w:jc w:val="right"/>
        <w:rPr>
          <w:b/>
          <w:snapToGrid w:val="0"/>
          <w:sz w:val="22"/>
          <w:szCs w:val="22"/>
        </w:rPr>
      </w:pPr>
      <w:r w:rsidRPr="000C4A7E">
        <w:rPr>
          <w:b/>
          <w:sz w:val="22"/>
          <w:szCs w:val="22"/>
        </w:rPr>
        <w:lastRenderedPageBreak/>
        <w:t>Приложение № 26</w:t>
      </w:r>
    </w:p>
    <w:p w:rsidR="003C7D52" w:rsidRPr="000C4A7E" w:rsidRDefault="003C7D52" w:rsidP="00647EE6">
      <w:pPr>
        <w:overflowPunct w:val="0"/>
        <w:autoSpaceDE w:val="0"/>
        <w:autoSpaceDN w:val="0"/>
        <w:adjustRightInd w:val="0"/>
        <w:ind w:left="3544" w:hanging="148"/>
        <w:jc w:val="right"/>
        <w:rPr>
          <w:b/>
          <w:bCs/>
          <w:sz w:val="22"/>
          <w:szCs w:val="22"/>
        </w:rPr>
      </w:pPr>
      <w:r w:rsidRPr="000C4A7E">
        <w:rPr>
          <w:bCs/>
          <w:sz w:val="22"/>
          <w:szCs w:val="22"/>
        </w:rPr>
        <w:t xml:space="preserve">к договору </w:t>
      </w:r>
      <w:r w:rsidR="00DF5F4D" w:rsidRPr="000C4A7E">
        <w:rPr>
          <w:bCs/>
          <w:sz w:val="22"/>
          <w:szCs w:val="22"/>
        </w:rPr>
        <w:t xml:space="preserve">подряда </w:t>
      </w:r>
      <w:r w:rsidRPr="000C4A7E">
        <w:rPr>
          <w:bCs/>
          <w:sz w:val="22"/>
          <w:szCs w:val="22"/>
        </w:rPr>
        <w:t>№ __________</w:t>
      </w:r>
      <w:r w:rsidR="00DF5F4D" w:rsidRPr="000C4A7E">
        <w:rPr>
          <w:bCs/>
          <w:sz w:val="22"/>
          <w:szCs w:val="22"/>
        </w:rPr>
        <w:t xml:space="preserve">_____ </w:t>
      </w:r>
      <w:r w:rsidRPr="000C4A7E">
        <w:rPr>
          <w:bCs/>
          <w:sz w:val="22"/>
          <w:szCs w:val="22"/>
        </w:rPr>
        <w:t>от __________</w:t>
      </w:r>
      <w:r w:rsidR="00DF5F4D" w:rsidRPr="000C4A7E">
        <w:rPr>
          <w:bCs/>
          <w:sz w:val="22"/>
          <w:szCs w:val="22"/>
        </w:rPr>
        <w:t>___ г.</w:t>
      </w:r>
    </w:p>
    <w:p w:rsidR="003C7D52" w:rsidRPr="000C4A7E" w:rsidRDefault="003C7D52" w:rsidP="00647EE6">
      <w:pPr>
        <w:overflowPunct w:val="0"/>
        <w:autoSpaceDE w:val="0"/>
        <w:autoSpaceDN w:val="0"/>
        <w:adjustRightInd w:val="0"/>
        <w:ind w:firstLine="5670"/>
        <w:rPr>
          <w:rFonts w:eastAsia="Arial Unicode MS"/>
          <w:sz w:val="22"/>
          <w:szCs w:val="22"/>
          <w:u w:color="000000"/>
        </w:rPr>
      </w:pPr>
    </w:p>
    <w:p w:rsidR="003C7D52" w:rsidRPr="000C4A7E" w:rsidRDefault="003C7D52" w:rsidP="00647EE6">
      <w:pPr>
        <w:jc w:val="center"/>
        <w:rPr>
          <w:b/>
          <w:bCs/>
          <w:sz w:val="22"/>
          <w:szCs w:val="22"/>
        </w:rPr>
      </w:pPr>
      <w:r w:rsidRPr="000C4A7E">
        <w:rPr>
          <w:b/>
          <w:bCs/>
          <w:sz w:val="22"/>
          <w:szCs w:val="22"/>
        </w:rPr>
        <w:t>Форма</w:t>
      </w:r>
    </w:p>
    <w:p w:rsidR="003C7D52" w:rsidRPr="000C4A7E" w:rsidRDefault="003C7D52" w:rsidP="00647EE6">
      <w:pPr>
        <w:jc w:val="center"/>
        <w:rPr>
          <w:b/>
          <w:bCs/>
          <w:i/>
          <w:sz w:val="22"/>
          <w:szCs w:val="22"/>
        </w:rPr>
      </w:pPr>
      <w:r w:rsidRPr="000C4A7E">
        <w:rPr>
          <w:b/>
          <w:bCs/>
          <w:i/>
          <w:sz w:val="22"/>
          <w:szCs w:val="22"/>
        </w:rPr>
        <w:t>единой независимой гарантии</w:t>
      </w:r>
    </w:p>
    <w:p w:rsidR="003C7D52" w:rsidRPr="000C4A7E" w:rsidRDefault="003C7D52" w:rsidP="00647EE6">
      <w:pPr>
        <w:ind w:left="6237"/>
        <w:rPr>
          <w:sz w:val="22"/>
          <w:szCs w:val="22"/>
        </w:rPr>
      </w:pPr>
    </w:p>
    <w:p w:rsidR="003C7D52" w:rsidRPr="000C4A7E" w:rsidRDefault="003C7D52" w:rsidP="00647EE6">
      <w:pPr>
        <w:jc w:val="center"/>
        <w:rPr>
          <w:b/>
          <w:bCs/>
          <w:sz w:val="22"/>
          <w:szCs w:val="22"/>
        </w:rPr>
      </w:pPr>
      <w:r w:rsidRPr="000C4A7E">
        <w:rPr>
          <w:b/>
          <w:bCs/>
          <w:sz w:val="22"/>
          <w:szCs w:val="22"/>
        </w:rPr>
        <w:t>НЕЗАВИСИМАЯ ГАРАНТИЯ № ______</w:t>
      </w:r>
    </w:p>
    <w:p w:rsidR="003C7D52" w:rsidRPr="000C4A7E" w:rsidRDefault="003C7D52" w:rsidP="00647EE6">
      <w:pPr>
        <w:jc w:val="center"/>
        <w:rPr>
          <w:b/>
          <w:bCs/>
          <w:sz w:val="22"/>
          <w:szCs w:val="22"/>
        </w:rPr>
      </w:pPr>
    </w:p>
    <w:p w:rsidR="003C7D52" w:rsidRPr="000C4A7E" w:rsidRDefault="003C7D52" w:rsidP="00647EE6">
      <w:pPr>
        <w:jc w:val="both"/>
        <w:rPr>
          <w:sz w:val="22"/>
          <w:szCs w:val="22"/>
        </w:rPr>
      </w:pPr>
      <w:r w:rsidRPr="000C4A7E">
        <w:rPr>
          <w:sz w:val="22"/>
          <w:szCs w:val="22"/>
        </w:rPr>
        <w:t>г. ________</w:t>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«___»___________20__ г.</w:t>
      </w:r>
    </w:p>
    <w:p w:rsidR="003C7D52" w:rsidRPr="000C4A7E" w:rsidRDefault="003C7D52" w:rsidP="00647EE6">
      <w:pPr>
        <w:jc w:val="center"/>
        <w:rPr>
          <w:b/>
          <w:bCs/>
          <w:sz w:val="22"/>
          <w:szCs w:val="22"/>
        </w:rPr>
      </w:pPr>
    </w:p>
    <w:p w:rsidR="003C7D52" w:rsidRPr="000C4A7E" w:rsidRDefault="003C7D52" w:rsidP="00647EE6">
      <w:pPr>
        <w:jc w:val="both"/>
        <w:outlineLvl w:val="0"/>
        <w:rPr>
          <w:sz w:val="22"/>
          <w:szCs w:val="22"/>
        </w:rPr>
      </w:pPr>
      <w:r w:rsidRPr="000C4A7E">
        <w:rPr>
          <w:bCs/>
          <w:sz w:val="22"/>
          <w:szCs w:val="22"/>
        </w:rPr>
        <w:t xml:space="preserve"> _____________________ (</w:t>
      </w:r>
      <w:r w:rsidRPr="000C4A7E">
        <w:rPr>
          <w:bCs/>
          <w:i/>
          <w:sz w:val="22"/>
          <w:szCs w:val="22"/>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0C4A7E">
        <w:rPr>
          <w:i/>
          <w:sz w:val="22"/>
          <w:szCs w:val="22"/>
          <w:vertAlign w:val="superscript"/>
        </w:rPr>
        <w:footnoteReference w:customMarkFollows="1" w:id="6"/>
        <w:t>1</w:t>
      </w:r>
      <w:r w:rsidRPr="000C4A7E">
        <w:rPr>
          <w:bCs/>
          <w:i/>
          <w:sz w:val="22"/>
          <w:szCs w:val="22"/>
        </w:rPr>
        <w:t xml:space="preserve"> ),</w:t>
      </w:r>
      <w:r w:rsidRPr="000C4A7E">
        <w:rPr>
          <w:bCs/>
          <w:sz w:val="22"/>
          <w:szCs w:val="22"/>
        </w:rPr>
        <w:t xml:space="preserve"> именуемое в дальнейшем «Гарант», в лице _____________________________________ (</w:t>
      </w:r>
      <w:r w:rsidRPr="000C4A7E">
        <w:rPr>
          <w:bCs/>
          <w:i/>
          <w:sz w:val="22"/>
          <w:szCs w:val="22"/>
        </w:rPr>
        <w:t>Ф.И.О. уполномоченного действовать от имени гаранта лица),</w:t>
      </w:r>
      <w:r w:rsidRPr="000C4A7E">
        <w:rPr>
          <w:bCs/>
          <w:sz w:val="22"/>
          <w:szCs w:val="22"/>
        </w:rPr>
        <w:t xml:space="preserve"> действующего на основании ______________________________</w:t>
      </w:r>
      <w:r w:rsidRPr="000C4A7E">
        <w:rPr>
          <w:bCs/>
          <w:i/>
          <w:sz w:val="22"/>
          <w:szCs w:val="22"/>
        </w:rPr>
        <w:t xml:space="preserve">(дата, номер доверенности), </w:t>
      </w:r>
      <w:r w:rsidRPr="000C4A7E">
        <w:rPr>
          <w:rFonts w:eastAsia="Arial Unicode MS"/>
          <w:sz w:val="22"/>
          <w:szCs w:val="22"/>
          <w:bdr w:val="none" w:sz="0" w:space="0" w:color="auto" w:frame="1"/>
        </w:rPr>
        <w:t xml:space="preserve">настоящим принимает на себя безотзывное обязательство уплатить </w:t>
      </w:r>
      <w:r w:rsidRPr="000C4A7E">
        <w:rPr>
          <w:bCs/>
          <w:sz w:val="22"/>
          <w:szCs w:val="22"/>
        </w:rPr>
        <w:t>_____________________ (</w:t>
      </w:r>
      <w:r w:rsidRPr="000C4A7E">
        <w:rPr>
          <w:bCs/>
          <w:i/>
          <w:sz w:val="22"/>
          <w:szCs w:val="22"/>
        </w:rPr>
        <w:t xml:space="preserve">наименование бенефициара, </w:t>
      </w:r>
      <w:r w:rsidRPr="000C4A7E">
        <w:rPr>
          <w:rFonts w:eastAsia="Arial Unicode MS"/>
          <w:i/>
          <w:sz w:val="22"/>
          <w:szCs w:val="22"/>
          <w:bdr w:val="none" w:sz="0" w:space="0" w:color="auto" w:frame="1"/>
        </w:rPr>
        <w:t xml:space="preserve">ОГРН </w:t>
      </w:r>
      <w:r w:rsidRPr="000C4A7E">
        <w:rPr>
          <w:bCs/>
          <w:i/>
          <w:sz w:val="22"/>
          <w:szCs w:val="22"/>
        </w:rPr>
        <w:t>и/или</w:t>
      </w:r>
      <w:r w:rsidRPr="000C4A7E">
        <w:rPr>
          <w:rFonts w:eastAsia="Arial Unicode MS"/>
          <w:i/>
          <w:sz w:val="22"/>
          <w:szCs w:val="22"/>
          <w:bdr w:val="none" w:sz="0" w:space="0" w:color="auto" w:frame="1"/>
        </w:rPr>
        <w:t xml:space="preserve"> ИНН)</w:t>
      </w:r>
      <w:r w:rsidRPr="000C4A7E">
        <w:rPr>
          <w:rFonts w:eastAsia="Arial Unicode MS"/>
          <w:sz w:val="22"/>
          <w:szCs w:val="22"/>
          <w:bdr w:val="none" w:sz="0" w:space="0" w:color="auto" w:frame="1"/>
        </w:rPr>
        <w:t xml:space="preserve">, именуемому в дальнейшем «Бенефициар», любую сумму или суммы, не превышающие в итоге __________________ </w:t>
      </w:r>
      <w:r w:rsidRPr="000C4A7E">
        <w:rPr>
          <w:rFonts w:eastAsia="Arial Unicode MS"/>
          <w:i/>
          <w:sz w:val="22"/>
          <w:szCs w:val="22"/>
          <w:bdr w:val="none" w:sz="0" w:space="0" w:color="auto" w:frame="1"/>
        </w:rPr>
        <w:t>(сумма цифрами и прописью),</w:t>
      </w:r>
      <w:r w:rsidRPr="000C4A7E">
        <w:rPr>
          <w:rFonts w:eastAsia="Arial Unicode MS"/>
          <w:sz w:val="22"/>
          <w:szCs w:val="22"/>
          <w:bdr w:val="none" w:sz="0" w:space="0" w:color="auto" w:frame="1"/>
        </w:rPr>
        <w:t xml:space="preserve"> по получении письменного требования Бенефициара, указывающего, что ___________________ </w:t>
      </w:r>
      <w:r w:rsidRPr="000C4A7E">
        <w:rPr>
          <w:rFonts w:eastAsia="Arial Unicode MS"/>
          <w:i/>
          <w:sz w:val="22"/>
          <w:szCs w:val="22"/>
          <w:bdr w:val="none" w:sz="0" w:space="0" w:color="auto" w:frame="1"/>
        </w:rPr>
        <w:t xml:space="preserve">(наименование, ИНН </w:t>
      </w:r>
      <w:r w:rsidRPr="000C4A7E">
        <w:rPr>
          <w:bCs/>
          <w:i/>
          <w:sz w:val="22"/>
          <w:szCs w:val="22"/>
        </w:rPr>
        <w:t>и/или</w:t>
      </w:r>
      <w:r w:rsidRPr="000C4A7E">
        <w:rPr>
          <w:rFonts w:eastAsia="Arial Unicode MS"/>
          <w:i/>
          <w:sz w:val="22"/>
          <w:szCs w:val="22"/>
          <w:bdr w:val="none" w:sz="0" w:space="0" w:color="auto" w:frame="1"/>
        </w:rPr>
        <w:t xml:space="preserve"> ОГРН)</w:t>
      </w:r>
      <w:r w:rsidRPr="000C4A7E">
        <w:rPr>
          <w:rFonts w:eastAsia="Arial Unicode MS"/>
          <w:sz w:val="22"/>
          <w:szCs w:val="22"/>
          <w:bdr w:val="none" w:sz="0" w:space="0" w:color="auto" w:frame="1"/>
        </w:rPr>
        <w:t>, именуемое в дальнейшем «Принципал»,</w:t>
      </w:r>
      <w:r w:rsidRPr="000C4A7E">
        <w:rPr>
          <w:sz w:val="22"/>
          <w:szCs w:val="22"/>
        </w:rPr>
        <w:t xml:space="preserve"> </w:t>
      </w:r>
      <w:r w:rsidRPr="000C4A7E">
        <w:rPr>
          <w:rFonts w:eastAsia="Arial Unicode MS"/>
          <w:sz w:val="22"/>
          <w:szCs w:val="22"/>
          <w:bdr w:val="none" w:sz="0" w:space="0" w:color="auto" w:frame="1"/>
        </w:rPr>
        <w:t xml:space="preserve">не исполнил любые свои обязательства перед Бенефициаром </w:t>
      </w:r>
      <w:r w:rsidRPr="000C4A7E">
        <w:rPr>
          <w:rFonts w:eastAsia="Arial Unicode MS"/>
          <w:i/>
          <w:sz w:val="22"/>
          <w:szCs w:val="22"/>
          <w:bdr w:val="none" w:sz="0" w:space="0" w:color="auto" w:frame="1"/>
        </w:rPr>
        <w:t>по договору, который будет заключен по результатам определения поставщика (подрядчика, исполнителя)</w:t>
      </w:r>
      <w:r w:rsidRPr="000C4A7E">
        <w:rPr>
          <w:rFonts w:eastAsia="Arial Unicode MS"/>
          <w:sz w:val="22"/>
          <w:szCs w:val="22"/>
          <w:bdr w:val="none" w:sz="0" w:space="0" w:color="auto" w:frame="1"/>
        </w:rPr>
        <w:t xml:space="preserve"> </w:t>
      </w:r>
      <w:r w:rsidRPr="000C4A7E">
        <w:rPr>
          <w:rFonts w:eastAsia="Arial Unicode MS"/>
          <w:i/>
          <w:sz w:val="22"/>
          <w:szCs w:val="22"/>
          <w:bdr w:val="none" w:sz="0" w:space="0" w:color="auto" w:frame="1"/>
        </w:rPr>
        <w:t>(номер извещения в единой информационной системе в сфере закупок __________,  протокол подведения итогов закупочной процедуры от ___ (указывается дата подписания либо более поздняя из дат на протоколе) №___ ).</w:t>
      </w:r>
      <w:r w:rsidRPr="000C4A7E">
        <w:rPr>
          <w:rFonts w:eastAsia="Arial Unicode MS"/>
          <w:sz w:val="22"/>
          <w:szCs w:val="22"/>
          <w:bdr w:val="none" w:sz="0" w:space="0" w:color="auto" w:frame="1"/>
        </w:rPr>
        <w:t>*</w:t>
      </w:r>
    </w:p>
    <w:p w:rsidR="003C7D52" w:rsidRPr="000C4A7E" w:rsidRDefault="003C7D52" w:rsidP="00647EE6">
      <w:pPr>
        <w:ind w:firstLine="709"/>
        <w:jc w:val="both"/>
        <w:outlineLvl w:val="0"/>
        <w:rPr>
          <w:rFonts w:eastAsia="Arial Unicode MS"/>
          <w:i/>
          <w:sz w:val="22"/>
          <w:szCs w:val="22"/>
          <w:bdr w:val="none" w:sz="0" w:space="0" w:color="auto" w:frame="1"/>
        </w:rPr>
      </w:pPr>
      <w:r w:rsidRPr="000C4A7E">
        <w:rPr>
          <w:rFonts w:eastAsia="Arial Unicode MS"/>
          <w:i/>
          <w:sz w:val="22"/>
          <w:szCs w:val="22"/>
          <w:bdr w:val="none" w:sz="0" w:space="0" w:color="auto" w:frame="1"/>
        </w:rPr>
        <w:t xml:space="preserve">*Примечание: </w:t>
      </w:r>
    </w:p>
    <w:p w:rsidR="003C7D52" w:rsidRPr="000C4A7E" w:rsidRDefault="003C7D52" w:rsidP="00647EE6">
      <w:pPr>
        <w:ind w:firstLine="709"/>
        <w:jc w:val="both"/>
        <w:outlineLvl w:val="0"/>
        <w:rPr>
          <w:rFonts w:eastAsia="Arial Unicode MS"/>
          <w:i/>
          <w:sz w:val="22"/>
          <w:szCs w:val="22"/>
          <w:bdr w:val="none" w:sz="0" w:space="0" w:color="auto" w:frame="1"/>
        </w:rPr>
      </w:pPr>
      <w:r w:rsidRPr="000C4A7E">
        <w:rPr>
          <w:rFonts w:eastAsia="Arial Unicode MS"/>
          <w:i/>
          <w:sz w:val="22"/>
          <w:szCs w:val="22"/>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rsidR="003C7D52" w:rsidRPr="000C4A7E" w:rsidRDefault="003C7D52" w:rsidP="00647EE6">
      <w:pPr>
        <w:ind w:firstLine="709"/>
        <w:jc w:val="both"/>
        <w:outlineLvl w:val="0"/>
        <w:rPr>
          <w:rFonts w:eastAsia="Arial Unicode MS"/>
          <w:i/>
          <w:sz w:val="22"/>
          <w:szCs w:val="22"/>
          <w:bdr w:val="none" w:sz="0" w:space="0" w:color="auto" w:frame="1"/>
        </w:rPr>
      </w:pPr>
      <w:r w:rsidRPr="000C4A7E">
        <w:rPr>
          <w:rFonts w:eastAsia="Arial Unicode MS"/>
          <w:i/>
          <w:sz w:val="22"/>
          <w:szCs w:val="22"/>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3C7D52" w:rsidRPr="000C4A7E" w:rsidRDefault="003C7D52" w:rsidP="00647EE6">
      <w:pPr>
        <w:ind w:firstLine="709"/>
        <w:jc w:val="both"/>
        <w:outlineLvl w:val="0"/>
        <w:rPr>
          <w:bCs/>
          <w:sz w:val="22"/>
          <w:szCs w:val="22"/>
        </w:rPr>
      </w:pPr>
      <w:r w:rsidRPr="000C4A7E">
        <w:rPr>
          <w:bCs/>
          <w:sz w:val="22"/>
          <w:szCs w:val="22"/>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3C7D52" w:rsidRPr="000C4A7E" w:rsidRDefault="003C7D52" w:rsidP="00647EE6">
      <w:pPr>
        <w:ind w:firstLine="709"/>
        <w:jc w:val="both"/>
        <w:rPr>
          <w:rFonts w:eastAsia="Arial Unicode MS"/>
          <w:sz w:val="22"/>
          <w:szCs w:val="22"/>
          <w:bdr w:val="none" w:sz="0" w:space="0" w:color="auto" w:frame="1"/>
        </w:rPr>
      </w:pPr>
      <w:r w:rsidRPr="000C4A7E">
        <w:rPr>
          <w:rFonts w:eastAsia="Arial Unicode MS"/>
          <w:sz w:val="22"/>
          <w:szCs w:val="22"/>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C7D52" w:rsidRPr="000C4A7E" w:rsidRDefault="003C7D52" w:rsidP="00647EE6">
      <w:pPr>
        <w:ind w:firstLine="709"/>
        <w:jc w:val="both"/>
        <w:rPr>
          <w:bCs/>
          <w:i/>
          <w:sz w:val="22"/>
          <w:szCs w:val="22"/>
        </w:rPr>
      </w:pPr>
      <w:r w:rsidRPr="000C4A7E">
        <w:rPr>
          <w:sz w:val="22"/>
          <w:szCs w:val="22"/>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0C4A7E">
        <w:rPr>
          <w:i/>
          <w:sz w:val="22"/>
          <w:szCs w:val="22"/>
        </w:rPr>
        <w:t xml:space="preserve"> (</w:t>
      </w:r>
      <w:r w:rsidRPr="000C4A7E">
        <w:rPr>
          <w:sz w:val="22"/>
          <w:szCs w:val="22"/>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0C4A7E">
        <w:rPr>
          <w:i/>
          <w:sz w:val="22"/>
          <w:szCs w:val="22"/>
        </w:rPr>
        <w:t>).*</w:t>
      </w:r>
      <w:r w:rsidRPr="000C4A7E">
        <w:rPr>
          <w:bCs/>
          <w:i/>
          <w:sz w:val="22"/>
          <w:szCs w:val="22"/>
        </w:rPr>
        <w:t xml:space="preserve"> (* абзац включается в текст гарантии, если гарантия выдана во исполнение обязательств контрагента по возврату авансовых платежей).</w:t>
      </w:r>
    </w:p>
    <w:p w:rsidR="003C7D52" w:rsidRPr="000C4A7E" w:rsidRDefault="003C7D52" w:rsidP="00647EE6">
      <w:pPr>
        <w:ind w:firstLine="709"/>
        <w:jc w:val="both"/>
        <w:rPr>
          <w:bCs/>
          <w:sz w:val="22"/>
          <w:szCs w:val="22"/>
        </w:rPr>
      </w:pPr>
      <w:r w:rsidRPr="000C4A7E">
        <w:rPr>
          <w:bCs/>
          <w:sz w:val="22"/>
          <w:szCs w:val="22"/>
        </w:rPr>
        <w:t>В</w:t>
      </w:r>
      <w:r w:rsidRPr="000C4A7E">
        <w:rPr>
          <w:sz w:val="22"/>
          <w:szCs w:val="22"/>
        </w:rPr>
        <w:t xml:space="preserve"> </w:t>
      </w:r>
      <w:r w:rsidRPr="000C4A7E">
        <w:rPr>
          <w:bCs/>
          <w:sz w:val="22"/>
          <w:szCs w:val="22"/>
        </w:rPr>
        <w:t>письменном требовании Бенефициара должно быть указано, что:</w:t>
      </w:r>
    </w:p>
    <w:p w:rsidR="003C7D52" w:rsidRPr="000C4A7E" w:rsidRDefault="003C7D52" w:rsidP="00647EE6">
      <w:pPr>
        <w:ind w:firstLine="709"/>
        <w:jc w:val="both"/>
        <w:rPr>
          <w:bCs/>
          <w:i/>
          <w:sz w:val="22"/>
          <w:szCs w:val="22"/>
        </w:rPr>
      </w:pPr>
      <w:r w:rsidRPr="000C4A7E">
        <w:rPr>
          <w:bCs/>
          <w:sz w:val="22"/>
          <w:szCs w:val="22"/>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0C4A7E">
        <w:rPr>
          <w:bCs/>
          <w:i/>
          <w:sz w:val="22"/>
          <w:szCs w:val="22"/>
        </w:rPr>
        <w:t>(*включается в текст гарантии, если Гарантия выдана во исполнение обязательств контрагента по возврату авансовых платежей).</w:t>
      </w:r>
    </w:p>
    <w:p w:rsidR="003C7D52" w:rsidRPr="000C4A7E" w:rsidRDefault="003C7D52" w:rsidP="00647EE6">
      <w:pPr>
        <w:ind w:firstLine="709"/>
        <w:jc w:val="both"/>
        <w:rPr>
          <w:bCs/>
          <w:i/>
          <w:sz w:val="22"/>
          <w:szCs w:val="22"/>
        </w:rPr>
      </w:pPr>
      <w:r w:rsidRPr="000C4A7E">
        <w:rPr>
          <w:bCs/>
          <w:sz w:val="22"/>
          <w:szCs w:val="22"/>
        </w:rPr>
        <w:t>- Принципал не исполнил (не надлежаще исполнил) свои обязательства по договору *</w:t>
      </w:r>
      <w:r w:rsidRPr="000C4A7E">
        <w:rPr>
          <w:bCs/>
          <w:i/>
          <w:sz w:val="22"/>
          <w:szCs w:val="22"/>
        </w:rPr>
        <w:t>(*включается в текст гарантии, если Гарантия выдана во исполнение обязательств контрагента).</w:t>
      </w:r>
    </w:p>
    <w:p w:rsidR="003C7D52" w:rsidRPr="000C4A7E" w:rsidRDefault="003C7D52" w:rsidP="00647EE6">
      <w:pPr>
        <w:ind w:firstLine="709"/>
        <w:jc w:val="both"/>
        <w:rPr>
          <w:bCs/>
          <w:i/>
          <w:sz w:val="22"/>
          <w:szCs w:val="22"/>
        </w:rPr>
      </w:pPr>
      <w:r w:rsidRPr="000C4A7E">
        <w:rPr>
          <w:bCs/>
          <w:sz w:val="22"/>
          <w:szCs w:val="22"/>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0C4A7E">
        <w:rPr>
          <w:bCs/>
          <w:i/>
          <w:sz w:val="22"/>
          <w:szCs w:val="22"/>
        </w:rPr>
        <w:t>(*включается в текст гарантии, если Гарантия выдана во исполнение гарантийных обязательств контрагента).</w:t>
      </w:r>
    </w:p>
    <w:p w:rsidR="003C7D52" w:rsidRPr="000C4A7E" w:rsidRDefault="003C7D52" w:rsidP="00647EE6">
      <w:pPr>
        <w:ind w:firstLine="709"/>
        <w:jc w:val="both"/>
        <w:rPr>
          <w:bCs/>
          <w:sz w:val="22"/>
          <w:szCs w:val="22"/>
        </w:rPr>
      </w:pPr>
      <w:r w:rsidRPr="000C4A7E">
        <w:rPr>
          <w:bCs/>
          <w:sz w:val="22"/>
          <w:szCs w:val="22"/>
        </w:rPr>
        <w:lastRenderedPageBreak/>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0C4A7E">
        <w:rPr>
          <w:rFonts w:eastAsia="Arial Unicode MS"/>
          <w:sz w:val="22"/>
          <w:szCs w:val="22"/>
          <w:bdr w:val="none" w:sz="0" w:space="0" w:color="auto" w:frame="1"/>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0C4A7E">
        <w:rPr>
          <w:bCs/>
          <w:sz w:val="22"/>
          <w:szCs w:val="22"/>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C7D52" w:rsidRPr="000C4A7E" w:rsidRDefault="003C7D52" w:rsidP="00647EE6">
      <w:pPr>
        <w:ind w:firstLine="709"/>
        <w:jc w:val="both"/>
        <w:rPr>
          <w:bCs/>
          <w:sz w:val="22"/>
          <w:szCs w:val="22"/>
        </w:rPr>
      </w:pPr>
      <w:r w:rsidRPr="000C4A7E">
        <w:rPr>
          <w:bCs/>
          <w:sz w:val="22"/>
          <w:szCs w:val="22"/>
        </w:rPr>
        <w:t xml:space="preserve">Гарантия не может быть отозвана Гарантом. Передача права требования по настоящей гарантии не допускается. </w:t>
      </w:r>
    </w:p>
    <w:p w:rsidR="003C7D52" w:rsidRPr="000C4A7E" w:rsidRDefault="003C7D52" w:rsidP="00647EE6">
      <w:pPr>
        <w:ind w:firstLine="709"/>
        <w:jc w:val="both"/>
        <w:rPr>
          <w:bCs/>
          <w:sz w:val="22"/>
          <w:szCs w:val="22"/>
        </w:rPr>
      </w:pPr>
      <w:r w:rsidRPr="000C4A7E">
        <w:rPr>
          <w:bCs/>
          <w:sz w:val="22"/>
          <w:szCs w:val="22"/>
        </w:rPr>
        <w:t xml:space="preserve">Настоящая гарантия вступает в силу с </w:t>
      </w:r>
      <w:r w:rsidRPr="000C4A7E">
        <w:rPr>
          <w:rFonts w:eastAsia="Arial Unicode MS"/>
          <w:sz w:val="22"/>
          <w:szCs w:val="22"/>
          <w:bdr w:val="none" w:sz="0" w:space="0" w:color="auto" w:frame="1"/>
        </w:rPr>
        <w:t>_________20___года</w:t>
      </w:r>
      <w:r w:rsidRPr="000C4A7E">
        <w:rPr>
          <w:bCs/>
          <w:sz w:val="22"/>
          <w:szCs w:val="22"/>
        </w:rPr>
        <w:t xml:space="preserve"> и действует по </w:t>
      </w:r>
      <w:r w:rsidRPr="000C4A7E">
        <w:rPr>
          <w:rFonts w:eastAsia="Arial Unicode MS"/>
          <w:sz w:val="22"/>
          <w:szCs w:val="22"/>
          <w:bdr w:val="none" w:sz="0" w:space="0" w:color="auto" w:frame="1"/>
        </w:rPr>
        <w:t>_________20___года</w:t>
      </w:r>
      <w:r w:rsidRPr="000C4A7E">
        <w:rPr>
          <w:bCs/>
          <w:sz w:val="22"/>
          <w:szCs w:val="22"/>
        </w:rPr>
        <w:t xml:space="preserve"> (включительно). </w:t>
      </w:r>
    </w:p>
    <w:p w:rsidR="003C7D52" w:rsidRPr="000C4A7E" w:rsidRDefault="003C7D52" w:rsidP="00647EE6">
      <w:pPr>
        <w:ind w:firstLine="709"/>
        <w:jc w:val="both"/>
        <w:rPr>
          <w:bCs/>
          <w:sz w:val="22"/>
          <w:szCs w:val="22"/>
        </w:rPr>
      </w:pPr>
      <w:r w:rsidRPr="000C4A7E">
        <w:rPr>
          <w:bCs/>
          <w:sz w:val="22"/>
          <w:szCs w:val="22"/>
        </w:rPr>
        <w:t xml:space="preserve">Письменное требование платежа должно быть направлено Гаранту до 24 часов 00 минут «__»_______ по адресу:_____________ посредством почтовой связи либо передано непосредственно по адресу:____________________. </w:t>
      </w:r>
    </w:p>
    <w:p w:rsidR="003C7D52" w:rsidRPr="000C4A7E" w:rsidRDefault="003C7D52" w:rsidP="00647EE6">
      <w:pPr>
        <w:ind w:firstLine="709"/>
        <w:jc w:val="both"/>
        <w:rPr>
          <w:bCs/>
          <w:sz w:val="22"/>
          <w:szCs w:val="22"/>
        </w:rPr>
      </w:pPr>
      <w:r w:rsidRPr="000C4A7E">
        <w:rPr>
          <w:bCs/>
          <w:sz w:val="22"/>
          <w:szCs w:val="22"/>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C7D52" w:rsidRPr="000C4A7E" w:rsidRDefault="003C7D52" w:rsidP="00647EE6">
      <w:pPr>
        <w:ind w:firstLine="709"/>
        <w:jc w:val="both"/>
        <w:rPr>
          <w:rFonts w:eastAsia="Arial Unicode MS"/>
          <w:sz w:val="22"/>
          <w:szCs w:val="22"/>
          <w:bdr w:val="none" w:sz="0" w:space="0" w:color="auto" w:frame="1"/>
        </w:rPr>
      </w:pPr>
      <w:r w:rsidRPr="000C4A7E">
        <w:rPr>
          <w:bCs/>
          <w:sz w:val="22"/>
          <w:szCs w:val="22"/>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C7D52" w:rsidRPr="000C4A7E" w:rsidRDefault="003C7D52" w:rsidP="00647EE6">
      <w:pPr>
        <w:ind w:firstLine="709"/>
        <w:jc w:val="both"/>
        <w:rPr>
          <w:bCs/>
          <w:sz w:val="22"/>
          <w:szCs w:val="22"/>
        </w:rPr>
      </w:pPr>
      <w:r w:rsidRPr="000C4A7E">
        <w:rPr>
          <w:bCs/>
          <w:sz w:val="22"/>
          <w:szCs w:val="22"/>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C7D52" w:rsidRPr="000C4A7E" w:rsidRDefault="003C7D52" w:rsidP="00647EE6">
      <w:pPr>
        <w:ind w:firstLine="709"/>
        <w:jc w:val="both"/>
        <w:rPr>
          <w:sz w:val="22"/>
          <w:szCs w:val="22"/>
        </w:rPr>
      </w:pPr>
      <w:r w:rsidRPr="000C4A7E">
        <w:rPr>
          <w:sz w:val="22"/>
          <w:szCs w:val="22"/>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0C4A7E">
        <w:rPr>
          <w:i/>
          <w:sz w:val="22"/>
          <w:szCs w:val="22"/>
        </w:rPr>
        <w:t>________________ (по местонахождению Бенефициара).</w:t>
      </w:r>
    </w:p>
    <w:p w:rsidR="003C7D52" w:rsidRPr="000C4A7E" w:rsidRDefault="003C7D52" w:rsidP="00647EE6">
      <w:pPr>
        <w:jc w:val="both"/>
        <w:rPr>
          <w:sz w:val="22"/>
          <w:szCs w:val="22"/>
        </w:rPr>
      </w:pPr>
    </w:p>
    <w:p w:rsidR="003C7D52" w:rsidRPr="000C4A7E" w:rsidRDefault="003C7D52" w:rsidP="00647EE6">
      <w:pPr>
        <w:jc w:val="both"/>
        <w:rPr>
          <w:i/>
          <w:sz w:val="22"/>
          <w:szCs w:val="22"/>
        </w:rPr>
      </w:pPr>
      <w:r w:rsidRPr="000C4A7E">
        <w:rPr>
          <w:bCs/>
          <w:sz w:val="22"/>
          <w:szCs w:val="22"/>
        </w:rPr>
        <w:t>Подписи уполномоченных лиц</w:t>
      </w:r>
    </w:p>
    <w:p w:rsidR="003C7D52" w:rsidRPr="000C4A7E" w:rsidRDefault="003C7D52" w:rsidP="00647EE6">
      <w:pPr>
        <w:pBdr>
          <w:bottom w:val="single" w:sz="12" w:space="1" w:color="auto"/>
        </w:pBdr>
        <w:contextualSpacing/>
        <w:jc w:val="center"/>
        <w:rPr>
          <w:sz w:val="22"/>
          <w:szCs w:val="22"/>
        </w:rPr>
      </w:pPr>
      <w:r w:rsidRPr="000C4A7E">
        <w:rPr>
          <w:sz w:val="22"/>
          <w:szCs w:val="22"/>
        </w:rPr>
        <w:t>Форму согласовали:</w:t>
      </w:r>
    </w:p>
    <w:p w:rsidR="003C7D52" w:rsidRPr="000C4A7E" w:rsidRDefault="003C7D52" w:rsidP="00647EE6">
      <w:pPr>
        <w:contextualSpacing/>
        <w:jc w:val="both"/>
        <w:rPr>
          <w:sz w:val="22"/>
          <w:szCs w:val="22"/>
        </w:rPr>
      </w:pPr>
    </w:p>
    <w:p w:rsidR="00DF5F4D" w:rsidRPr="000C4A7E" w:rsidRDefault="00DF5F4D" w:rsidP="00647EE6">
      <w:pPr>
        <w:contextualSpacing/>
        <w:jc w:val="both"/>
        <w:rPr>
          <w:sz w:val="22"/>
          <w:szCs w:val="22"/>
        </w:rPr>
      </w:pPr>
    </w:p>
    <w:p w:rsidR="00DF5F4D" w:rsidRPr="000C4A7E" w:rsidRDefault="00DF5F4D" w:rsidP="00647EE6">
      <w:pPr>
        <w:contextualSpacing/>
        <w:jc w:val="both"/>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F5F4D" w:rsidRPr="000C4A7E" w:rsidTr="00770867">
        <w:tc>
          <w:tcPr>
            <w:tcW w:w="5097" w:type="dxa"/>
          </w:tcPr>
          <w:p w:rsidR="00DF5F4D" w:rsidRPr="000C4A7E" w:rsidRDefault="00DF5F4D" w:rsidP="00647EE6">
            <w:pPr>
              <w:rPr>
                <w:b/>
                <w:sz w:val="22"/>
                <w:szCs w:val="24"/>
              </w:rPr>
            </w:pPr>
            <w:r w:rsidRPr="000C4A7E">
              <w:rPr>
                <w:b/>
                <w:sz w:val="22"/>
                <w:szCs w:val="24"/>
              </w:rPr>
              <w:t>Заказчик:</w:t>
            </w:r>
          </w:p>
          <w:p w:rsidR="00DF5F4D" w:rsidRPr="000C4A7E" w:rsidRDefault="00DF5F4D" w:rsidP="00647EE6">
            <w:pPr>
              <w:rPr>
                <w:sz w:val="22"/>
                <w:szCs w:val="24"/>
              </w:rPr>
            </w:pPr>
            <w:r w:rsidRPr="000C4A7E">
              <w:rPr>
                <w:sz w:val="22"/>
                <w:szCs w:val="24"/>
              </w:rPr>
              <w:t>Генеральный директор</w:t>
            </w:r>
          </w:p>
          <w:p w:rsidR="00DF5F4D" w:rsidRPr="000C4A7E" w:rsidRDefault="00DF5F4D" w:rsidP="00647EE6">
            <w:pPr>
              <w:rPr>
                <w:sz w:val="22"/>
                <w:szCs w:val="24"/>
              </w:rPr>
            </w:pPr>
            <w:r w:rsidRPr="000C4A7E">
              <w:rPr>
                <w:sz w:val="22"/>
                <w:szCs w:val="24"/>
              </w:rPr>
              <w:t>АО «Энергосервис Волги»</w:t>
            </w:r>
          </w:p>
          <w:p w:rsidR="00DF5F4D" w:rsidRPr="000C4A7E" w:rsidRDefault="00DF5F4D" w:rsidP="00647EE6">
            <w:pPr>
              <w:rPr>
                <w:sz w:val="22"/>
                <w:szCs w:val="24"/>
              </w:rPr>
            </w:pPr>
          </w:p>
          <w:p w:rsidR="00DF5F4D" w:rsidRPr="000C4A7E" w:rsidRDefault="00DF5F4D" w:rsidP="00647EE6">
            <w:pPr>
              <w:rPr>
                <w:sz w:val="22"/>
                <w:szCs w:val="24"/>
              </w:rPr>
            </w:pPr>
            <w:r w:rsidRPr="000C4A7E">
              <w:rPr>
                <w:sz w:val="22"/>
                <w:szCs w:val="24"/>
              </w:rPr>
              <w:t>_______________Проскуркин М.К.</w:t>
            </w:r>
          </w:p>
        </w:tc>
        <w:tc>
          <w:tcPr>
            <w:tcW w:w="5098" w:type="dxa"/>
          </w:tcPr>
          <w:p w:rsidR="00DF5F4D" w:rsidRPr="000C4A7E" w:rsidRDefault="00DF5F4D" w:rsidP="00647EE6">
            <w:pPr>
              <w:rPr>
                <w:b/>
                <w:sz w:val="22"/>
                <w:szCs w:val="24"/>
              </w:rPr>
            </w:pPr>
            <w:r w:rsidRPr="000C4A7E">
              <w:rPr>
                <w:b/>
                <w:sz w:val="22"/>
                <w:szCs w:val="24"/>
              </w:rPr>
              <w:t>Подрядчик:</w:t>
            </w:r>
          </w:p>
          <w:p w:rsidR="00DF5F4D" w:rsidRPr="000C4A7E" w:rsidRDefault="00DF5F4D" w:rsidP="00647EE6">
            <w:pPr>
              <w:rPr>
                <w:sz w:val="22"/>
                <w:szCs w:val="24"/>
              </w:rPr>
            </w:pPr>
          </w:p>
        </w:tc>
      </w:tr>
    </w:tbl>
    <w:p w:rsidR="003C7D52" w:rsidRPr="000C4A7E" w:rsidRDefault="003C7D52" w:rsidP="00647EE6">
      <w:pPr>
        <w:rPr>
          <w:sz w:val="24"/>
          <w:szCs w:val="24"/>
        </w:rPr>
      </w:pPr>
    </w:p>
    <w:p w:rsidR="003C7D52" w:rsidRPr="000C4A7E" w:rsidRDefault="003C7D52" w:rsidP="00647EE6">
      <w:pPr>
        <w:rPr>
          <w:sz w:val="24"/>
          <w:szCs w:val="24"/>
        </w:rPr>
      </w:pPr>
    </w:p>
    <w:p w:rsidR="003C7D52" w:rsidRPr="000C4A7E" w:rsidRDefault="003C7D52" w:rsidP="00647EE6">
      <w:pPr>
        <w:rPr>
          <w:sz w:val="24"/>
          <w:szCs w:val="24"/>
        </w:rPr>
        <w:sectPr w:rsidR="003C7D52" w:rsidRPr="000C4A7E" w:rsidSect="00F911E1">
          <w:pgSz w:w="11906" w:h="16838"/>
          <w:pgMar w:top="567" w:right="567" w:bottom="567" w:left="1134" w:header="709" w:footer="709" w:gutter="0"/>
          <w:cols w:space="708"/>
          <w:docGrid w:linePitch="381"/>
        </w:sectPr>
      </w:pPr>
    </w:p>
    <w:p w:rsidR="003C7D52" w:rsidRPr="000C4A7E" w:rsidRDefault="003C7D52" w:rsidP="00647EE6">
      <w:pPr>
        <w:widowControl w:val="0"/>
        <w:ind w:right="-8"/>
        <w:jc w:val="right"/>
        <w:rPr>
          <w:rFonts w:eastAsia="Arial Unicode MS"/>
          <w:b/>
          <w:bCs/>
          <w:kern w:val="32"/>
          <w:sz w:val="22"/>
          <w:szCs w:val="22"/>
          <w:u w:color="000000"/>
          <w:lang w:val="en-US" w:eastAsia="x-none"/>
        </w:rPr>
      </w:pPr>
      <w:r w:rsidRPr="000C4A7E">
        <w:rPr>
          <w:rFonts w:eastAsia="Arial Unicode MS"/>
          <w:b/>
          <w:bCs/>
          <w:kern w:val="32"/>
          <w:sz w:val="22"/>
          <w:szCs w:val="22"/>
          <w:u w:color="000000"/>
          <w:lang w:val="x-none" w:eastAsia="x-none"/>
        </w:rPr>
        <w:lastRenderedPageBreak/>
        <w:t>Приложение № 2</w:t>
      </w:r>
      <w:r w:rsidRPr="000C4A7E">
        <w:rPr>
          <w:rFonts w:eastAsia="Arial Unicode MS"/>
          <w:b/>
          <w:bCs/>
          <w:kern w:val="32"/>
          <w:sz w:val="22"/>
          <w:szCs w:val="22"/>
          <w:u w:color="000000"/>
          <w:lang w:val="en-US" w:eastAsia="x-none"/>
        </w:rPr>
        <w:t>7</w:t>
      </w:r>
    </w:p>
    <w:p w:rsidR="003C7D52" w:rsidRPr="000C4A7E" w:rsidRDefault="003C7D52"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t xml:space="preserve">к договору </w:t>
      </w:r>
      <w:r w:rsidR="00DF5F4D" w:rsidRPr="000C4A7E">
        <w:rPr>
          <w:rFonts w:eastAsia="Arial Unicode MS"/>
          <w:b/>
          <w:bCs/>
          <w:kern w:val="32"/>
          <w:sz w:val="22"/>
          <w:szCs w:val="22"/>
          <w:u w:color="000000"/>
          <w:lang w:eastAsia="x-none"/>
        </w:rPr>
        <w:t xml:space="preserve">подряда </w:t>
      </w:r>
      <w:r w:rsidRPr="000C4A7E">
        <w:rPr>
          <w:rFonts w:eastAsia="Arial Unicode MS"/>
          <w:b/>
          <w:bCs/>
          <w:kern w:val="32"/>
          <w:sz w:val="22"/>
          <w:szCs w:val="22"/>
          <w:u w:color="000000"/>
          <w:lang w:val="x-none" w:eastAsia="x-none"/>
        </w:rPr>
        <w:t>№ __________</w:t>
      </w:r>
      <w:r w:rsidR="00DF5F4D" w:rsidRPr="000C4A7E">
        <w:rPr>
          <w:rFonts w:eastAsia="Arial Unicode MS"/>
          <w:b/>
          <w:bCs/>
          <w:kern w:val="32"/>
          <w:sz w:val="22"/>
          <w:szCs w:val="22"/>
          <w:u w:color="000000"/>
          <w:lang w:eastAsia="x-none"/>
        </w:rPr>
        <w:t xml:space="preserve">_____ </w:t>
      </w:r>
      <w:r w:rsidRPr="000C4A7E">
        <w:rPr>
          <w:rFonts w:eastAsia="Arial Unicode MS"/>
          <w:b/>
          <w:bCs/>
          <w:kern w:val="32"/>
          <w:sz w:val="22"/>
          <w:szCs w:val="22"/>
          <w:u w:color="000000"/>
          <w:lang w:val="x-none" w:eastAsia="x-none"/>
        </w:rPr>
        <w:t>от __________</w:t>
      </w:r>
      <w:r w:rsidR="00DF5F4D" w:rsidRPr="000C4A7E">
        <w:rPr>
          <w:rFonts w:eastAsia="Arial Unicode MS"/>
          <w:b/>
          <w:bCs/>
          <w:kern w:val="32"/>
          <w:sz w:val="22"/>
          <w:szCs w:val="22"/>
          <w:u w:color="000000"/>
          <w:lang w:eastAsia="x-none"/>
        </w:rPr>
        <w:t>___ г.</w:t>
      </w:r>
    </w:p>
    <w:p w:rsidR="003C7D52" w:rsidRPr="000C4A7E" w:rsidRDefault="003C7D52" w:rsidP="00647EE6">
      <w:pPr>
        <w:widowControl w:val="0"/>
        <w:ind w:right="-8"/>
        <w:jc w:val="right"/>
        <w:rPr>
          <w:b/>
          <w:bCs/>
          <w:sz w:val="22"/>
          <w:szCs w:val="22"/>
        </w:rPr>
      </w:pPr>
    </w:p>
    <w:p w:rsidR="003C7D52" w:rsidRPr="000C4A7E" w:rsidRDefault="003C7D52" w:rsidP="00647EE6">
      <w:pPr>
        <w:jc w:val="center"/>
        <w:rPr>
          <w:b/>
          <w:sz w:val="22"/>
          <w:szCs w:val="22"/>
        </w:rPr>
      </w:pPr>
      <w:r w:rsidRPr="000C4A7E">
        <w:rPr>
          <w:b/>
          <w:sz w:val="22"/>
          <w:szCs w:val="22"/>
        </w:rPr>
        <w:t>Форма</w:t>
      </w:r>
    </w:p>
    <w:p w:rsidR="003C7D52" w:rsidRPr="000C4A7E" w:rsidRDefault="003C7D52" w:rsidP="00647EE6">
      <w:pPr>
        <w:jc w:val="center"/>
        <w:rPr>
          <w:b/>
          <w:i/>
          <w:sz w:val="22"/>
          <w:szCs w:val="22"/>
        </w:rPr>
      </w:pPr>
      <w:r w:rsidRPr="000C4A7E">
        <w:rPr>
          <w:b/>
          <w:i/>
          <w:sz w:val="22"/>
          <w:szCs w:val="22"/>
        </w:rPr>
        <w:t>независимой гарантии обеспечения гарантийных обязательств</w:t>
      </w:r>
    </w:p>
    <w:p w:rsidR="003C7D52" w:rsidRPr="000C4A7E" w:rsidRDefault="003C7D52" w:rsidP="00647EE6">
      <w:pPr>
        <w:jc w:val="both"/>
        <w:rPr>
          <w:i/>
          <w:sz w:val="22"/>
          <w:szCs w:val="22"/>
        </w:rPr>
      </w:pPr>
    </w:p>
    <w:p w:rsidR="003C7D52" w:rsidRPr="000C4A7E" w:rsidRDefault="003C7D52" w:rsidP="00647EE6">
      <w:pPr>
        <w:jc w:val="center"/>
        <w:rPr>
          <w:b/>
          <w:sz w:val="22"/>
          <w:szCs w:val="22"/>
        </w:rPr>
      </w:pPr>
      <w:r w:rsidRPr="000C4A7E">
        <w:rPr>
          <w:b/>
          <w:sz w:val="22"/>
          <w:szCs w:val="22"/>
        </w:rPr>
        <w:t>НЕЗАВИСИМАЯ ГАРАНТИЯ №</w:t>
      </w:r>
    </w:p>
    <w:p w:rsidR="003C7D52" w:rsidRPr="000C4A7E" w:rsidRDefault="003C7D52" w:rsidP="00647EE6">
      <w:pPr>
        <w:jc w:val="both"/>
        <w:rPr>
          <w:sz w:val="22"/>
          <w:szCs w:val="22"/>
        </w:rPr>
      </w:pPr>
    </w:p>
    <w:p w:rsidR="003C7D52" w:rsidRPr="000C4A7E" w:rsidRDefault="003C7D52" w:rsidP="00647EE6">
      <w:pPr>
        <w:jc w:val="both"/>
        <w:rPr>
          <w:sz w:val="22"/>
          <w:szCs w:val="22"/>
        </w:rPr>
      </w:pPr>
      <w:r w:rsidRPr="000C4A7E">
        <w:rPr>
          <w:sz w:val="22"/>
          <w:szCs w:val="22"/>
        </w:rPr>
        <w:t>г. ________</w:t>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«___»___________20__ г.</w:t>
      </w:r>
    </w:p>
    <w:p w:rsidR="003C7D52" w:rsidRPr="000C4A7E" w:rsidRDefault="003C7D52" w:rsidP="00647EE6">
      <w:pPr>
        <w:ind w:firstLine="709"/>
        <w:jc w:val="both"/>
        <w:rPr>
          <w:sz w:val="22"/>
          <w:szCs w:val="22"/>
        </w:rPr>
      </w:pPr>
    </w:p>
    <w:p w:rsidR="003C7D52" w:rsidRPr="000C4A7E" w:rsidRDefault="003C7D52" w:rsidP="00647EE6">
      <w:pPr>
        <w:ind w:firstLine="709"/>
        <w:jc w:val="both"/>
        <w:rPr>
          <w:sz w:val="22"/>
          <w:szCs w:val="22"/>
        </w:rPr>
      </w:pPr>
      <w:r w:rsidRPr="000C4A7E">
        <w:rPr>
          <w:sz w:val="22"/>
          <w:szCs w:val="22"/>
        </w:rPr>
        <w:t xml:space="preserve">Мы информированы о том, что «___» ______20__года _____________________ </w:t>
      </w:r>
      <w:r w:rsidRPr="000C4A7E">
        <w:rPr>
          <w:i/>
          <w:sz w:val="22"/>
          <w:szCs w:val="22"/>
        </w:rPr>
        <w:t xml:space="preserve">(наименование, ОГРН </w:t>
      </w:r>
      <w:r w:rsidRPr="000C4A7E">
        <w:rPr>
          <w:bCs/>
          <w:i/>
          <w:sz w:val="22"/>
          <w:szCs w:val="22"/>
        </w:rPr>
        <w:t>и/или</w:t>
      </w:r>
      <w:r w:rsidRPr="000C4A7E">
        <w:rPr>
          <w:i/>
          <w:sz w:val="22"/>
          <w:szCs w:val="22"/>
        </w:rPr>
        <w:t xml:space="preserve"> ИНН), </w:t>
      </w:r>
      <w:r w:rsidRPr="000C4A7E">
        <w:rPr>
          <w:sz w:val="22"/>
          <w:szCs w:val="22"/>
        </w:rPr>
        <w:t xml:space="preserve">именуемое в дальнейшем «Принципал», заключило Договор № ____, именуемый в дальнейшем «Договор», с </w:t>
      </w:r>
      <w:r w:rsidRPr="000C4A7E">
        <w:rPr>
          <w:bCs/>
          <w:sz w:val="22"/>
          <w:szCs w:val="22"/>
        </w:rPr>
        <w:t>_____________________ (</w:t>
      </w:r>
      <w:r w:rsidRPr="000C4A7E">
        <w:rPr>
          <w:bCs/>
          <w:i/>
          <w:sz w:val="22"/>
          <w:szCs w:val="22"/>
        </w:rPr>
        <w:t xml:space="preserve">наименование бенефициара, </w:t>
      </w:r>
      <w:r w:rsidRPr="000C4A7E">
        <w:rPr>
          <w:i/>
          <w:sz w:val="22"/>
          <w:szCs w:val="22"/>
        </w:rPr>
        <w:t xml:space="preserve">ОГРН </w:t>
      </w:r>
      <w:r w:rsidRPr="000C4A7E">
        <w:rPr>
          <w:bCs/>
          <w:i/>
          <w:sz w:val="22"/>
          <w:szCs w:val="22"/>
        </w:rPr>
        <w:t>и/или</w:t>
      </w:r>
      <w:r w:rsidRPr="000C4A7E">
        <w:rPr>
          <w:i/>
          <w:sz w:val="22"/>
          <w:szCs w:val="22"/>
        </w:rPr>
        <w:t xml:space="preserve"> ИНН),</w:t>
      </w:r>
      <w:r w:rsidRPr="000C4A7E">
        <w:rPr>
          <w:sz w:val="22"/>
          <w:szCs w:val="22"/>
        </w:rPr>
        <w:t xml:space="preserve"> именуемым в дальнейшем «Бенефициар»</w:t>
      </w:r>
      <w:r w:rsidRPr="000C4A7E">
        <w:rPr>
          <w:i/>
          <w:sz w:val="22"/>
          <w:szCs w:val="22"/>
        </w:rPr>
        <w:t>.</w:t>
      </w:r>
      <w:r w:rsidRPr="000C4A7E">
        <w:rPr>
          <w:sz w:val="22"/>
          <w:szCs w:val="22"/>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3C7D52" w:rsidRPr="000C4A7E" w:rsidRDefault="003C7D52" w:rsidP="00647EE6">
      <w:pPr>
        <w:ind w:firstLine="709"/>
        <w:jc w:val="both"/>
        <w:rPr>
          <w:sz w:val="22"/>
          <w:szCs w:val="22"/>
        </w:rPr>
      </w:pPr>
      <w:r w:rsidRPr="000C4A7E">
        <w:rPr>
          <w:sz w:val="22"/>
          <w:szCs w:val="22"/>
        </w:rPr>
        <w:t xml:space="preserve">Учитывая вышеизложенное, по просьбе Принципала, мы, _____________________________ </w:t>
      </w:r>
      <w:r w:rsidRPr="000C4A7E">
        <w:rPr>
          <w:i/>
          <w:sz w:val="22"/>
          <w:szCs w:val="22"/>
        </w:rPr>
        <w:t xml:space="preserve">(наименование гаранта, ОГРН </w:t>
      </w:r>
      <w:r w:rsidRPr="000C4A7E">
        <w:rPr>
          <w:bCs/>
          <w:i/>
          <w:sz w:val="22"/>
          <w:szCs w:val="22"/>
        </w:rPr>
        <w:t>и/или</w:t>
      </w:r>
      <w:r w:rsidRPr="000C4A7E">
        <w:rPr>
          <w:i/>
          <w:sz w:val="22"/>
          <w:szCs w:val="22"/>
        </w:rPr>
        <w:t xml:space="preserve"> ИНН, реквизиты лицензии на осуществление банковских операций</w:t>
      </w:r>
      <w:r w:rsidRPr="000C4A7E">
        <w:rPr>
          <w:bCs/>
          <w:i/>
          <w:sz w:val="22"/>
          <w:szCs w:val="22"/>
        </w:rPr>
        <w:t>/иных документов, подтверждающих наличие у организации права на выдачу независимых гарантий</w:t>
      </w:r>
      <w:r w:rsidRPr="000C4A7E">
        <w:rPr>
          <w:i/>
          <w:sz w:val="22"/>
          <w:szCs w:val="22"/>
          <w:vertAlign w:val="superscript"/>
        </w:rPr>
        <w:footnoteReference w:customMarkFollows="1" w:id="7"/>
        <w:t>1</w:t>
      </w:r>
      <w:r w:rsidRPr="000C4A7E">
        <w:rPr>
          <w:i/>
          <w:sz w:val="22"/>
          <w:szCs w:val="22"/>
        </w:rPr>
        <w:t>)</w:t>
      </w:r>
      <w:r w:rsidRPr="000C4A7E">
        <w:rPr>
          <w:sz w:val="22"/>
          <w:szCs w:val="22"/>
        </w:rPr>
        <w:t xml:space="preserve"> в лице </w:t>
      </w:r>
      <w:r w:rsidRPr="000C4A7E">
        <w:rPr>
          <w:i/>
          <w:sz w:val="22"/>
          <w:szCs w:val="22"/>
        </w:rPr>
        <w:t>_____________(Ф.И.О. уполномоченного действовать от имени гаранта лица)</w:t>
      </w:r>
      <w:r w:rsidRPr="000C4A7E">
        <w:rPr>
          <w:sz w:val="22"/>
          <w:szCs w:val="22"/>
        </w:rPr>
        <w:t xml:space="preserve">, действующего на основании _____________ </w:t>
      </w:r>
      <w:r w:rsidRPr="000C4A7E">
        <w:rPr>
          <w:i/>
          <w:sz w:val="22"/>
          <w:szCs w:val="22"/>
        </w:rPr>
        <w:t>(реквизиты доверенности),</w:t>
      </w:r>
      <w:r w:rsidRPr="000C4A7E">
        <w:rPr>
          <w:sz w:val="22"/>
          <w:szCs w:val="22"/>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0C4A7E">
        <w:rPr>
          <w:i/>
          <w:sz w:val="22"/>
          <w:szCs w:val="22"/>
        </w:rPr>
        <w:t>(сумма цифрами и прописью),</w:t>
      </w:r>
      <w:r w:rsidRPr="000C4A7E">
        <w:rPr>
          <w:sz w:val="22"/>
          <w:szCs w:val="22"/>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0C4A7E">
        <w:rPr>
          <w:bCs/>
          <w:sz w:val="22"/>
          <w:szCs w:val="22"/>
        </w:rPr>
        <w:t xml:space="preserve">по продлению независимой гарантии на новый срок и/или в случае предоставления гарантии на часть срока, </w:t>
      </w:r>
      <w:r w:rsidRPr="000C4A7E">
        <w:rPr>
          <w:sz w:val="22"/>
          <w:szCs w:val="22"/>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3C7D52" w:rsidRPr="000C4A7E" w:rsidRDefault="003C7D52" w:rsidP="00647EE6">
      <w:pPr>
        <w:ind w:firstLine="709"/>
        <w:jc w:val="both"/>
        <w:rPr>
          <w:sz w:val="22"/>
          <w:szCs w:val="22"/>
        </w:rPr>
      </w:pPr>
      <w:r w:rsidRPr="000C4A7E">
        <w:rPr>
          <w:sz w:val="22"/>
          <w:szCs w:val="22"/>
        </w:rPr>
        <w:t>Ответственность Гаранта за неисполнение требования по настоящей независимой гарантии не ограничивается суммой, на которую она выдана.</w:t>
      </w:r>
    </w:p>
    <w:p w:rsidR="003C7D52" w:rsidRPr="000C4A7E" w:rsidRDefault="003C7D52" w:rsidP="00647EE6">
      <w:pPr>
        <w:ind w:firstLine="709"/>
        <w:jc w:val="both"/>
        <w:rPr>
          <w:sz w:val="22"/>
          <w:szCs w:val="22"/>
        </w:rPr>
      </w:pPr>
      <w:r w:rsidRPr="000C4A7E">
        <w:rPr>
          <w:sz w:val="22"/>
          <w:szCs w:val="22"/>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C7D52" w:rsidRPr="000C4A7E" w:rsidRDefault="003C7D52" w:rsidP="00647EE6">
      <w:pPr>
        <w:tabs>
          <w:tab w:val="left" w:pos="1080"/>
        </w:tabs>
        <w:ind w:firstLine="709"/>
        <w:jc w:val="both"/>
        <w:rPr>
          <w:sz w:val="22"/>
          <w:szCs w:val="22"/>
        </w:rPr>
      </w:pPr>
      <w:r w:rsidRPr="000C4A7E">
        <w:rPr>
          <w:bCs/>
          <w:sz w:val="22"/>
          <w:szCs w:val="22"/>
        </w:rPr>
        <w:t xml:space="preserve">Настоящая независимая гарантия вступает в силу с _________20___года и действует по __________20___года (включительно). </w:t>
      </w:r>
    </w:p>
    <w:p w:rsidR="003C7D52" w:rsidRPr="000C4A7E" w:rsidRDefault="003C7D52" w:rsidP="00647EE6">
      <w:pPr>
        <w:ind w:firstLine="709"/>
        <w:jc w:val="both"/>
        <w:rPr>
          <w:sz w:val="22"/>
          <w:szCs w:val="22"/>
        </w:rPr>
      </w:pPr>
      <w:r w:rsidRPr="000C4A7E">
        <w:rPr>
          <w:bCs/>
          <w:sz w:val="22"/>
          <w:szCs w:val="22"/>
        </w:rPr>
        <w:t xml:space="preserve">Письменное требование платежа </w:t>
      </w:r>
      <w:r w:rsidRPr="000C4A7E">
        <w:rPr>
          <w:sz w:val="22"/>
          <w:szCs w:val="22"/>
        </w:rPr>
        <w:t xml:space="preserve">должно быть направлено </w:t>
      </w:r>
      <w:r w:rsidRPr="000C4A7E">
        <w:rPr>
          <w:bCs/>
          <w:sz w:val="22"/>
          <w:szCs w:val="22"/>
        </w:rPr>
        <w:t xml:space="preserve">Гаранту до 24 часов 00 минут «______» _________ </w:t>
      </w:r>
      <w:r w:rsidRPr="000C4A7E">
        <w:rPr>
          <w:sz w:val="22"/>
          <w:szCs w:val="22"/>
        </w:rPr>
        <w:t xml:space="preserve">по адресу: </w:t>
      </w:r>
      <w:r w:rsidRPr="000C4A7E">
        <w:rPr>
          <w:bCs/>
          <w:sz w:val="22"/>
          <w:szCs w:val="22"/>
        </w:rPr>
        <w:t>__________________________</w:t>
      </w:r>
      <w:r w:rsidRPr="000C4A7E">
        <w:rPr>
          <w:sz w:val="22"/>
          <w:szCs w:val="22"/>
        </w:rPr>
        <w:t xml:space="preserve"> </w:t>
      </w:r>
      <w:r w:rsidRPr="000C4A7E">
        <w:rPr>
          <w:bCs/>
          <w:sz w:val="22"/>
          <w:szCs w:val="22"/>
        </w:rPr>
        <w:t>посредством почтовой связи либо передано непосредственно по адресу:_______________________.</w:t>
      </w:r>
    </w:p>
    <w:p w:rsidR="003C7D52" w:rsidRPr="000C4A7E" w:rsidRDefault="003C7D52" w:rsidP="00647EE6">
      <w:pPr>
        <w:ind w:firstLine="709"/>
        <w:jc w:val="both"/>
        <w:rPr>
          <w:bCs/>
          <w:sz w:val="22"/>
          <w:szCs w:val="22"/>
        </w:rPr>
      </w:pPr>
      <w:r w:rsidRPr="000C4A7E">
        <w:rPr>
          <w:bCs/>
          <w:sz w:val="22"/>
          <w:szCs w:val="22"/>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0C4A7E">
        <w:rPr>
          <w:rFonts w:eastAsia="Arial Unicode MS"/>
          <w:sz w:val="22"/>
          <w:szCs w:val="22"/>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0C4A7E">
        <w:rPr>
          <w:bCs/>
          <w:sz w:val="22"/>
          <w:szCs w:val="22"/>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C7D52" w:rsidRPr="000C4A7E" w:rsidRDefault="003C7D52" w:rsidP="00647EE6">
      <w:pPr>
        <w:ind w:firstLine="709"/>
        <w:jc w:val="both"/>
        <w:rPr>
          <w:sz w:val="22"/>
          <w:szCs w:val="22"/>
        </w:rPr>
      </w:pPr>
      <w:r w:rsidRPr="000C4A7E">
        <w:rPr>
          <w:bCs/>
          <w:sz w:val="22"/>
          <w:szCs w:val="22"/>
        </w:rPr>
        <w:t>Гарантия не может быть отозвана Гарантом. Передача права требования по настоящей гарантии не допускается.</w:t>
      </w:r>
      <w:r w:rsidRPr="000C4A7E">
        <w:rPr>
          <w:sz w:val="22"/>
          <w:szCs w:val="22"/>
        </w:rPr>
        <w:t xml:space="preserve"> </w:t>
      </w:r>
    </w:p>
    <w:p w:rsidR="003C7D52" w:rsidRPr="000C4A7E" w:rsidRDefault="003C7D52" w:rsidP="00647EE6">
      <w:pPr>
        <w:ind w:firstLine="709"/>
        <w:jc w:val="both"/>
        <w:rPr>
          <w:bCs/>
          <w:sz w:val="22"/>
          <w:szCs w:val="22"/>
        </w:rPr>
      </w:pPr>
      <w:r w:rsidRPr="000C4A7E">
        <w:rPr>
          <w:bCs/>
          <w:sz w:val="22"/>
          <w:szCs w:val="22"/>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C7D52" w:rsidRPr="000C4A7E" w:rsidRDefault="003C7D52" w:rsidP="00647EE6">
      <w:pPr>
        <w:ind w:firstLine="709"/>
        <w:jc w:val="both"/>
        <w:rPr>
          <w:rFonts w:eastAsia="Arial Unicode MS"/>
          <w:sz w:val="22"/>
          <w:szCs w:val="22"/>
          <w:bdr w:val="none" w:sz="0" w:space="0" w:color="auto" w:frame="1"/>
        </w:rPr>
      </w:pPr>
      <w:r w:rsidRPr="000C4A7E">
        <w:rPr>
          <w:bCs/>
          <w:sz w:val="22"/>
          <w:szCs w:val="22"/>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C7D52" w:rsidRPr="000C4A7E" w:rsidRDefault="003C7D52" w:rsidP="00647EE6">
      <w:pPr>
        <w:ind w:firstLine="709"/>
        <w:jc w:val="both"/>
        <w:rPr>
          <w:sz w:val="22"/>
          <w:szCs w:val="22"/>
        </w:rPr>
      </w:pPr>
      <w:r w:rsidRPr="000C4A7E">
        <w:rPr>
          <w:sz w:val="22"/>
          <w:szCs w:val="22"/>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w:t>
      </w:r>
      <w:r w:rsidRPr="000C4A7E">
        <w:rPr>
          <w:sz w:val="22"/>
          <w:szCs w:val="22"/>
        </w:rPr>
        <w:lastRenderedPageBreak/>
        <w:t>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C7D52" w:rsidRPr="000C4A7E" w:rsidRDefault="003C7D52" w:rsidP="00647EE6">
      <w:pPr>
        <w:ind w:firstLine="709"/>
        <w:jc w:val="both"/>
        <w:rPr>
          <w:sz w:val="22"/>
          <w:szCs w:val="22"/>
        </w:rPr>
      </w:pPr>
      <w:r w:rsidRPr="000C4A7E">
        <w:rPr>
          <w:sz w:val="22"/>
          <w:szCs w:val="22"/>
        </w:rPr>
        <w:t xml:space="preserve">Действие настоящей независимой гарантии регулируется законодательством Российской Федерации. </w:t>
      </w:r>
    </w:p>
    <w:p w:rsidR="003C7D52" w:rsidRPr="000C4A7E" w:rsidRDefault="003C7D52" w:rsidP="00647EE6">
      <w:pPr>
        <w:ind w:firstLine="709"/>
        <w:jc w:val="both"/>
        <w:rPr>
          <w:sz w:val="22"/>
          <w:szCs w:val="22"/>
        </w:rPr>
      </w:pPr>
      <w:r w:rsidRPr="000C4A7E">
        <w:rPr>
          <w:sz w:val="22"/>
          <w:szCs w:val="22"/>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0C4A7E">
        <w:rPr>
          <w:i/>
          <w:sz w:val="22"/>
          <w:szCs w:val="22"/>
        </w:rPr>
        <w:t>________________ (по местонахождению Бенефициара).</w:t>
      </w:r>
    </w:p>
    <w:p w:rsidR="003C7D52" w:rsidRPr="000C4A7E" w:rsidRDefault="003C7D52" w:rsidP="00647EE6">
      <w:pPr>
        <w:jc w:val="both"/>
        <w:rPr>
          <w:bCs/>
          <w:sz w:val="22"/>
          <w:szCs w:val="22"/>
        </w:rPr>
      </w:pPr>
    </w:p>
    <w:p w:rsidR="003C7D52" w:rsidRPr="000C4A7E" w:rsidRDefault="003C7D52" w:rsidP="00647EE6">
      <w:pPr>
        <w:jc w:val="both"/>
        <w:rPr>
          <w:bCs/>
          <w:sz w:val="22"/>
          <w:szCs w:val="22"/>
        </w:rPr>
      </w:pPr>
      <w:r w:rsidRPr="000C4A7E">
        <w:rPr>
          <w:bCs/>
          <w:sz w:val="22"/>
          <w:szCs w:val="22"/>
        </w:rPr>
        <w:t>Подписи уполномоченных лиц</w:t>
      </w:r>
    </w:p>
    <w:p w:rsidR="002D6CD8" w:rsidRPr="000C4A7E" w:rsidRDefault="002D6CD8" w:rsidP="00647EE6">
      <w:pPr>
        <w:jc w:val="both"/>
        <w:rPr>
          <w:bCs/>
          <w:sz w:val="22"/>
          <w:szCs w:val="22"/>
        </w:rPr>
      </w:pPr>
    </w:p>
    <w:p w:rsidR="003C7D52" w:rsidRPr="000C4A7E" w:rsidRDefault="003C7D52" w:rsidP="00647EE6">
      <w:pPr>
        <w:pBdr>
          <w:bottom w:val="single" w:sz="12" w:space="1" w:color="auto"/>
        </w:pBdr>
        <w:contextualSpacing/>
        <w:jc w:val="center"/>
        <w:rPr>
          <w:sz w:val="22"/>
          <w:szCs w:val="22"/>
        </w:rPr>
      </w:pPr>
      <w:r w:rsidRPr="000C4A7E">
        <w:rPr>
          <w:sz w:val="22"/>
          <w:szCs w:val="22"/>
        </w:rPr>
        <w:t>Форму согласовали:</w:t>
      </w:r>
    </w:p>
    <w:p w:rsidR="00347F0A" w:rsidRPr="000C4A7E" w:rsidRDefault="00347F0A" w:rsidP="00647EE6">
      <w:pPr>
        <w:rPr>
          <w:i/>
          <w:sz w:val="22"/>
          <w:szCs w:val="22"/>
        </w:rPr>
      </w:pPr>
    </w:p>
    <w:p w:rsidR="004B70D8" w:rsidRPr="000C4A7E" w:rsidRDefault="004B70D8" w:rsidP="00647EE6">
      <w:pPr>
        <w:rPr>
          <w:i/>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4B70D8" w:rsidRPr="000C4A7E" w:rsidTr="00770867">
        <w:tc>
          <w:tcPr>
            <w:tcW w:w="5097" w:type="dxa"/>
          </w:tcPr>
          <w:p w:rsidR="004B70D8" w:rsidRPr="000C4A7E" w:rsidRDefault="004B70D8" w:rsidP="00647EE6">
            <w:pPr>
              <w:rPr>
                <w:b/>
                <w:sz w:val="22"/>
                <w:szCs w:val="24"/>
              </w:rPr>
            </w:pPr>
            <w:r w:rsidRPr="000C4A7E">
              <w:rPr>
                <w:b/>
                <w:sz w:val="22"/>
                <w:szCs w:val="24"/>
              </w:rPr>
              <w:t>Заказчик:</w:t>
            </w:r>
          </w:p>
          <w:p w:rsidR="004B70D8" w:rsidRPr="000C4A7E" w:rsidRDefault="004B70D8" w:rsidP="00647EE6">
            <w:pPr>
              <w:rPr>
                <w:sz w:val="22"/>
                <w:szCs w:val="24"/>
              </w:rPr>
            </w:pPr>
            <w:r w:rsidRPr="000C4A7E">
              <w:rPr>
                <w:sz w:val="22"/>
                <w:szCs w:val="24"/>
              </w:rPr>
              <w:t>Генеральный директор</w:t>
            </w:r>
          </w:p>
          <w:p w:rsidR="004B70D8" w:rsidRPr="000C4A7E" w:rsidRDefault="004B70D8" w:rsidP="00647EE6">
            <w:pPr>
              <w:rPr>
                <w:sz w:val="22"/>
                <w:szCs w:val="24"/>
              </w:rPr>
            </w:pPr>
            <w:r w:rsidRPr="000C4A7E">
              <w:rPr>
                <w:sz w:val="22"/>
                <w:szCs w:val="24"/>
              </w:rPr>
              <w:t>АО «Энергосервис Волги»</w:t>
            </w:r>
          </w:p>
          <w:p w:rsidR="004B70D8" w:rsidRPr="000C4A7E" w:rsidRDefault="004B70D8" w:rsidP="00647EE6">
            <w:pPr>
              <w:rPr>
                <w:sz w:val="22"/>
                <w:szCs w:val="24"/>
              </w:rPr>
            </w:pPr>
          </w:p>
          <w:p w:rsidR="004B70D8" w:rsidRPr="000C4A7E" w:rsidRDefault="004B70D8" w:rsidP="00647EE6">
            <w:pPr>
              <w:rPr>
                <w:sz w:val="22"/>
                <w:szCs w:val="24"/>
              </w:rPr>
            </w:pPr>
            <w:r w:rsidRPr="000C4A7E">
              <w:rPr>
                <w:sz w:val="22"/>
                <w:szCs w:val="24"/>
              </w:rPr>
              <w:t>_______________Проскуркин М.К.</w:t>
            </w:r>
          </w:p>
        </w:tc>
        <w:tc>
          <w:tcPr>
            <w:tcW w:w="5098" w:type="dxa"/>
          </w:tcPr>
          <w:p w:rsidR="004B70D8" w:rsidRPr="000C4A7E" w:rsidRDefault="004B70D8" w:rsidP="00647EE6">
            <w:pPr>
              <w:rPr>
                <w:b/>
                <w:sz w:val="22"/>
                <w:szCs w:val="24"/>
              </w:rPr>
            </w:pPr>
            <w:r w:rsidRPr="000C4A7E">
              <w:rPr>
                <w:b/>
                <w:sz w:val="22"/>
                <w:szCs w:val="24"/>
              </w:rPr>
              <w:t>Подрядчик:</w:t>
            </w:r>
          </w:p>
          <w:p w:rsidR="004B70D8" w:rsidRPr="000C4A7E" w:rsidRDefault="004B70D8" w:rsidP="00647EE6">
            <w:pPr>
              <w:rPr>
                <w:sz w:val="22"/>
                <w:szCs w:val="24"/>
              </w:rPr>
            </w:pPr>
          </w:p>
        </w:tc>
      </w:tr>
    </w:tbl>
    <w:p w:rsidR="004B70D8" w:rsidRPr="000C4A7E" w:rsidRDefault="004B70D8" w:rsidP="00647EE6">
      <w:pPr>
        <w:rPr>
          <w:i/>
          <w:sz w:val="22"/>
          <w:szCs w:val="22"/>
        </w:rPr>
      </w:pPr>
    </w:p>
    <w:p w:rsidR="00347F0A" w:rsidRPr="000C4A7E" w:rsidRDefault="00347F0A" w:rsidP="00647EE6">
      <w:pPr>
        <w:rPr>
          <w:i/>
          <w:sz w:val="22"/>
          <w:szCs w:val="22"/>
        </w:rPr>
      </w:pPr>
    </w:p>
    <w:p w:rsidR="00347F0A" w:rsidRPr="000C4A7E" w:rsidRDefault="00347F0A" w:rsidP="00647EE6">
      <w:pPr>
        <w:rPr>
          <w:i/>
          <w:sz w:val="22"/>
          <w:szCs w:val="22"/>
        </w:rPr>
      </w:pPr>
    </w:p>
    <w:p w:rsidR="00347F0A" w:rsidRPr="000C4A7E" w:rsidRDefault="00347F0A" w:rsidP="00647EE6">
      <w:pPr>
        <w:rPr>
          <w:i/>
          <w:sz w:val="22"/>
          <w:szCs w:val="22"/>
        </w:rPr>
      </w:pPr>
    </w:p>
    <w:p w:rsidR="00347F0A" w:rsidRPr="000C4A7E" w:rsidRDefault="00347F0A" w:rsidP="00647EE6">
      <w:pPr>
        <w:rPr>
          <w:i/>
          <w:sz w:val="22"/>
          <w:szCs w:val="22"/>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F911E1" w:rsidRPr="000C4A7E" w:rsidRDefault="00F911E1" w:rsidP="00647EE6">
      <w:pPr>
        <w:spacing w:line="259" w:lineRule="auto"/>
        <w:rPr>
          <w:rFonts w:eastAsia="Arial Unicode MS"/>
          <w:b/>
          <w:bCs/>
          <w:kern w:val="32"/>
          <w:sz w:val="24"/>
          <w:szCs w:val="24"/>
          <w:u w:color="000000"/>
          <w:lang w:val="x-none" w:eastAsia="x-none"/>
        </w:rPr>
      </w:pPr>
      <w:r w:rsidRPr="000C4A7E">
        <w:rPr>
          <w:rFonts w:eastAsia="Arial Unicode MS"/>
          <w:b/>
          <w:bCs/>
          <w:kern w:val="32"/>
          <w:sz w:val="24"/>
          <w:szCs w:val="24"/>
          <w:u w:color="000000"/>
          <w:lang w:val="x-none" w:eastAsia="x-none"/>
        </w:rPr>
        <w:br w:type="page"/>
      </w:r>
    </w:p>
    <w:p w:rsidR="00347F0A" w:rsidRPr="000C4A7E" w:rsidRDefault="00347F0A"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lastRenderedPageBreak/>
        <w:t>Приложение № 2</w:t>
      </w:r>
      <w:r w:rsidRPr="000C4A7E">
        <w:rPr>
          <w:rFonts w:eastAsia="Arial Unicode MS"/>
          <w:b/>
          <w:bCs/>
          <w:kern w:val="32"/>
          <w:sz w:val="22"/>
          <w:szCs w:val="22"/>
          <w:u w:color="000000"/>
          <w:lang w:eastAsia="x-none"/>
        </w:rPr>
        <w:t>8</w:t>
      </w:r>
    </w:p>
    <w:p w:rsidR="00347F0A" w:rsidRPr="000C4A7E" w:rsidRDefault="00347F0A"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t>к договору</w:t>
      </w:r>
      <w:r w:rsidR="004B70D8" w:rsidRPr="000C4A7E">
        <w:rPr>
          <w:rFonts w:eastAsia="Arial Unicode MS"/>
          <w:b/>
          <w:bCs/>
          <w:kern w:val="32"/>
          <w:sz w:val="22"/>
          <w:szCs w:val="22"/>
          <w:u w:color="000000"/>
          <w:lang w:eastAsia="x-none"/>
        </w:rPr>
        <w:t xml:space="preserve"> подряда </w:t>
      </w:r>
      <w:r w:rsidRPr="000C4A7E">
        <w:rPr>
          <w:rFonts w:eastAsia="Arial Unicode MS"/>
          <w:b/>
          <w:bCs/>
          <w:kern w:val="32"/>
          <w:sz w:val="22"/>
          <w:szCs w:val="22"/>
          <w:u w:color="000000"/>
          <w:lang w:val="x-none" w:eastAsia="x-none"/>
        </w:rPr>
        <w:t>№ __________</w:t>
      </w:r>
      <w:r w:rsidR="004B70D8" w:rsidRPr="000C4A7E">
        <w:rPr>
          <w:rFonts w:eastAsia="Arial Unicode MS"/>
          <w:b/>
          <w:bCs/>
          <w:kern w:val="32"/>
          <w:sz w:val="22"/>
          <w:szCs w:val="22"/>
          <w:u w:color="000000"/>
          <w:lang w:eastAsia="x-none"/>
        </w:rPr>
        <w:t xml:space="preserve">_____ </w:t>
      </w:r>
      <w:r w:rsidRPr="000C4A7E">
        <w:rPr>
          <w:rFonts w:eastAsia="Arial Unicode MS"/>
          <w:b/>
          <w:bCs/>
          <w:kern w:val="32"/>
          <w:sz w:val="22"/>
          <w:szCs w:val="22"/>
          <w:u w:color="000000"/>
          <w:lang w:val="x-none" w:eastAsia="x-none"/>
        </w:rPr>
        <w:t>от __________</w:t>
      </w:r>
      <w:r w:rsidR="004B70D8" w:rsidRPr="000C4A7E">
        <w:rPr>
          <w:rFonts w:eastAsia="Arial Unicode MS"/>
          <w:b/>
          <w:bCs/>
          <w:kern w:val="32"/>
          <w:sz w:val="22"/>
          <w:szCs w:val="22"/>
          <w:u w:color="000000"/>
          <w:lang w:eastAsia="x-none"/>
        </w:rPr>
        <w:t>___ г.</w:t>
      </w:r>
    </w:p>
    <w:p w:rsidR="00347F0A" w:rsidRPr="000C4A7E" w:rsidRDefault="00347F0A" w:rsidP="00647EE6">
      <w:pPr>
        <w:ind w:right="-8"/>
        <w:jc w:val="center"/>
        <w:rPr>
          <w:b/>
          <w:sz w:val="22"/>
          <w:szCs w:val="22"/>
        </w:rPr>
      </w:pPr>
    </w:p>
    <w:p w:rsidR="00347F0A" w:rsidRPr="000C4A7E" w:rsidRDefault="00347F0A" w:rsidP="00647EE6">
      <w:pPr>
        <w:ind w:right="-8"/>
        <w:jc w:val="center"/>
        <w:rPr>
          <w:b/>
          <w:sz w:val="22"/>
          <w:szCs w:val="22"/>
        </w:rPr>
      </w:pPr>
      <w:r w:rsidRPr="000C4A7E">
        <w:rPr>
          <w:b/>
          <w:sz w:val="22"/>
          <w:szCs w:val="22"/>
        </w:rPr>
        <w:t>Форма</w:t>
      </w:r>
    </w:p>
    <w:p w:rsidR="00347F0A" w:rsidRPr="000C4A7E" w:rsidRDefault="00347F0A" w:rsidP="00647EE6">
      <w:pPr>
        <w:ind w:right="-8"/>
        <w:jc w:val="center"/>
        <w:rPr>
          <w:b/>
          <w:i/>
          <w:sz w:val="22"/>
          <w:szCs w:val="22"/>
        </w:rPr>
      </w:pPr>
      <w:r w:rsidRPr="000C4A7E">
        <w:rPr>
          <w:b/>
          <w:i/>
          <w:sz w:val="22"/>
          <w:szCs w:val="22"/>
        </w:rPr>
        <w:t xml:space="preserve">соглашения о гарантийном депозите </w:t>
      </w:r>
    </w:p>
    <w:p w:rsidR="00347F0A" w:rsidRPr="000C4A7E" w:rsidRDefault="00347F0A" w:rsidP="00647EE6">
      <w:pPr>
        <w:ind w:right="-8"/>
        <w:jc w:val="center"/>
        <w:rPr>
          <w:b/>
          <w:sz w:val="22"/>
          <w:szCs w:val="22"/>
        </w:rPr>
      </w:pPr>
    </w:p>
    <w:p w:rsidR="00347F0A" w:rsidRPr="000C4A7E" w:rsidRDefault="00347F0A" w:rsidP="00647EE6">
      <w:pPr>
        <w:ind w:right="-8"/>
        <w:jc w:val="center"/>
        <w:rPr>
          <w:b/>
          <w:sz w:val="22"/>
          <w:szCs w:val="22"/>
        </w:rPr>
      </w:pPr>
    </w:p>
    <w:p w:rsidR="00347F0A" w:rsidRPr="000C4A7E" w:rsidRDefault="00347F0A" w:rsidP="00647EE6">
      <w:pPr>
        <w:ind w:right="-8"/>
        <w:jc w:val="center"/>
        <w:rPr>
          <w:b/>
          <w:sz w:val="22"/>
          <w:szCs w:val="22"/>
        </w:rPr>
      </w:pPr>
      <w:r w:rsidRPr="000C4A7E">
        <w:rPr>
          <w:b/>
          <w:sz w:val="22"/>
          <w:szCs w:val="22"/>
        </w:rPr>
        <w:t>СОГЛАШЕНИЕ</w:t>
      </w:r>
    </w:p>
    <w:p w:rsidR="00347F0A" w:rsidRPr="000C4A7E" w:rsidRDefault="00347F0A" w:rsidP="00647EE6">
      <w:pPr>
        <w:ind w:right="-8"/>
        <w:jc w:val="center"/>
        <w:rPr>
          <w:b/>
          <w:sz w:val="22"/>
          <w:szCs w:val="22"/>
        </w:rPr>
      </w:pPr>
      <w:r w:rsidRPr="000C4A7E">
        <w:rPr>
          <w:b/>
          <w:sz w:val="22"/>
          <w:szCs w:val="22"/>
        </w:rPr>
        <w:t>о гарантийном депозите</w:t>
      </w:r>
    </w:p>
    <w:p w:rsidR="00347F0A" w:rsidRPr="000C4A7E" w:rsidRDefault="00347F0A" w:rsidP="00647EE6">
      <w:pPr>
        <w:ind w:right="-8"/>
        <w:jc w:val="both"/>
        <w:rPr>
          <w:b/>
          <w:sz w:val="22"/>
          <w:szCs w:val="22"/>
        </w:rPr>
      </w:pPr>
    </w:p>
    <w:p w:rsidR="00347F0A" w:rsidRPr="000C4A7E" w:rsidRDefault="00347F0A" w:rsidP="00647EE6">
      <w:pPr>
        <w:ind w:right="-8"/>
        <w:jc w:val="both"/>
        <w:rPr>
          <w:sz w:val="22"/>
          <w:szCs w:val="22"/>
        </w:rPr>
      </w:pPr>
    </w:p>
    <w:tbl>
      <w:tblPr>
        <w:tblW w:w="0" w:type="auto"/>
        <w:tblLook w:val="04A0" w:firstRow="1" w:lastRow="0" w:firstColumn="1" w:lastColumn="0" w:noHBand="0" w:noVBand="1"/>
      </w:tblPr>
      <w:tblGrid>
        <w:gridCol w:w="2603"/>
        <w:gridCol w:w="2260"/>
        <w:gridCol w:w="5342"/>
      </w:tblGrid>
      <w:tr w:rsidR="00347F0A" w:rsidRPr="000C4A7E" w:rsidTr="00901C7D">
        <w:tc>
          <w:tcPr>
            <w:tcW w:w="3190" w:type="dxa"/>
            <w:hideMark/>
          </w:tcPr>
          <w:p w:rsidR="00347F0A" w:rsidRPr="000C4A7E" w:rsidRDefault="00347F0A" w:rsidP="00647EE6">
            <w:pPr>
              <w:ind w:right="-8" w:firstLine="567"/>
              <w:jc w:val="both"/>
              <w:rPr>
                <w:sz w:val="22"/>
                <w:szCs w:val="22"/>
              </w:rPr>
            </w:pPr>
            <w:r w:rsidRPr="000C4A7E">
              <w:rPr>
                <w:sz w:val="22"/>
                <w:szCs w:val="22"/>
              </w:rPr>
              <w:t>г. __________</w:t>
            </w:r>
          </w:p>
        </w:tc>
        <w:tc>
          <w:tcPr>
            <w:tcW w:w="3190" w:type="dxa"/>
          </w:tcPr>
          <w:p w:rsidR="00347F0A" w:rsidRPr="000C4A7E" w:rsidRDefault="00347F0A" w:rsidP="00647EE6">
            <w:pPr>
              <w:ind w:right="-8" w:firstLine="567"/>
              <w:jc w:val="both"/>
              <w:rPr>
                <w:sz w:val="22"/>
                <w:szCs w:val="22"/>
              </w:rPr>
            </w:pPr>
          </w:p>
        </w:tc>
        <w:tc>
          <w:tcPr>
            <w:tcW w:w="6928" w:type="dxa"/>
            <w:hideMark/>
          </w:tcPr>
          <w:p w:rsidR="00347F0A" w:rsidRPr="000C4A7E" w:rsidRDefault="00347F0A" w:rsidP="00647EE6">
            <w:pPr>
              <w:ind w:right="-8" w:firstLine="567"/>
              <w:jc w:val="both"/>
              <w:rPr>
                <w:sz w:val="22"/>
                <w:szCs w:val="22"/>
              </w:rPr>
            </w:pPr>
            <w:r w:rsidRPr="000C4A7E">
              <w:rPr>
                <w:sz w:val="22"/>
                <w:szCs w:val="22"/>
              </w:rPr>
              <w:t xml:space="preserve">                               «_____»________ 20___г.</w:t>
            </w:r>
          </w:p>
        </w:tc>
      </w:tr>
    </w:tbl>
    <w:p w:rsidR="00347F0A" w:rsidRPr="000C4A7E" w:rsidRDefault="00347F0A" w:rsidP="00647EE6">
      <w:pPr>
        <w:ind w:right="-8" w:firstLine="567"/>
        <w:jc w:val="both"/>
        <w:rPr>
          <w:b/>
          <w:bCs/>
          <w:i/>
          <w:iCs/>
          <w:sz w:val="22"/>
          <w:szCs w:val="22"/>
          <w:lang w:val="x-none"/>
        </w:rPr>
      </w:pPr>
    </w:p>
    <w:p w:rsidR="00347F0A" w:rsidRPr="000C4A7E" w:rsidRDefault="00347F0A" w:rsidP="00647EE6">
      <w:pPr>
        <w:ind w:firstLine="567"/>
        <w:jc w:val="both"/>
        <w:rPr>
          <w:sz w:val="22"/>
          <w:szCs w:val="22"/>
        </w:rPr>
      </w:pPr>
      <w:r w:rsidRPr="000C4A7E">
        <w:rPr>
          <w:sz w:val="22"/>
          <w:szCs w:val="22"/>
          <w:lang w:val="x-none"/>
        </w:rPr>
        <w:t>________________________, именуемое в дальнейшем «</w:t>
      </w:r>
      <w:r w:rsidRPr="000C4A7E">
        <w:rPr>
          <w:sz w:val="22"/>
          <w:szCs w:val="22"/>
        </w:rPr>
        <w:t>Заказчик</w:t>
      </w:r>
      <w:r w:rsidRPr="000C4A7E">
        <w:rPr>
          <w:sz w:val="22"/>
          <w:szCs w:val="22"/>
          <w:lang w:val="x-none"/>
        </w:rPr>
        <w:t>», в лице _______________________, действующего на основании __________________, с одной стороны, и ________________________,</w:t>
      </w:r>
      <w:r w:rsidRPr="000C4A7E">
        <w:rPr>
          <w:sz w:val="22"/>
          <w:szCs w:val="22"/>
        </w:rPr>
        <w:t xml:space="preserve"> </w:t>
      </w:r>
      <w:r w:rsidRPr="000C4A7E">
        <w:rPr>
          <w:sz w:val="22"/>
          <w:szCs w:val="22"/>
          <w:lang w:val="x-none"/>
        </w:rPr>
        <w:t>именуемое в дальнейшем «По</w:t>
      </w:r>
      <w:r w:rsidRPr="000C4A7E">
        <w:rPr>
          <w:sz w:val="22"/>
          <w:szCs w:val="22"/>
        </w:rPr>
        <w:t>дрядчик</w:t>
      </w:r>
      <w:r w:rsidRPr="000C4A7E">
        <w:rPr>
          <w:sz w:val="22"/>
          <w:szCs w:val="22"/>
          <w:lang w:val="x-none"/>
        </w:rPr>
        <w:t>», в лице __________________________, действующего на основании __________________,</w:t>
      </w:r>
      <w:r w:rsidRPr="000C4A7E">
        <w:rPr>
          <w:sz w:val="22"/>
          <w:szCs w:val="22"/>
        </w:rPr>
        <w:t xml:space="preserve"> </w:t>
      </w:r>
      <w:r w:rsidRPr="000C4A7E">
        <w:rPr>
          <w:sz w:val="22"/>
          <w:szCs w:val="22"/>
          <w:lang w:val="x-none"/>
        </w:rPr>
        <w:t xml:space="preserve">с другой стороны, именуемые в дальнейшем совместно «Стороны», </w:t>
      </w:r>
      <w:r w:rsidRPr="000C4A7E">
        <w:rPr>
          <w:sz w:val="22"/>
          <w:szCs w:val="22"/>
        </w:rPr>
        <w:t xml:space="preserve">в порядке п. 6.20 Договора подряда от _____ № (далее - Договор) </w:t>
      </w:r>
      <w:r w:rsidRPr="000C4A7E">
        <w:rPr>
          <w:sz w:val="22"/>
          <w:szCs w:val="22"/>
          <w:lang w:val="x-none"/>
        </w:rPr>
        <w:t>заключили настоящ</w:t>
      </w:r>
      <w:r w:rsidRPr="000C4A7E">
        <w:rPr>
          <w:sz w:val="22"/>
          <w:szCs w:val="22"/>
        </w:rPr>
        <w:t xml:space="preserve">ее Соглашение о </w:t>
      </w:r>
      <w:r w:rsidRPr="000C4A7E">
        <w:rPr>
          <w:sz w:val="22"/>
          <w:szCs w:val="22"/>
          <w:lang w:val="x-none"/>
        </w:rPr>
        <w:t>нижеследующем</w:t>
      </w:r>
      <w:r w:rsidRPr="000C4A7E">
        <w:rPr>
          <w:sz w:val="22"/>
          <w:szCs w:val="22"/>
        </w:rPr>
        <w:t>:</w:t>
      </w:r>
    </w:p>
    <w:p w:rsidR="00347F0A" w:rsidRPr="000C4A7E" w:rsidRDefault="00347F0A" w:rsidP="00647EE6">
      <w:pPr>
        <w:ind w:firstLine="567"/>
        <w:jc w:val="both"/>
        <w:rPr>
          <w:sz w:val="22"/>
          <w:szCs w:val="22"/>
        </w:rPr>
      </w:pPr>
    </w:p>
    <w:p w:rsidR="00347F0A" w:rsidRPr="000C4A7E" w:rsidRDefault="00347F0A" w:rsidP="00647EE6">
      <w:pPr>
        <w:ind w:firstLine="567"/>
        <w:jc w:val="both"/>
        <w:rPr>
          <w:sz w:val="22"/>
          <w:szCs w:val="22"/>
        </w:rPr>
      </w:pPr>
      <w:r w:rsidRPr="000C4A7E">
        <w:rPr>
          <w:sz w:val="22"/>
          <w:szCs w:val="22"/>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0C4A7E">
        <w:rPr>
          <w:sz w:val="22"/>
          <w:szCs w:val="22"/>
        </w:rPr>
        <w:br/>
        <w:t>10 (Десяти) процентов от цены Договора (включая НДС) на сумму ___________ (____________________) рублей на срок действия Договора и гарантийного срока.</w:t>
      </w:r>
    </w:p>
    <w:p w:rsidR="00347F0A" w:rsidRPr="000C4A7E" w:rsidRDefault="00347F0A" w:rsidP="00647EE6">
      <w:pPr>
        <w:ind w:firstLine="567"/>
        <w:jc w:val="both"/>
        <w:rPr>
          <w:sz w:val="22"/>
          <w:szCs w:val="22"/>
        </w:rPr>
      </w:pPr>
      <w:r w:rsidRPr="000C4A7E">
        <w:rPr>
          <w:sz w:val="22"/>
          <w:szCs w:val="22"/>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rsidR="00347F0A" w:rsidRPr="000C4A7E" w:rsidRDefault="00347F0A" w:rsidP="00647EE6">
      <w:pPr>
        <w:ind w:firstLine="567"/>
        <w:jc w:val="both"/>
        <w:rPr>
          <w:sz w:val="22"/>
          <w:szCs w:val="22"/>
        </w:rPr>
      </w:pPr>
      <w:r w:rsidRPr="000C4A7E">
        <w:rPr>
          <w:sz w:val="22"/>
          <w:szCs w:val="22"/>
        </w:rPr>
        <w:t>- на период исполнения договора до момента подписания акта ввода в эксплуатацию;</w:t>
      </w:r>
    </w:p>
    <w:p w:rsidR="00347F0A" w:rsidRPr="000C4A7E" w:rsidRDefault="00347F0A" w:rsidP="00647EE6">
      <w:pPr>
        <w:ind w:firstLine="567"/>
        <w:jc w:val="both"/>
        <w:rPr>
          <w:sz w:val="22"/>
          <w:szCs w:val="22"/>
        </w:rPr>
      </w:pPr>
      <w:r w:rsidRPr="000C4A7E">
        <w:rPr>
          <w:sz w:val="22"/>
          <w:szCs w:val="22"/>
        </w:rPr>
        <w:t>- на период исполнения договора и гарантийной эксплуатации объекта до момента окончания гарантийного срока.</w:t>
      </w:r>
    </w:p>
    <w:p w:rsidR="00347F0A" w:rsidRPr="000C4A7E" w:rsidRDefault="00347F0A" w:rsidP="00647EE6">
      <w:pPr>
        <w:ind w:firstLine="567"/>
        <w:jc w:val="both"/>
        <w:rPr>
          <w:sz w:val="22"/>
          <w:szCs w:val="22"/>
        </w:rPr>
      </w:pPr>
      <w:r w:rsidRPr="000C4A7E">
        <w:rPr>
          <w:sz w:val="22"/>
          <w:szCs w:val="22"/>
        </w:rPr>
        <w:t xml:space="preserve">3. </w:t>
      </w:r>
      <w:r w:rsidRPr="000C4A7E">
        <w:rPr>
          <w:bCs/>
          <w:sz w:val="22"/>
          <w:szCs w:val="22"/>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0C4A7E">
        <w:rPr>
          <w:sz w:val="22"/>
          <w:szCs w:val="22"/>
        </w:rPr>
        <w:t>.</w:t>
      </w:r>
    </w:p>
    <w:p w:rsidR="00347F0A" w:rsidRPr="000C4A7E" w:rsidRDefault="00347F0A" w:rsidP="00647EE6">
      <w:pPr>
        <w:ind w:firstLine="567"/>
        <w:jc w:val="both"/>
        <w:rPr>
          <w:sz w:val="22"/>
          <w:szCs w:val="22"/>
        </w:rPr>
      </w:pPr>
      <w:r w:rsidRPr="000C4A7E">
        <w:rPr>
          <w:sz w:val="22"/>
          <w:szCs w:val="22"/>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347F0A" w:rsidRPr="000C4A7E" w:rsidRDefault="00347F0A" w:rsidP="00647EE6">
      <w:pPr>
        <w:ind w:firstLine="567"/>
        <w:jc w:val="both"/>
        <w:rPr>
          <w:sz w:val="22"/>
          <w:szCs w:val="22"/>
        </w:rPr>
      </w:pPr>
      <w:r w:rsidRPr="000C4A7E">
        <w:rPr>
          <w:sz w:val="22"/>
          <w:szCs w:val="22"/>
        </w:rPr>
        <w:t>5. Сумма списания Гарантийного депозита определяется Заказчиком с учетом следующих положений:</w:t>
      </w:r>
    </w:p>
    <w:p w:rsidR="00347F0A" w:rsidRPr="000C4A7E" w:rsidRDefault="00347F0A" w:rsidP="00647EE6">
      <w:pPr>
        <w:tabs>
          <w:tab w:val="left" w:pos="1276"/>
        </w:tabs>
        <w:ind w:firstLine="567"/>
        <w:jc w:val="both"/>
        <w:rPr>
          <w:sz w:val="22"/>
          <w:szCs w:val="22"/>
        </w:rPr>
      </w:pPr>
      <w:r w:rsidRPr="000C4A7E">
        <w:rPr>
          <w:sz w:val="22"/>
          <w:szCs w:val="22"/>
        </w:rPr>
        <w:t>5.1.</w:t>
      </w:r>
      <w:r w:rsidRPr="000C4A7E">
        <w:rPr>
          <w:sz w:val="22"/>
          <w:szCs w:val="22"/>
        </w:rPr>
        <w:tab/>
        <w:t>Сумма списания Гарантийного депозита должна соответствовать минимальной из следующих двух величин:</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суммы неисполненных денежных обязательств Подрядчика перед Заказчиком, рассчитанной в соответствии с пп. 5.2-5.4 настоящего Соглашения;</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размера Гарантийного депозита.</w:t>
      </w:r>
    </w:p>
    <w:p w:rsidR="00347F0A" w:rsidRPr="000C4A7E" w:rsidRDefault="00347F0A" w:rsidP="00647EE6">
      <w:pPr>
        <w:tabs>
          <w:tab w:val="left" w:pos="1276"/>
        </w:tabs>
        <w:ind w:firstLine="567"/>
        <w:jc w:val="both"/>
        <w:rPr>
          <w:sz w:val="22"/>
          <w:szCs w:val="22"/>
        </w:rPr>
      </w:pPr>
      <w:r w:rsidRPr="000C4A7E">
        <w:rPr>
          <w:sz w:val="22"/>
          <w:szCs w:val="22"/>
        </w:rPr>
        <w:t>5.2.</w:t>
      </w:r>
      <w:r w:rsidRPr="000C4A7E">
        <w:rPr>
          <w:sz w:val="22"/>
          <w:szCs w:val="22"/>
        </w:rPr>
        <w:tab/>
        <w:t>Для Гарантийного депозита, предоставляемого в целях обеспечения обязательств Подрядчика, в случае если договором предусмотрена авансовая форма расчетов суммой неисполненных денежных обязательств Подрядчика перед Заказчиком является непогашенная сумма авансового платежа.</w:t>
      </w:r>
    </w:p>
    <w:p w:rsidR="00347F0A" w:rsidRPr="000C4A7E" w:rsidRDefault="00347F0A" w:rsidP="00647EE6">
      <w:pPr>
        <w:tabs>
          <w:tab w:val="left" w:pos="1276"/>
        </w:tabs>
        <w:ind w:firstLine="567"/>
        <w:jc w:val="both"/>
        <w:rPr>
          <w:sz w:val="22"/>
          <w:szCs w:val="22"/>
        </w:rPr>
      </w:pPr>
      <w:r w:rsidRPr="000C4A7E">
        <w:rPr>
          <w:sz w:val="22"/>
          <w:szCs w:val="22"/>
        </w:rPr>
        <w:t>5.3.</w:t>
      </w:r>
      <w:r w:rsidRPr="000C4A7E">
        <w:rPr>
          <w:sz w:val="22"/>
          <w:szCs w:val="22"/>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суммы выставленных Подрядчику и неоплаченных претензий (кроме претензий, отозванных Заказчиком);</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347F0A" w:rsidRPr="000C4A7E" w:rsidRDefault="00347F0A" w:rsidP="00647EE6">
      <w:pPr>
        <w:tabs>
          <w:tab w:val="left" w:pos="993"/>
        </w:tabs>
        <w:ind w:firstLine="567"/>
        <w:jc w:val="both"/>
        <w:rPr>
          <w:sz w:val="22"/>
          <w:szCs w:val="22"/>
        </w:rPr>
      </w:pPr>
      <w:r w:rsidRPr="000C4A7E">
        <w:rPr>
          <w:sz w:val="22"/>
          <w:szCs w:val="22"/>
        </w:rPr>
        <w:lastRenderedPageBreak/>
        <w:t>•</w:t>
      </w:r>
      <w:r w:rsidRPr="000C4A7E">
        <w:rPr>
          <w:sz w:val="22"/>
          <w:szCs w:val="22"/>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Подрядчика;</w:t>
      </w:r>
    </w:p>
    <w:p w:rsidR="00347F0A" w:rsidRPr="000C4A7E" w:rsidRDefault="00347F0A" w:rsidP="00647EE6">
      <w:pPr>
        <w:tabs>
          <w:tab w:val="left" w:pos="993"/>
        </w:tabs>
        <w:ind w:firstLine="567"/>
        <w:jc w:val="both"/>
        <w:rPr>
          <w:sz w:val="22"/>
          <w:szCs w:val="22"/>
        </w:rPr>
      </w:pPr>
      <w:r w:rsidRPr="000C4A7E">
        <w:rPr>
          <w:sz w:val="22"/>
          <w:szCs w:val="22"/>
        </w:rPr>
        <w:t>•</w:t>
      </w:r>
      <w:r w:rsidRPr="000C4A7E">
        <w:rPr>
          <w:sz w:val="22"/>
          <w:szCs w:val="22"/>
        </w:rPr>
        <w:tab/>
        <w:t>иных подлежащих оплате и неисполненных обязательств Подрядчика перед Заказчиком (сверх суммы, уже учтенной в выставленных претензиях).</w:t>
      </w:r>
    </w:p>
    <w:p w:rsidR="00347F0A" w:rsidRPr="000C4A7E" w:rsidRDefault="00347F0A" w:rsidP="00647EE6">
      <w:pPr>
        <w:tabs>
          <w:tab w:val="left" w:pos="993"/>
        </w:tabs>
        <w:ind w:firstLine="567"/>
        <w:jc w:val="both"/>
        <w:rPr>
          <w:sz w:val="22"/>
          <w:szCs w:val="22"/>
        </w:rPr>
      </w:pPr>
      <w:r w:rsidRPr="000C4A7E">
        <w:rPr>
          <w:bCs/>
          <w:sz w:val="22"/>
          <w:szCs w:val="22"/>
        </w:rPr>
        <w:t>5.4.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347F0A" w:rsidRPr="000C4A7E" w:rsidRDefault="00347F0A" w:rsidP="00647EE6">
      <w:pPr>
        <w:ind w:firstLine="567"/>
        <w:jc w:val="both"/>
        <w:rPr>
          <w:sz w:val="22"/>
          <w:szCs w:val="22"/>
        </w:rPr>
      </w:pPr>
      <w:r w:rsidRPr="000C4A7E">
        <w:rPr>
          <w:sz w:val="22"/>
          <w:szCs w:val="22"/>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rsidR="00347F0A" w:rsidRPr="000C4A7E" w:rsidRDefault="00347F0A" w:rsidP="00647EE6">
      <w:pPr>
        <w:ind w:firstLine="567"/>
        <w:jc w:val="both"/>
        <w:rPr>
          <w:sz w:val="22"/>
          <w:szCs w:val="22"/>
        </w:rPr>
      </w:pPr>
      <w:r w:rsidRPr="000C4A7E">
        <w:rPr>
          <w:sz w:val="22"/>
          <w:szCs w:val="22"/>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rsidR="00347F0A" w:rsidRPr="000C4A7E" w:rsidRDefault="00347F0A" w:rsidP="00647EE6">
      <w:pPr>
        <w:ind w:firstLine="567"/>
        <w:jc w:val="both"/>
        <w:rPr>
          <w:sz w:val="22"/>
          <w:szCs w:val="22"/>
        </w:rPr>
      </w:pPr>
      <w:r w:rsidRPr="000C4A7E">
        <w:rPr>
          <w:sz w:val="22"/>
          <w:szCs w:val="22"/>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347F0A" w:rsidRPr="000C4A7E" w:rsidRDefault="00347F0A" w:rsidP="00647EE6">
      <w:pPr>
        <w:ind w:firstLine="567"/>
        <w:jc w:val="both"/>
        <w:rPr>
          <w:sz w:val="22"/>
          <w:szCs w:val="22"/>
        </w:rPr>
      </w:pPr>
      <w:r w:rsidRPr="000C4A7E">
        <w:rPr>
          <w:sz w:val="22"/>
          <w:szCs w:val="22"/>
        </w:rPr>
        <w:t>- 50% от суммы гарантийного депозита в течение 10 (десяти) дней со дня подписания акта ввода в эксплуатацию объекта по форме КС-14 в целом;</w:t>
      </w:r>
    </w:p>
    <w:p w:rsidR="00347F0A" w:rsidRPr="000C4A7E" w:rsidRDefault="00347F0A" w:rsidP="00647EE6">
      <w:pPr>
        <w:ind w:firstLine="567"/>
        <w:jc w:val="both"/>
        <w:rPr>
          <w:sz w:val="22"/>
          <w:szCs w:val="22"/>
        </w:rPr>
      </w:pPr>
      <w:r w:rsidRPr="000C4A7E">
        <w:rPr>
          <w:sz w:val="22"/>
          <w:szCs w:val="22"/>
        </w:rPr>
        <w:t>- 50% от суммы гарантийного депозита по окончании гарантийного срока и подписания сторонами протокола об отсутствии взаимных претензий.</w:t>
      </w:r>
    </w:p>
    <w:p w:rsidR="00347F0A" w:rsidRPr="000C4A7E" w:rsidRDefault="00347F0A" w:rsidP="00647EE6">
      <w:pPr>
        <w:ind w:firstLine="567"/>
        <w:jc w:val="both"/>
        <w:rPr>
          <w:sz w:val="22"/>
          <w:szCs w:val="22"/>
        </w:rPr>
      </w:pPr>
      <w:r w:rsidRPr="000C4A7E">
        <w:rPr>
          <w:sz w:val="22"/>
          <w:szCs w:val="22"/>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rsidR="00347F0A" w:rsidRPr="000C4A7E" w:rsidRDefault="00347F0A" w:rsidP="00647EE6">
      <w:pPr>
        <w:ind w:firstLine="567"/>
        <w:jc w:val="both"/>
        <w:rPr>
          <w:sz w:val="22"/>
          <w:szCs w:val="22"/>
        </w:rPr>
      </w:pPr>
      <w:r w:rsidRPr="000C4A7E">
        <w:rPr>
          <w:sz w:val="22"/>
          <w:szCs w:val="22"/>
        </w:rPr>
        <w:t>9. Стороны установили, что на сумму гарантийного депозита начисление процентов не осуществляется.</w:t>
      </w:r>
    </w:p>
    <w:p w:rsidR="00347F0A" w:rsidRPr="000C4A7E" w:rsidRDefault="00347F0A" w:rsidP="00647EE6">
      <w:pPr>
        <w:ind w:right="-8" w:firstLine="540"/>
        <w:jc w:val="both"/>
        <w:rPr>
          <w:sz w:val="22"/>
          <w:szCs w:val="22"/>
        </w:rPr>
      </w:pPr>
      <w:r w:rsidRPr="000C4A7E">
        <w:rPr>
          <w:sz w:val="22"/>
          <w:szCs w:val="22"/>
        </w:rPr>
        <w:t>________________________форму согласовали__________________</w:t>
      </w:r>
    </w:p>
    <w:p w:rsidR="00347F0A" w:rsidRPr="000C4A7E" w:rsidRDefault="00347F0A" w:rsidP="00647EE6">
      <w:pPr>
        <w:rPr>
          <w:i/>
          <w:sz w:val="24"/>
          <w:szCs w:val="24"/>
        </w:rPr>
      </w:pPr>
    </w:p>
    <w:p w:rsidR="003100A0" w:rsidRPr="000C4A7E" w:rsidRDefault="003100A0" w:rsidP="00647EE6">
      <w:pPr>
        <w:rPr>
          <w:i/>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3100A0" w:rsidRPr="000C4A7E" w:rsidTr="00770867">
        <w:tc>
          <w:tcPr>
            <w:tcW w:w="5097" w:type="dxa"/>
          </w:tcPr>
          <w:p w:rsidR="003100A0" w:rsidRPr="000C4A7E" w:rsidRDefault="003100A0" w:rsidP="00647EE6">
            <w:pPr>
              <w:rPr>
                <w:b/>
                <w:sz w:val="22"/>
                <w:szCs w:val="24"/>
              </w:rPr>
            </w:pPr>
            <w:r w:rsidRPr="000C4A7E">
              <w:rPr>
                <w:b/>
                <w:sz w:val="22"/>
                <w:szCs w:val="24"/>
              </w:rPr>
              <w:t>Заказчик:</w:t>
            </w:r>
          </w:p>
          <w:p w:rsidR="003100A0" w:rsidRPr="000C4A7E" w:rsidRDefault="003100A0" w:rsidP="00647EE6">
            <w:pPr>
              <w:rPr>
                <w:sz w:val="22"/>
                <w:szCs w:val="24"/>
              </w:rPr>
            </w:pPr>
            <w:r w:rsidRPr="000C4A7E">
              <w:rPr>
                <w:sz w:val="22"/>
                <w:szCs w:val="24"/>
              </w:rPr>
              <w:t>Генеральный директор</w:t>
            </w:r>
          </w:p>
          <w:p w:rsidR="003100A0" w:rsidRPr="000C4A7E" w:rsidRDefault="003100A0" w:rsidP="00647EE6">
            <w:pPr>
              <w:rPr>
                <w:sz w:val="22"/>
                <w:szCs w:val="24"/>
              </w:rPr>
            </w:pPr>
            <w:r w:rsidRPr="000C4A7E">
              <w:rPr>
                <w:sz w:val="22"/>
                <w:szCs w:val="24"/>
              </w:rPr>
              <w:t>АО «Энергосервис Волги»</w:t>
            </w:r>
          </w:p>
          <w:p w:rsidR="003100A0" w:rsidRPr="000C4A7E" w:rsidRDefault="003100A0" w:rsidP="00647EE6">
            <w:pPr>
              <w:rPr>
                <w:sz w:val="22"/>
                <w:szCs w:val="24"/>
              </w:rPr>
            </w:pPr>
          </w:p>
          <w:p w:rsidR="003100A0" w:rsidRPr="000C4A7E" w:rsidRDefault="003100A0" w:rsidP="00647EE6">
            <w:pPr>
              <w:rPr>
                <w:sz w:val="22"/>
                <w:szCs w:val="24"/>
              </w:rPr>
            </w:pPr>
            <w:r w:rsidRPr="000C4A7E">
              <w:rPr>
                <w:sz w:val="22"/>
                <w:szCs w:val="24"/>
              </w:rPr>
              <w:t>_______________Проскуркин М.К.</w:t>
            </w:r>
          </w:p>
        </w:tc>
        <w:tc>
          <w:tcPr>
            <w:tcW w:w="5098" w:type="dxa"/>
          </w:tcPr>
          <w:p w:rsidR="003100A0" w:rsidRPr="000C4A7E" w:rsidRDefault="003100A0" w:rsidP="00647EE6">
            <w:pPr>
              <w:rPr>
                <w:b/>
                <w:sz w:val="22"/>
                <w:szCs w:val="24"/>
              </w:rPr>
            </w:pPr>
            <w:r w:rsidRPr="000C4A7E">
              <w:rPr>
                <w:b/>
                <w:sz w:val="22"/>
                <w:szCs w:val="24"/>
              </w:rPr>
              <w:t>Подрядчик:</w:t>
            </w:r>
          </w:p>
          <w:p w:rsidR="003100A0" w:rsidRPr="000C4A7E" w:rsidRDefault="003100A0" w:rsidP="00647EE6">
            <w:pPr>
              <w:rPr>
                <w:sz w:val="22"/>
                <w:szCs w:val="24"/>
              </w:rPr>
            </w:pPr>
          </w:p>
        </w:tc>
      </w:tr>
    </w:tbl>
    <w:p w:rsidR="003100A0" w:rsidRPr="000C4A7E" w:rsidRDefault="003100A0" w:rsidP="00647EE6">
      <w:pPr>
        <w:rPr>
          <w:i/>
          <w:sz w:val="24"/>
          <w:szCs w:val="24"/>
        </w:rPr>
      </w:pPr>
    </w:p>
    <w:p w:rsidR="00347F0A" w:rsidRPr="000C4A7E" w:rsidRDefault="00347F0A" w:rsidP="00647EE6">
      <w:pPr>
        <w:rPr>
          <w:i/>
          <w:sz w:val="24"/>
          <w:szCs w:val="24"/>
        </w:rPr>
      </w:pPr>
    </w:p>
    <w:p w:rsidR="00347F0A" w:rsidRPr="000C4A7E" w:rsidRDefault="00347F0A" w:rsidP="00647EE6">
      <w:pPr>
        <w:rPr>
          <w:i/>
          <w:sz w:val="24"/>
          <w:szCs w:val="24"/>
        </w:rPr>
      </w:pPr>
    </w:p>
    <w:p w:rsidR="00347F0A" w:rsidRPr="000C4A7E" w:rsidRDefault="00347F0A"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0B22EC" w:rsidRPr="000C4A7E" w:rsidRDefault="000B22EC" w:rsidP="00647EE6"/>
    <w:p w:rsidR="00F911E1" w:rsidRPr="000C4A7E" w:rsidRDefault="00F911E1" w:rsidP="00647EE6">
      <w:pPr>
        <w:spacing w:line="259" w:lineRule="auto"/>
        <w:rPr>
          <w:rFonts w:eastAsia="Arial Unicode MS"/>
          <w:b/>
          <w:bCs/>
          <w:kern w:val="32"/>
          <w:sz w:val="24"/>
          <w:szCs w:val="24"/>
          <w:u w:color="000000"/>
          <w:lang w:val="x-none" w:eastAsia="x-none"/>
        </w:rPr>
      </w:pPr>
      <w:r w:rsidRPr="000C4A7E">
        <w:rPr>
          <w:rFonts w:eastAsia="Arial Unicode MS"/>
          <w:b/>
          <w:bCs/>
          <w:kern w:val="32"/>
          <w:sz w:val="24"/>
          <w:szCs w:val="24"/>
          <w:u w:color="000000"/>
          <w:lang w:val="x-none" w:eastAsia="x-none"/>
        </w:rPr>
        <w:br w:type="page"/>
      </w:r>
    </w:p>
    <w:p w:rsidR="000B22EC" w:rsidRPr="000C4A7E" w:rsidRDefault="000B22EC"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lastRenderedPageBreak/>
        <w:t>Приложение № 2</w:t>
      </w:r>
      <w:r w:rsidRPr="000C4A7E">
        <w:rPr>
          <w:rFonts w:eastAsia="Arial Unicode MS"/>
          <w:b/>
          <w:bCs/>
          <w:kern w:val="32"/>
          <w:sz w:val="22"/>
          <w:szCs w:val="22"/>
          <w:u w:color="000000"/>
          <w:lang w:eastAsia="x-none"/>
        </w:rPr>
        <w:t>9</w:t>
      </w:r>
    </w:p>
    <w:p w:rsidR="000B22EC" w:rsidRPr="000C4A7E" w:rsidRDefault="000B22EC"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t xml:space="preserve">к договору </w:t>
      </w:r>
      <w:r w:rsidR="003100A0" w:rsidRPr="000C4A7E">
        <w:rPr>
          <w:rFonts w:eastAsia="Arial Unicode MS"/>
          <w:b/>
          <w:bCs/>
          <w:kern w:val="32"/>
          <w:sz w:val="22"/>
          <w:szCs w:val="22"/>
          <w:u w:color="000000"/>
          <w:lang w:eastAsia="x-none"/>
        </w:rPr>
        <w:t xml:space="preserve">подряда </w:t>
      </w:r>
      <w:r w:rsidRPr="000C4A7E">
        <w:rPr>
          <w:rFonts w:eastAsia="Arial Unicode MS"/>
          <w:b/>
          <w:bCs/>
          <w:kern w:val="32"/>
          <w:sz w:val="22"/>
          <w:szCs w:val="22"/>
          <w:u w:color="000000"/>
          <w:lang w:val="x-none" w:eastAsia="x-none"/>
        </w:rPr>
        <w:t>№ __________</w:t>
      </w:r>
      <w:r w:rsidR="003100A0" w:rsidRPr="000C4A7E">
        <w:rPr>
          <w:rFonts w:eastAsia="Arial Unicode MS"/>
          <w:b/>
          <w:bCs/>
          <w:kern w:val="32"/>
          <w:sz w:val="22"/>
          <w:szCs w:val="22"/>
          <w:u w:color="000000"/>
          <w:lang w:eastAsia="x-none"/>
        </w:rPr>
        <w:t xml:space="preserve">_____ </w:t>
      </w:r>
      <w:r w:rsidRPr="000C4A7E">
        <w:rPr>
          <w:rFonts w:eastAsia="Arial Unicode MS"/>
          <w:b/>
          <w:bCs/>
          <w:kern w:val="32"/>
          <w:sz w:val="22"/>
          <w:szCs w:val="22"/>
          <w:u w:color="000000"/>
          <w:lang w:val="x-none" w:eastAsia="x-none"/>
        </w:rPr>
        <w:t>от __________</w:t>
      </w:r>
      <w:r w:rsidR="003100A0" w:rsidRPr="000C4A7E">
        <w:rPr>
          <w:rFonts w:eastAsia="Arial Unicode MS"/>
          <w:b/>
          <w:bCs/>
          <w:kern w:val="32"/>
          <w:sz w:val="22"/>
          <w:szCs w:val="22"/>
          <w:u w:color="000000"/>
          <w:lang w:eastAsia="x-none"/>
        </w:rPr>
        <w:t>___ г.</w:t>
      </w:r>
    </w:p>
    <w:p w:rsidR="000B22EC" w:rsidRPr="000C4A7E" w:rsidRDefault="000B22EC" w:rsidP="00647EE6">
      <w:pPr>
        <w:ind w:right="-126" w:firstLine="567"/>
        <w:jc w:val="center"/>
        <w:rPr>
          <w:sz w:val="22"/>
          <w:szCs w:val="22"/>
        </w:rPr>
      </w:pPr>
    </w:p>
    <w:p w:rsidR="000B22EC" w:rsidRPr="000C4A7E" w:rsidRDefault="000B22EC" w:rsidP="00647EE6">
      <w:pPr>
        <w:tabs>
          <w:tab w:val="left" w:pos="840"/>
        </w:tabs>
        <w:jc w:val="center"/>
        <w:rPr>
          <w:i/>
          <w:sz w:val="22"/>
          <w:szCs w:val="22"/>
        </w:rPr>
      </w:pPr>
      <w:r w:rsidRPr="000C4A7E">
        <w:rPr>
          <w:i/>
          <w:sz w:val="22"/>
          <w:szCs w:val="22"/>
        </w:rPr>
        <w:t>Типовая форма</w:t>
      </w:r>
    </w:p>
    <w:p w:rsidR="000B22EC" w:rsidRPr="000C4A7E" w:rsidRDefault="000B22EC" w:rsidP="00647EE6">
      <w:pPr>
        <w:tabs>
          <w:tab w:val="left" w:pos="840"/>
        </w:tabs>
        <w:jc w:val="center"/>
        <w:rPr>
          <w:i/>
          <w:sz w:val="22"/>
          <w:szCs w:val="22"/>
        </w:rPr>
      </w:pPr>
      <w:r w:rsidRPr="000C4A7E">
        <w:rPr>
          <w:i/>
          <w:sz w:val="22"/>
          <w:szCs w:val="22"/>
        </w:rPr>
        <w:t>соглашения об обеспечительном платеже</w:t>
      </w:r>
    </w:p>
    <w:p w:rsidR="000B22EC" w:rsidRPr="000C4A7E" w:rsidRDefault="000B22EC" w:rsidP="00647EE6">
      <w:pPr>
        <w:jc w:val="center"/>
        <w:rPr>
          <w:b/>
          <w:bCs/>
          <w:sz w:val="22"/>
          <w:szCs w:val="22"/>
        </w:rPr>
      </w:pPr>
    </w:p>
    <w:p w:rsidR="000B22EC" w:rsidRPr="000C4A7E" w:rsidRDefault="000B22EC" w:rsidP="00647EE6">
      <w:pPr>
        <w:jc w:val="center"/>
        <w:rPr>
          <w:b/>
          <w:bCs/>
          <w:sz w:val="22"/>
          <w:szCs w:val="22"/>
        </w:rPr>
      </w:pPr>
      <w:r w:rsidRPr="000C4A7E">
        <w:rPr>
          <w:b/>
          <w:bCs/>
          <w:sz w:val="22"/>
          <w:szCs w:val="22"/>
        </w:rPr>
        <w:t>Соглашение об обеспечительном платеже обеспечения исполнения обязательств по договору</w:t>
      </w:r>
    </w:p>
    <w:p w:rsidR="000B22EC" w:rsidRPr="000C4A7E" w:rsidRDefault="000B22EC" w:rsidP="00647EE6">
      <w:pPr>
        <w:rPr>
          <w:i/>
          <w:sz w:val="22"/>
          <w:szCs w:val="22"/>
        </w:rPr>
      </w:pPr>
    </w:p>
    <w:p w:rsidR="000B22EC" w:rsidRPr="000C4A7E" w:rsidRDefault="000B22EC" w:rsidP="00647EE6">
      <w:pPr>
        <w:jc w:val="both"/>
        <w:rPr>
          <w:sz w:val="22"/>
          <w:szCs w:val="22"/>
        </w:rPr>
      </w:pPr>
      <w:r w:rsidRPr="000C4A7E">
        <w:rPr>
          <w:sz w:val="22"/>
          <w:szCs w:val="22"/>
        </w:rPr>
        <w:t>г. ________</w:t>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«___»___________20__ г.</w:t>
      </w:r>
    </w:p>
    <w:p w:rsidR="000B22EC" w:rsidRPr="000C4A7E" w:rsidRDefault="000B22EC" w:rsidP="00647EE6">
      <w:pPr>
        <w:tabs>
          <w:tab w:val="left" w:pos="840"/>
        </w:tabs>
        <w:jc w:val="center"/>
        <w:rPr>
          <w:b/>
          <w:bCs/>
          <w:sz w:val="22"/>
          <w:szCs w:val="22"/>
        </w:rPr>
      </w:pPr>
    </w:p>
    <w:p w:rsidR="000B22EC" w:rsidRPr="000C4A7E" w:rsidRDefault="000B22EC" w:rsidP="00647EE6">
      <w:pPr>
        <w:ind w:firstLine="709"/>
        <w:jc w:val="both"/>
        <w:rPr>
          <w:sz w:val="22"/>
          <w:szCs w:val="22"/>
        </w:rPr>
      </w:pPr>
      <w:r w:rsidRPr="000C4A7E">
        <w:rPr>
          <w:sz w:val="22"/>
          <w:szCs w:val="22"/>
          <w:lang w:val="x-none"/>
        </w:rPr>
        <w:t>________________________</w:t>
      </w:r>
      <w:r w:rsidRPr="000C4A7E">
        <w:rPr>
          <w:bCs/>
          <w:iCs/>
          <w:sz w:val="22"/>
          <w:szCs w:val="22"/>
        </w:rPr>
        <w:t xml:space="preserve"> </w:t>
      </w:r>
      <w:r w:rsidRPr="000C4A7E">
        <w:rPr>
          <w:bCs/>
          <w:i/>
          <w:iCs/>
          <w:sz w:val="22"/>
          <w:szCs w:val="22"/>
        </w:rPr>
        <w:t>(</w:t>
      </w:r>
      <w:r w:rsidRPr="000C4A7E">
        <w:rPr>
          <w:i/>
          <w:sz w:val="22"/>
          <w:szCs w:val="22"/>
        </w:rPr>
        <w:t>наименование, ОГРН, ИНН</w:t>
      </w:r>
      <w:r w:rsidRPr="000C4A7E">
        <w:rPr>
          <w:bCs/>
          <w:i/>
          <w:iCs/>
          <w:sz w:val="22"/>
          <w:szCs w:val="22"/>
        </w:rPr>
        <w:t>)</w:t>
      </w:r>
      <w:r w:rsidRPr="000C4A7E">
        <w:rPr>
          <w:sz w:val="22"/>
          <w:szCs w:val="22"/>
          <w:lang w:val="x-none"/>
        </w:rPr>
        <w:t>, именуемое в дальнейшем «</w:t>
      </w:r>
      <w:r w:rsidRPr="000C4A7E">
        <w:rPr>
          <w:sz w:val="22"/>
          <w:szCs w:val="22"/>
        </w:rPr>
        <w:t>Заказчик</w:t>
      </w:r>
      <w:r w:rsidRPr="000C4A7E">
        <w:rPr>
          <w:sz w:val="22"/>
          <w:szCs w:val="22"/>
          <w:lang w:val="x-none"/>
        </w:rPr>
        <w:t xml:space="preserve">», в лице _______________________ </w:t>
      </w:r>
      <w:r w:rsidRPr="000C4A7E">
        <w:rPr>
          <w:i/>
          <w:sz w:val="22"/>
          <w:szCs w:val="22"/>
        </w:rPr>
        <w:t>(Ф.И.О., должность)</w:t>
      </w:r>
      <w:r w:rsidRPr="000C4A7E">
        <w:rPr>
          <w:i/>
          <w:sz w:val="22"/>
          <w:szCs w:val="22"/>
          <w:lang w:val="x-none"/>
        </w:rPr>
        <w:t>,</w:t>
      </w:r>
      <w:r w:rsidRPr="000C4A7E">
        <w:rPr>
          <w:sz w:val="22"/>
          <w:szCs w:val="22"/>
          <w:lang w:val="x-none"/>
        </w:rPr>
        <w:t xml:space="preserve"> действующего на основании </w:t>
      </w:r>
      <w:r w:rsidRPr="000C4A7E">
        <w:rPr>
          <w:i/>
          <w:sz w:val="22"/>
          <w:szCs w:val="22"/>
          <w:lang w:val="x-none"/>
        </w:rPr>
        <w:t>__________________</w:t>
      </w:r>
      <w:r w:rsidRPr="000C4A7E">
        <w:rPr>
          <w:i/>
          <w:sz w:val="22"/>
          <w:szCs w:val="22"/>
        </w:rPr>
        <w:t>(реквизиты доверенности)</w:t>
      </w:r>
      <w:r w:rsidRPr="000C4A7E">
        <w:rPr>
          <w:i/>
          <w:sz w:val="22"/>
          <w:szCs w:val="22"/>
          <w:lang w:val="x-none"/>
        </w:rPr>
        <w:t>,</w:t>
      </w:r>
      <w:r w:rsidRPr="000C4A7E">
        <w:rPr>
          <w:sz w:val="22"/>
          <w:szCs w:val="22"/>
          <w:lang w:val="x-none"/>
        </w:rPr>
        <w:t xml:space="preserve"> с одной стороны, и ________________ </w:t>
      </w:r>
      <w:r w:rsidRPr="000C4A7E">
        <w:rPr>
          <w:i/>
          <w:sz w:val="22"/>
          <w:szCs w:val="22"/>
        </w:rPr>
        <w:t>(наименование, ОГРН, ИНН)</w:t>
      </w:r>
      <w:r w:rsidRPr="000C4A7E">
        <w:rPr>
          <w:i/>
          <w:sz w:val="22"/>
          <w:szCs w:val="22"/>
          <w:lang w:val="x-none"/>
        </w:rPr>
        <w:t>,</w:t>
      </w:r>
      <w:r w:rsidRPr="000C4A7E">
        <w:rPr>
          <w:sz w:val="22"/>
          <w:szCs w:val="22"/>
          <w:lang w:val="x-none"/>
        </w:rPr>
        <w:t xml:space="preserve"> именуемое в дальнейшем «По</w:t>
      </w:r>
      <w:r w:rsidRPr="000C4A7E">
        <w:rPr>
          <w:sz w:val="22"/>
          <w:szCs w:val="22"/>
        </w:rPr>
        <w:t>дрядчик</w:t>
      </w:r>
      <w:r w:rsidRPr="000C4A7E">
        <w:rPr>
          <w:sz w:val="22"/>
          <w:szCs w:val="22"/>
          <w:lang w:val="x-none"/>
        </w:rPr>
        <w:t xml:space="preserve">», в лице __________________________ </w:t>
      </w:r>
      <w:r w:rsidRPr="000C4A7E">
        <w:rPr>
          <w:i/>
          <w:sz w:val="22"/>
          <w:szCs w:val="22"/>
        </w:rPr>
        <w:t>(Ф.И.О., должность)</w:t>
      </w:r>
      <w:r w:rsidRPr="000C4A7E">
        <w:rPr>
          <w:i/>
          <w:sz w:val="22"/>
          <w:szCs w:val="22"/>
          <w:lang w:val="x-none"/>
        </w:rPr>
        <w:t>,</w:t>
      </w:r>
      <w:r w:rsidRPr="000C4A7E">
        <w:rPr>
          <w:sz w:val="22"/>
          <w:szCs w:val="22"/>
          <w:lang w:val="x-none"/>
        </w:rPr>
        <w:t xml:space="preserve"> действующего на основании </w:t>
      </w:r>
      <w:r w:rsidRPr="000C4A7E">
        <w:rPr>
          <w:i/>
          <w:sz w:val="22"/>
          <w:szCs w:val="22"/>
          <w:lang w:val="x-none"/>
        </w:rPr>
        <w:t>__________________</w:t>
      </w:r>
      <w:r w:rsidRPr="000C4A7E">
        <w:rPr>
          <w:i/>
          <w:sz w:val="22"/>
          <w:szCs w:val="22"/>
        </w:rPr>
        <w:t>(реквизиты доверенности)</w:t>
      </w:r>
      <w:r w:rsidRPr="000C4A7E">
        <w:rPr>
          <w:i/>
          <w:sz w:val="22"/>
          <w:szCs w:val="22"/>
          <w:lang w:val="x-none"/>
        </w:rPr>
        <w:t>,</w:t>
      </w:r>
      <w:r w:rsidRPr="000C4A7E">
        <w:rPr>
          <w:sz w:val="22"/>
          <w:szCs w:val="22"/>
        </w:rPr>
        <w:t xml:space="preserve"> </w:t>
      </w:r>
      <w:r w:rsidRPr="000C4A7E">
        <w:rPr>
          <w:sz w:val="22"/>
          <w:szCs w:val="22"/>
          <w:lang w:val="x-none"/>
        </w:rPr>
        <w:t xml:space="preserve">с другой стороны, именуемые в дальнейшем совместно «Стороны», </w:t>
      </w:r>
      <w:r w:rsidRPr="000C4A7E">
        <w:rPr>
          <w:sz w:val="22"/>
          <w:szCs w:val="22"/>
        </w:rPr>
        <w:t>в порядке п. __________ Договора подряда</w:t>
      </w:r>
      <w:r w:rsidRPr="000C4A7E">
        <w:rPr>
          <w:sz w:val="22"/>
          <w:szCs w:val="22"/>
          <w:lang w:val="x-none"/>
        </w:rPr>
        <w:t xml:space="preserve">, который будет заключен по результатам </w:t>
      </w:r>
      <w:r w:rsidRPr="000C4A7E">
        <w:rPr>
          <w:sz w:val="22"/>
          <w:szCs w:val="22"/>
        </w:rPr>
        <w:t xml:space="preserve">закупочной процедуры </w:t>
      </w:r>
      <w:r w:rsidRPr="000C4A7E">
        <w:rPr>
          <w:i/>
          <w:sz w:val="22"/>
          <w:szCs w:val="22"/>
          <w:lang w:val="x-none"/>
        </w:rPr>
        <w:t>(номер извещения в единой информационной системе в сфере закупок __________, лот № __, протокол о результатах торгов (иной итоговый протокол (указывается его наименование), подтверждающий результат конкретной закупки) от ___ №___/ выписка из протокола заседания (указать наименование закупочного органа Заказчика) от __№ ____, вопрос № ________)</w:t>
      </w:r>
      <w:r w:rsidRPr="000C4A7E">
        <w:rPr>
          <w:sz w:val="22"/>
          <w:szCs w:val="22"/>
          <w:vertAlign w:val="superscript"/>
          <w:lang w:val="x-none"/>
        </w:rPr>
        <w:footnoteReference w:customMarkFollows="1" w:id="8"/>
        <w:t>1</w:t>
      </w:r>
      <w:r w:rsidRPr="000C4A7E">
        <w:rPr>
          <w:sz w:val="22"/>
          <w:szCs w:val="22"/>
          <w:lang w:val="x-none"/>
        </w:rPr>
        <w:t xml:space="preserve"> заключили настоящ</w:t>
      </w:r>
      <w:r w:rsidRPr="000C4A7E">
        <w:rPr>
          <w:sz w:val="22"/>
          <w:szCs w:val="22"/>
        </w:rPr>
        <w:t xml:space="preserve">ее Соглашение о </w:t>
      </w:r>
      <w:r w:rsidRPr="000C4A7E">
        <w:rPr>
          <w:sz w:val="22"/>
          <w:szCs w:val="22"/>
          <w:lang w:val="x-none"/>
        </w:rPr>
        <w:t>нижеследующем</w:t>
      </w:r>
      <w:r w:rsidRPr="000C4A7E">
        <w:rPr>
          <w:sz w:val="22"/>
          <w:szCs w:val="22"/>
        </w:rPr>
        <w:t>:</w:t>
      </w:r>
    </w:p>
    <w:p w:rsidR="000B22EC" w:rsidRPr="000C4A7E" w:rsidRDefault="000B22EC" w:rsidP="00647EE6">
      <w:pPr>
        <w:ind w:firstLine="709"/>
        <w:jc w:val="both"/>
        <w:rPr>
          <w:sz w:val="22"/>
          <w:szCs w:val="22"/>
        </w:rPr>
      </w:pPr>
      <w:r w:rsidRPr="000C4A7E">
        <w:rPr>
          <w:sz w:val="22"/>
          <w:szCs w:val="22"/>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sidRPr="000C4A7E">
        <w:rPr>
          <w:sz w:val="22"/>
          <w:szCs w:val="22"/>
          <w:vertAlign w:val="superscript"/>
        </w:rPr>
        <w:footnoteReference w:customMarkFollows="1" w:id="9"/>
        <w:t>2</w:t>
      </w:r>
      <w:r w:rsidRPr="000C4A7E">
        <w:rPr>
          <w:sz w:val="22"/>
          <w:szCs w:val="22"/>
        </w:rPr>
        <w:t xml:space="preserve"> (включая НДС) на сумму ___________ (____________________) рублей на срок исполнения Подрядчиком обязательств по Договору до момента ввода Объекта в целом в эксплуатацию на основании</w:t>
      </w:r>
      <w:r w:rsidRPr="000C4A7E">
        <w:rPr>
          <w:sz w:val="22"/>
          <w:szCs w:val="22"/>
        </w:rPr>
        <w:tab/>
        <w:t>Акт</w:t>
      </w:r>
      <w:r w:rsidRPr="000C4A7E">
        <w:rPr>
          <w:sz w:val="22"/>
          <w:szCs w:val="22"/>
          <w:lang w:val="en-US"/>
        </w:rPr>
        <w:t>a</w:t>
      </w:r>
      <w:r w:rsidRPr="000C4A7E">
        <w:rPr>
          <w:sz w:val="22"/>
          <w:szCs w:val="22"/>
        </w:rPr>
        <w:t xml:space="preserve"> приемки законченного строительством объекта приемочной комиссией.</w:t>
      </w:r>
    </w:p>
    <w:p w:rsidR="000B22EC" w:rsidRPr="000C4A7E" w:rsidRDefault="000B22EC" w:rsidP="00647EE6">
      <w:pPr>
        <w:tabs>
          <w:tab w:val="left" w:pos="709"/>
        </w:tabs>
        <w:ind w:firstLine="709"/>
        <w:jc w:val="both"/>
        <w:rPr>
          <w:bCs/>
          <w:sz w:val="22"/>
          <w:szCs w:val="22"/>
        </w:rPr>
      </w:pPr>
      <w:r w:rsidRPr="000C4A7E">
        <w:rPr>
          <w:bCs/>
          <w:sz w:val="22"/>
          <w:szCs w:val="22"/>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rsidR="000B22EC" w:rsidRPr="000C4A7E" w:rsidRDefault="000B22EC" w:rsidP="00647EE6">
      <w:pPr>
        <w:tabs>
          <w:tab w:val="left" w:pos="840"/>
        </w:tabs>
        <w:ind w:firstLine="709"/>
        <w:jc w:val="both"/>
        <w:rPr>
          <w:bCs/>
          <w:sz w:val="22"/>
          <w:szCs w:val="22"/>
        </w:rPr>
      </w:pPr>
      <w:r w:rsidRPr="000C4A7E">
        <w:rPr>
          <w:bCs/>
          <w:sz w:val="22"/>
          <w:szCs w:val="22"/>
        </w:rPr>
        <w:t>Открытие и обслуживание данного счета осуществляется Заказчиком.</w:t>
      </w:r>
    </w:p>
    <w:p w:rsidR="000B22EC" w:rsidRPr="000C4A7E" w:rsidRDefault="000B22EC" w:rsidP="00647EE6">
      <w:pPr>
        <w:tabs>
          <w:tab w:val="left" w:pos="840"/>
        </w:tabs>
        <w:ind w:firstLine="709"/>
        <w:jc w:val="both"/>
        <w:rPr>
          <w:bCs/>
          <w:sz w:val="22"/>
          <w:szCs w:val="22"/>
        </w:rPr>
      </w:pPr>
      <w:r w:rsidRPr="000C4A7E">
        <w:rPr>
          <w:bCs/>
          <w:sz w:val="22"/>
          <w:szCs w:val="22"/>
        </w:rPr>
        <w:t xml:space="preserve">3. Подрядчик предоставляет обеспечительный платеж на период исполнения обязательств по Договору до момента подписания </w:t>
      </w:r>
      <w:r w:rsidRPr="000C4A7E">
        <w:rPr>
          <w:sz w:val="22"/>
          <w:szCs w:val="22"/>
        </w:rPr>
        <w:t>Акт</w:t>
      </w:r>
      <w:r w:rsidRPr="000C4A7E">
        <w:rPr>
          <w:sz w:val="22"/>
          <w:szCs w:val="22"/>
          <w:lang w:val="en-US"/>
        </w:rPr>
        <w:t>a</w:t>
      </w:r>
      <w:r w:rsidRPr="000C4A7E">
        <w:rPr>
          <w:sz w:val="22"/>
          <w:szCs w:val="22"/>
        </w:rPr>
        <w:t xml:space="preserve"> приемки законченного строительством объекта приемочной комиссией</w:t>
      </w:r>
      <w:r w:rsidRPr="000C4A7E">
        <w:rPr>
          <w:bCs/>
          <w:sz w:val="22"/>
          <w:szCs w:val="22"/>
        </w:rPr>
        <w:t>.</w:t>
      </w:r>
    </w:p>
    <w:p w:rsidR="000B22EC" w:rsidRPr="000C4A7E" w:rsidRDefault="000B22EC" w:rsidP="00647EE6">
      <w:pPr>
        <w:tabs>
          <w:tab w:val="left" w:pos="840"/>
        </w:tabs>
        <w:ind w:firstLine="709"/>
        <w:jc w:val="both"/>
        <w:rPr>
          <w:bCs/>
          <w:sz w:val="22"/>
          <w:szCs w:val="22"/>
        </w:rPr>
      </w:pPr>
      <w:r w:rsidRPr="000C4A7E">
        <w:rPr>
          <w:bCs/>
          <w:sz w:val="22"/>
          <w:szCs w:val="22"/>
        </w:rPr>
        <w:t>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rsidR="000B22EC" w:rsidRPr="000C4A7E" w:rsidRDefault="000B22EC" w:rsidP="00647EE6">
      <w:pPr>
        <w:tabs>
          <w:tab w:val="left" w:pos="840"/>
        </w:tabs>
        <w:ind w:firstLine="709"/>
        <w:jc w:val="both"/>
        <w:rPr>
          <w:bCs/>
          <w:sz w:val="22"/>
          <w:szCs w:val="22"/>
        </w:rPr>
      </w:pPr>
      <w:r w:rsidRPr="000C4A7E">
        <w:rPr>
          <w:bCs/>
          <w:sz w:val="22"/>
          <w:szCs w:val="22"/>
        </w:rPr>
        <w:t>5. Сумма списания обеспечительного платежа определяется Заказчиком с учетом следующих положений:</w:t>
      </w:r>
    </w:p>
    <w:p w:rsidR="000B22EC" w:rsidRPr="000C4A7E" w:rsidRDefault="000B22EC" w:rsidP="00647EE6">
      <w:pPr>
        <w:tabs>
          <w:tab w:val="left" w:pos="840"/>
        </w:tabs>
        <w:ind w:firstLine="709"/>
        <w:jc w:val="both"/>
        <w:rPr>
          <w:bCs/>
          <w:sz w:val="22"/>
          <w:szCs w:val="22"/>
        </w:rPr>
      </w:pPr>
      <w:r w:rsidRPr="000C4A7E">
        <w:rPr>
          <w:bCs/>
          <w:sz w:val="22"/>
          <w:szCs w:val="22"/>
        </w:rPr>
        <w:t>5.1. Сумма списания обеспечительного платежа должна соответствовать минимальной из следующих величин:</w:t>
      </w:r>
    </w:p>
    <w:p w:rsidR="000B22EC" w:rsidRPr="000C4A7E" w:rsidRDefault="000B22EC" w:rsidP="00647EE6">
      <w:pPr>
        <w:tabs>
          <w:tab w:val="left" w:pos="840"/>
        </w:tabs>
        <w:ind w:firstLine="709"/>
        <w:jc w:val="both"/>
        <w:rPr>
          <w:bCs/>
          <w:sz w:val="22"/>
          <w:szCs w:val="22"/>
        </w:rPr>
      </w:pPr>
      <w:r w:rsidRPr="000C4A7E">
        <w:rPr>
          <w:bCs/>
          <w:sz w:val="22"/>
          <w:szCs w:val="22"/>
        </w:rPr>
        <w:t xml:space="preserve">- сумма неисполненных денежных обязательств Подрядчика перед Заказчиком; </w:t>
      </w:r>
    </w:p>
    <w:p w:rsidR="000B22EC" w:rsidRPr="000C4A7E" w:rsidRDefault="000B22EC" w:rsidP="00647EE6">
      <w:pPr>
        <w:tabs>
          <w:tab w:val="left" w:pos="840"/>
        </w:tabs>
        <w:ind w:firstLine="709"/>
        <w:jc w:val="both"/>
        <w:rPr>
          <w:bCs/>
          <w:sz w:val="22"/>
          <w:szCs w:val="22"/>
        </w:rPr>
      </w:pPr>
      <w:r w:rsidRPr="000C4A7E">
        <w:rPr>
          <w:bCs/>
          <w:sz w:val="22"/>
          <w:szCs w:val="22"/>
        </w:rPr>
        <w:t>- размера обеспечительного платежа.</w:t>
      </w:r>
    </w:p>
    <w:p w:rsidR="000B22EC" w:rsidRPr="000C4A7E" w:rsidRDefault="000B22EC" w:rsidP="00647EE6">
      <w:pPr>
        <w:tabs>
          <w:tab w:val="left" w:pos="840"/>
        </w:tabs>
        <w:ind w:firstLine="709"/>
        <w:jc w:val="both"/>
        <w:rPr>
          <w:bCs/>
          <w:sz w:val="22"/>
          <w:szCs w:val="22"/>
        </w:rPr>
      </w:pPr>
      <w:r w:rsidRPr="000C4A7E">
        <w:rPr>
          <w:bCs/>
          <w:sz w:val="22"/>
          <w:szCs w:val="22"/>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суммы выставленных Подрядчику и неоплаченных претензий (кроме претензий, отозванных Заказчиком);</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lastRenderedPageBreak/>
        <w:t>•</w:t>
      </w:r>
      <w:r w:rsidRPr="000C4A7E">
        <w:rPr>
          <w:bCs/>
          <w:sz w:val="22"/>
          <w:szCs w:val="22"/>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подлежащей оплате задолженности Подрядчика перед Заказчиком (сверх суммы, уже оплаченной Подрядчиком либо учтенной в выставленных претензиях) либо в связи с произошедшей переплатой по Договору в пользу Подрядчика;</w:t>
      </w:r>
    </w:p>
    <w:p w:rsidR="000B22EC" w:rsidRPr="000C4A7E" w:rsidRDefault="000B22EC" w:rsidP="00647EE6">
      <w:pPr>
        <w:tabs>
          <w:tab w:val="left" w:pos="993"/>
          <w:tab w:val="left" w:pos="1134"/>
          <w:tab w:val="left" w:pos="1276"/>
        </w:tabs>
        <w:ind w:firstLine="709"/>
        <w:jc w:val="both"/>
        <w:rPr>
          <w:bCs/>
          <w:sz w:val="22"/>
          <w:szCs w:val="22"/>
        </w:rPr>
      </w:pPr>
      <w:r w:rsidRPr="000C4A7E">
        <w:rPr>
          <w:bCs/>
          <w:sz w:val="22"/>
          <w:szCs w:val="22"/>
        </w:rPr>
        <w:t>•</w:t>
      </w:r>
      <w:r w:rsidRPr="000C4A7E">
        <w:rPr>
          <w:bCs/>
          <w:sz w:val="22"/>
          <w:szCs w:val="22"/>
        </w:rPr>
        <w:tab/>
        <w:t>иных подлежащих оплате и неисполненных обязательств Подрядчика перед Заказчиком (сверх суммы, уже учтенной в выставленных претензиях).</w:t>
      </w:r>
    </w:p>
    <w:p w:rsidR="000B22EC" w:rsidRPr="000C4A7E" w:rsidRDefault="000B22EC" w:rsidP="00647EE6">
      <w:pPr>
        <w:tabs>
          <w:tab w:val="left" w:pos="840"/>
        </w:tabs>
        <w:ind w:firstLine="709"/>
        <w:jc w:val="both"/>
        <w:rPr>
          <w:bCs/>
          <w:sz w:val="22"/>
          <w:szCs w:val="22"/>
        </w:rPr>
      </w:pPr>
      <w:r w:rsidRPr="000C4A7E">
        <w:rPr>
          <w:bCs/>
          <w:sz w:val="22"/>
          <w:szCs w:val="22"/>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0B22EC" w:rsidRPr="000C4A7E" w:rsidRDefault="000B22EC" w:rsidP="00647EE6">
      <w:pPr>
        <w:tabs>
          <w:tab w:val="left" w:pos="840"/>
        </w:tabs>
        <w:ind w:firstLine="709"/>
        <w:jc w:val="both"/>
        <w:rPr>
          <w:bCs/>
          <w:sz w:val="22"/>
          <w:szCs w:val="22"/>
        </w:rPr>
      </w:pPr>
      <w:r w:rsidRPr="000C4A7E">
        <w:rPr>
          <w:bCs/>
          <w:sz w:val="22"/>
          <w:szCs w:val="22"/>
        </w:rPr>
        <w:t xml:space="preserve">8. Возврат обеспечительного платежа Подрядчику до полной приемки всех выполненных по Договору работ на основании </w:t>
      </w:r>
      <w:r w:rsidRPr="000C4A7E">
        <w:rPr>
          <w:sz w:val="22"/>
          <w:szCs w:val="22"/>
        </w:rPr>
        <w:t>Акт</w:t>
      </w:r>
      <w:r w:rsidRPr="000C4A7E">
        <w:rPr>
          <w:sz w:val="22"/>
          <w:szCs w:val="22"/>
          <w:lang w:val="en-US"/>
        </w:rPr>
        <w:t>a</w:t>
      </w:r>
      <w:r w:rsidRPr="000C4A7E">
        <w:rPr>
          <w:sz w:val="22"/>
          <w:szCs w:val="22"/>
        </w:rPr>
        <w:t xml:space="preserve"> приемки законченного строительством объекта приемочной комиссией</w:t>
      </w:r>
      <w:r w:rsidRPr="000C4A7E">
        <w:rPr>
          <w:bCs/>
          <w:sz w:val="22"/>
          <w:szCs w:val="22"/>
        </w:rPr>
        <w:t>, а не отдельных его частей или этапов, не допускается.</w:t>
      </w:r>
    </w:p>
    <w:p w:rsidR="000B22EC" w:rsidRPr="000C4A7E" w:rsidRDefault="000B22EC" w:rsidP="00647EE6">
      <w:pPr>
        <w:tabs>
          <w:tab w:val="left" w:pos="840"/>
        </w:tabs>
        <w:ind w:firstLine="709"/>
        <w:jc w:val="both"/>
        <w:rPr>
          <w:bCs/>
          <w:sz w:val="22"/>
          <w:szCs w:val="22"/>
        </w:rPr>
      </w:pPr>
      <w:r w:rsidRPr="000C4A7E">
        <w:rPr>
          <w:bCs/>
          <w:sz w:val="22"/>
          <w:szCs w:val="22"/>
        </w:rPr>
        <w:t xml:space="preserve">9.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w:t>
      </w:r>
      <w:r w:rsidRPr="000C4A7E">
        <w:rPr>
          <w:sz w:val="22"/>
          <w:szCs w:val="22"/>
        </w:rPr>
        <w:t>Акт</w:t>
      </w:r>
      <w:r w:rsidRPr="000C4A7E">
        <w:rPr>
          <w:sz w:val="22"/>
          <w:szCs w:val="22"/>
          <w:lang w:val="en-US"/>
        </w:rPr>
        <w:t>a</w:t>
      </w:r>
      <w:r w:rsidRPr="000C4A7E">
        <w:rPr>
          <w:sz w:val="22"/>
          <w:szCs w:val="22"/>
        </w:rPr>
        <w:t xml:space="preserve"> приемки законченного строительством объекта приемочной комиссией</w:t>
      </w:r>
      <w:r w:rsidRPr="000C4A7E">
        <w:rPr>
          <w:bCs/>
          <w:sz w:val="22"/>
          <w:szCs w:val="22"/>
        </w:rPr>
        <w:t xml:space="preserve">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0B22EC" w:rsidRPr="000C4A7E" w:rsidRDefault="000B22EC" w:rsidP="00647EE6">
      <w:pPr>
        <w:tabs>
          <w:tab w:val="left" w:pos="840"/>
        </w:tabs>
        <w:ind w:firstLine="709"/>
        <w:jc w:val="both"/>
        <w:rPr>
          <w:bCs/>
          <w:sz w:val="22"/>
          <w:szCs w:val="22"/>
        </w:rPr>
      </w:pPr>
      <w:r w:rsidRPr="000C4A7E">
        <w:rPr>
          <w:bCs/>
          <w:sz w:val="22"/>
          <w:szCs w:val="22"/>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0B22EC" w:rsidRPr="000C4A7E" w:rsidRDefault="000B22EC" w:rsidP="00647EE6">
      <w:pPr>
        <w:tabs>
          <w:tab w:val="left" w:pos="840"/>
        </w:tabs>
        <w:ind w:firstLine="709"/>
        <w:jc w:val="both"/>
        <w:rPr>
          <w:bCs/>
          <w:sz w:val="22"/>
          <w:szCs w:val="22"/>
        </w:rPr>
      </w:pPr>
      <w:r w:rsidRPr="000C4A7E">
        <w:rPr>
          <w:bCs/>
          <w:sz w:val="22"/>
          <w:szCs w:val="22"/>
        </w:rPr>
        <w:t>11.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rsidR="000B22EC" w:rsidRPr="000C4A7E" w:rsidRDefault="000B22EC" w:rsidP="00647EE6">
      <w:pPr>
        <w:tabs>
          <w:tab w:val="left" w:pos="840"/>
          <w:tab w:val="left" w:pos="1183"/>
        </w:tabs>
        <w:ind w:right="26" w:firstLine="709"/>
        <w:jc w:val="both"/>
        <w:rPr>
          <w:bCs/>
          <w:sz w:val="22"/>
          <w:szCs w:val="22"/>
        </w:rPr>
      </w:pPr>
      <w:r w:rsidRPr="000C4A7E">
        <w:rPr>
          <w:bCs/>
          <w:sz w:val="22"/>
          <w:szCs w:val="22"/>
        </w:rPr>
        <w:t xml:space="preserve">12. Стороны установили, что на сумму обеспечительного платежа начисление процентов не осуществляется.  </w:t>
      </w:r>
    </w:p>
    <w:p w:rsidR="000B22EC" w:rsidRPr="000C4A7E" w:rsidRDefault="000B22EC" w:rsidP="00647EE6">
      <w:pPr>
        <w:ind w:right="-8" w:firstLine="540"/>
        <w:jc w:val="both"/>
        <w:rPr>
          <w:sz w:val="22"/>
          <w:szCs w:val="22"/>
        </w:rPr>
      </w:pPr>
      <w:r w:rsidRPr="000C4A7E">
        <w:rPr>
          <w:sz w:val="22"/>
          <w:szCs w:val="22"/>
        </w:rPr>
        <w:t>________________________форму согласовали__________________</w:t>
      </w:r>
    </w:p>
    <w:p w:rsidR="00F911E1" w:rsidRPr="000C4A7E" w:rsidRDefault="00F911E1" w:rsidP="00647EE6">
      <w:pPr>
        <w:ind w:right="-8" w:firstLine="540"/>
        <w:jc w:val="both"/>
        <w:rPr>
          <w:sz w:val="22"/>
          <w:szCs w:val="22"/>
        </w:rPr>
      </w:pPr>
    </w:p>
    <w:p w:rsidR="00F911E1" w:rsidRPr="000C4A7E" w:rsidRDefault="00F911E1" w:rsidP="00647EE6">
      <w:pPr>
        <w:ind w:right="-8" w:firstLine="540"/>
        <w:jc w:val="both"/>
        <w:rPr>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0C4A7E" w:rsidRPr="000C4A7E" w:rsidTr="00770867">
        <w:tc>
          <w:tcPr>
            <w:tcW w:w="5097" w:type="dxa"/>
          </w:tcPr>
          <w:p w:rsidR="00D9433A" w:rsidRPr="000C4A7E" w:rsidRDefault="00D9433A" w:rsidP="00647EE6">
            <w:pPr>
              <w:rPr>
                <w:b/>
                <w:sz w:val="22"/>
                <w:szCs w:val="24"/>
              </w:rPr>
            </w:pPr>
            <w:r w:rsidRPr="000C4A7E">
              <w:rPr>
                <w:b/>
                <w:sz w:val="22"/>
                <w:szCs w:val="24"/>
              </w:rPr>
              <w:t>Заказчик:</w:t>
            </w:r>
          </w:p>
          <w:p w:rsidR="00D9433A" w:rsidRPr="000C4A7E" w:rsidRDefault="00D9433A" w:rsidP="00647EE6">
            <w:pPr>
              <w:rPr>
                <w:sz w:val="22"/>
                <w:szCs w:val="24"/>
              </w:rPr>
            </w:pPr>
            <w:r w:rsidRPr="000C4A7E">
              <w:rPr>
                <w:sz w:val="22"/>
                <w:szCs w:val="24"/>
              </w:rPr>
              <w:t>Генеральный директор</w:t>
            </w:r>
          </w:p>
          <w:p w:rsidR="00D9433A" w:rsidRPr="000C4A7E" w:rsidRDefault="00D9433A" w:rsidP="00647EE6">
            <w:pPr>
              <w:rPr>
                <w:sz w:val="22"/>
                <w:szCs w:val="24"/>
              </w:rPr>
            </w:pPr>
            <w:r w:rsidRPr="000C4A7E">
              <w:rPr>
                <w:sz w:val="22"/>
                <w:szCs w:val="24"/>
              </w:rPr>
              <w:t>АО «Энергосервис Волги»</w:t>
            </w:r>
          </w:p>
          <w:p w:rsidR="00D9433A" w:rsidRPr="000C4A7E" w:rsidRDefault="00D9433A" w:rsidP="00647EE6">
            <w:pPr>
              <w:rPr>
                <w:sz w:val="22"/>
                <w:szCs w:val="24"/>
              </w:rPr>
            </w:pPr>
          </w:p>
          <w:p w:rsidR="00D9433A" w:rsidRPr="000C4A7E" w:rsidRDefault="00D9433A" w:rsidP="00647EE6">
            <w:pPr>
              <w:rPr>
                <w:sz w:val="22"/>
                <w:szCs w:val="24"/>
              </w:rPr>
            </w:pPr>
            <w:r w:rsidRPr="000C4A7E">
              <w:rPr>
                <w:sz w:val="22"/>
                <w:szCs w:val="24"/>
              </w:rPr>
              <w:t>_______________Проскуркин М.К.</w:t>
            </w:r>
          </w:p>
        </w:tc>
        <w:tc>
          <w:tcPr>
            <w:tcW w:w="5098" w:type="dxa"/>
          </w:tcPr>
          <w:p w:rsidR="00D9433A" w:rsidRPr="000C4A7E" w:rsidRDefault="00D9433A" w:rsidP="00647EE6">
            <w:pPr>
              <w:rPr>
                <w:b/>
                <w:sz w:val="22"/>
                <w:szCs w:val="24"/>
              </w:rPr>
            </w:pPr>
            <w:r w:rsidRPr="000C4A7E">
              <w:rPr>
                <w:b/>
                <w:sz w:val="22"/>
                <w:szCs w:val="24"/>
              </w:rPr>
              <w:t>Подрядчик:</w:t>
            </w:r>
          </w:p>
          <w:p w:rsidR="00D9433A" w:rsidRPr="000C4A7E" w:rsidRDefault="00D9433A" w:rsidP="00647EE6">
            <w:pPr>
              <w:rPr>
                <w:sz w:val="22"/>
                <w:szCs w:val="24"/>
              </w:rPr>
            </w:pPr>
          </w:p>
        </w:tc>
      </w:tr>
    </w:tbl>
    <w:p w:rsidR="000B22EC" w:rsidRPr="000C4A7E" w:rsidRDefault="000B22EC" w:rsidP="007D7494">
      <w:pPr>
        <w:numPr>
          <w:ilvl w:val="0"/>
          <w:numId w:val="142"/>
        </w:numPr>
        <w:tabs>
          <w:tab w:val="clear" w:pos="720"/>
        </w:tabs>
        <w:ind w:left="0" w:firstLine="0"/>
        <w:contextualSpacing/>
        <w:rPr>
          <w:rFonts w:asciiTheme="majorHAnsi" w:eastAsiaTheme="majorEastAsia" w:hAnsiTheme="majorHAnsi" w:cstheme="majorBidi"/>
          <w:spacing w:val="-10"/>
          <w:kern w:val="28"/>
        </w:rPr>
      </w:pPr>
      <w:r w:rsidRPr="000C4A7E">
        <w:rPr>
          <w:rFonts w:asciiTheme="majorHAnsi" w:eastAsiaTheme="majorEastAsia" w:hAnsiTheme="majorHAnsi" w:cstheme="majorBidi"/>
          <w:spacing w:val="-10"/>
          <w:kern w:val="28"/>
          <w:sz w:val="56"/>
          <w:szCs w:val="56"/>
        </w:rPr>
        <w:br w:type="page"/>
      </w:r>
    </w:p>
    <w:p w:rsidR="000B22EC" w:rsidRPr="000C4A7E" w:rsidRDefault="000B22EC"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lastRenderedPageBreak/>
        <w:t xml:space="preserve">Приложение № </w:t>
      </w:r>
      <w:r w:rsidRPr="000C4A7E">
        <w:rPr>
          <w:rFonts w:eastAsia="Arial Unicode MS"/>
          <w:b/>
          <w:bCs/>
          <w:kern w:val="32"/>
          <w:sz w:val="22"/>
          <w:szCs w:val="22"/>
          <w:u w:color="000000"/>
          <w:lang w:eastAsia="x-none"/>
        </w:rPr>
        <w:t>30</w:t>
      </w:r>
    </w:p>
    <w:p w:rsidR="000B22EC" w:rsidRPr="000C4A7E" w:rsidRDefault="000B22EC" w:rsidP="00647EE6">
      <w:pPr>
        <w:widowControl w:val="0"/>
        <w:ind w:right="-8"/>
        <w:jc w:val="right"/>
        <w:rPr>
          <w:rFonts w:eastAsia="Arial Unicode MS"/>
          <w:b/>
          <w:bCs/>
          <w:kern w:val="32"/>
          <w:sz w:val="22"/>
          <w:szCs w:val="22"/>
          <w:u w:color="000000"/>
          <w:lang w:eastAsia="x-none"/>
        </w:rPr>
      </w:pPr>
      <w:r w:rsidRPr="000C4A7E">
        <w:rPr>
          <w:rFonts w:eastAsia="Arial Unicode MS"/>
          <w:b/>
          <w:bCs/>
          <w:kern w:val="32"/>
          <w:sz w:val="22"/>
          <w:szCs w:val="22"/>
          <w:u w:color="000000"/>
          <w:lang w:val="x-none" w:eastAsia="x-none"/>
        </w:rPr>
        <w:t xml:space="preserve">к договору </w:t>
      </w:r>
      <w:r w:rsidR="00D9433A" w:rsidRPr="000C4A7E">
        <w:rPr>
          <w:rFonts w:eastAsia="Arial Unicode MS"/>
          <w:b/>
          <w:bCs/>
          <w:kern w:val="32"/>
          <w:sz w:val="22"/>
          <w:szCs w:val="22"/>
          <w:u w:color="000000"/>
          <w:lang w:eastAsia="x-none"/>
        </w:rPr>
        <w:t xml:space="preserve">подряда </w:t>
      </w:r>
      <w:r w:rsidRPr="000C4A7E">
        <w:rPr>
          <w:rFonts w:eastAsia="Arial Unicode MS"/>
          <w:b/>
          <w:bCs/>
          <w:kern w:val="32"/>
          <w:sz w:val="22"/>
          <w:szCs w:val="22"/>
          <w:u w:color="000000"/>
          <w:lang w:val="x-none" w:eastAsia="x-none"/>
        </w:rPr>
        <w:t>№ __________</w:t>
      </w:r>
      <w:r w:rsidR="00D9433A" w:rsidRPr="000C4A7E">
        <w:rPr>
          <w:rFonts w:eastAsia="Arial Unicode MS"/>
          <w:b/>
          <w:bCs/>
          <w:kern w:val="32"/>
          <w:sz w:val="22"/>
          <w:szCs w:val="22"/>
          <w:u w:color="000000"/>
          <w:lang w:eastAsia="x-none"/>
        </w:rPr>
        <w:t xml:space="preserve">_____ </w:t>
      </w:r>
      <w:r w:rsidRPr="000C4A7E">
        <w:rPr>
          <w:rFonts w:eastAsia="Arial Unicode MS"/>
          <w:b/>
          <w:bCs/>
          <w:kern w:val="32"/>
          <w:sz w:val="22"/>
          <w:szCs w:val="22"/>
          <w:u w:color="000000"/>
          <w:lang w:val="x-none" w:eastAsia="x-none"/>
        </w:rPr>
        <w:t>от __________</w:t>
      </w:r>
      <w:r w:rsidR="00D9433A" w:rsidRPr="000C4A7E">
        <w:rPr>
          <w:rFonts w:eastAsia="Arial Unicode MS"/>
          <w:b/>
          <w:bCs/>
          <w:kern w:val="32"/>
          <w:sz w:val="22"/>
          <w:szCs w:val="22"/>
          <w:u w:color="000000"/>
          <w:lang w:eastAsia="x-none"/>
        </w:rPr>
        <w:t>___ г.</w:t>
      </w:r>
    </w:p>
    <w:p w:rsidR="000B22EC" w:rsidRPr="000C4A7E" w:rsidRDefault="000B22EC" w:rsidP="00647EE6">
      <w:pPr>
        <w:ind w:right="-126" w:firstLine="567"/>
        <w:jc w:val="center"/>
        <w:rPr>
          <w:sz w:val="22"/>
          <w:szCs w:val="22"/>
        </w:rPr>
      </w:pPr>
    </w:p>
    <w:p w:rsidR="000B22EC" w:rsidRPr="000C4A7E" w:rsidRDefault="000B22EC" w:rsidP="00647EE6">
      <w:pPr>
        <w:tabs>
          <w:tab w:val="left" w:pos="840"/>
        </w:tabs>
        <w:jc w:val="center"/>
        <w:rPr>
          <w:i/>
          <w:sz w:val="22"/>
          <w:szCs w:val="22"/>
        </w:rPr>
      </w:pPr>
      <w:r w:rsidRPr="000C4A7E">
        <w:rPr>
          <w:i/>
          <w:sz w:val="22"/>
          <w:szCs w:val="22"/>
        </w:rPr>
        <w:t xml:space="preserve">Типовая форма </w:t>
      </w:r>
    </w:p>
    <w:p w:rsidR="000B22EC" w:rsidRPr="000C4A7E" w:rsidRDefault="000B22EC" w:rsidP="00647EE6">
      <w:pPr>
        <w:tabs>
          <w:tab w:val="left" w:pos="840"/>
        </w:tabs>
        <w:jc w:val="center"/>
        <w:rPr>
          <w:i/>
          <w:sz w:val="22"/>
          <w:szCs w:val="22"/>
        </w:rPr>
      </w:pPr>
      <w:r w:rsidRPr="000C4A7E">
        <w:rPr>
          <w:i/>
          <w:sz w:val="22"/>
          <w:szCs w:val="22"/>
        </w:rPr>
        <w:t>соглашения об обеспечительном платеже</w:t>
      </w:r>
    </w:p>
    <w:p w:rsidR="000B22EC" w:rsidRPr="000C4A7E" w:rsidRDefault="000B22EC" w:rsidP="00647EE6">
      <w:pPr>
        <w:tabs>
          <w:tab w:val="left" w:pos="840"/>
        </w:tabs>
        <w:rPr>
          <w:b/>
          <w:sz w:val="22"/>
          <w:szCs w:val="22"/>
        </w:rPr>
      </w:pPr>
    </w:p>
    <w:p w:rsidR="000B22EC" w:rsidRPr="000C4A7E" w:rsidRDefault="000B22EC" w:rsidP="00647EE6">
      <w:pPr>
        <w:tabs>
          <w:tab w:val="left" w:pos="840"/>
        </w:tabs>
        <w:jc w:val="center"/>
        <w:rPr>
          <w:b/>
          <w:bCs/>
          <w:sz w:val="22"/>
          <w:szCs w:val="22"/>
        </w:rPr>
      </w:pPr>
      <w:r w:rsidRPr="000C4A7E">
        <w:rPr>
          <w:b/>
          <w:sz w:val="22"/>
          <w:szCs w:val="22"/>
        </w:rPr>
        <w:t xml:space="preserve">Соглашение об </w:t>
      </w:r>
      <w:r w:rsidRPr="000C4A7E">
        <w:rPr>
          <w:b/>
          <w:bCs/>
          <w:sz w:val="22"/>
          <w:szCs w:val="22"/>
        </w:rPr>
        <w:t xml:space="preserve">обеспечительном платеже обеспечения исполнения обязательств </w:t>
      </w:r>
    </w:p>
    <w:p w:rsidR="000B22EC" w:rsidRPr="000C4A7E" w:rsidRDefault="000B22EC" w:rsidP="00647EE6">
      <w:pPr>
        <w:tabs>
          <w:tab w:val="left" w:pos="840"/>
        </w:tabs>
        <w:jc w:val="center"/>
        <w:rPr>
          <w:b/>
          <w:bCs/>
          <w:sz w:val="22"/>
          <w:szCs w:val="22"/>
        </w:rPr>
      </w:pPr>
      <w:r w:rsidRPr="000C4A7E">
        <w:rPr>
          <w:b/>
          <w:bCs/>
          <w:sz w:val="22"/>
          <w:szCs w:val="22"/>
        </w:rPr>
        <w:t>в гарантийный период</w:t>
      </w:r>
    </w:p>
    <w:p w:rsidR="000B22EC" w:rsidRPr="000C4A7E" w:rsidRDefault="000B22EC" w:rsidP="00647EE6">
      <w:pPr>
        <w:jc w:val="both"/>
        <w:rPr>
          <w:sz w:val="22"/>
          <w:szCs w:val="22"/>
        </w:rPr>
      </w:pPr>
      <w:r w:rsidRPr="000C4A7E">
        <w:rPr>
          <w:sz w:val="22"/>
          <w:szCs w:val="22"/>
        </w:rPr>
        <w:t>г. ________</w:t>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r>
      <w:r w:rsidRPr="000C4A7E">
        <w:rPr>
          <w:sz w:val="22"/>
          <w:szCs w:val="22"/>
        </w:rPr>
        <w:tab/>
        <w:t xml:space="preserve">    «___»___________20__ г.</w:t>
      </w:r>
    </w:p>
    <w:p w:rsidR="000B22EC" w:rsidRPr="000C4A7E" w:rsidRDefault="000B22EC" w:rsidP="00647EE6">
      <w:pPr>
        <w:tabs>
          <w:tab w:val="left" w:pos="840"/>
        </w:tabs>
        <w:jc w:val="center"/>
        <w:rPr>
          <w:b/>
          <w:bCs/>
          <w:sz w:val="22"/>
          <w:szCs w:val="22"/>
        </w:rPr>
      </w:pPr>
    </w:p>
    <w:p w:rsidR="000B22EC" w:rsidRPr="000C4A7E" w:rsidRDefault="000B22EC" w:rsidP="00853E59">
      <w:pPr>
        <w:tabs>
          <w:tab w:val="left" w:pos="851"/>
        </w:tabs>
        <w:ind w:firstLine="567"/>
        <w:jc w:val="both"/>
        <w:rPr>
          <w:sz w:val="22"/>
          <w:szCs w:val="22"/>
        </w:rPr>
      </w:pPr>
      <w:r w:rsidRPr="000C4A7E">
        <w:rPr>
          <w:sz w:val="22"/>
          <w:szCs w:val="22"/>
          <w:lang w:val="x-none"/>
        </w:rPr>
        <w:t>________________________</w:t>
      </w:r>
      <w:r w:rsidRPr="000C4A7E">
        <w:rPr>
          <w:bCs/>
          <w:iCs/>
          <w:sz w:val="22"/>
          <w:szCs w:val="22"/>
        </w:rPr>
        <w:t xml:space="preserve"> </w:t>
      </w:r>
      <w:r w:rsidRPr="000C4A7E">
        <w:rPr>
          <w:bCs/>
          <w:i/>
          <w:iCs/>
          <w:sz w:val="22"/>
          <w:szCs w:val="22"/>
        </w:rPr>
        <w:t>(</w:t>
      </w:r>
      <w:r w:rsidRPr="000C4A7E">
        <w:rPr>
          <w:i/>
          <w:sz w:val="22"/>
          <w:szCs w:val="22"/>
        </w:rPr>
        <w:t>наименование, ОГРН, ИНН</w:t>
      </w:r>
      <w:r w:rsidRPr="000C4A7E">
        <w:rPr>
          <w:bCs/>
          <w:i/>
          <w:iCs/>
          <w:sz w:val="22"/>
          <w:szCs w:val="22"/>
        </w:rPr>
        <w:t>)</w:t>
      </w:r>
      <w:r w:rsidRPr="000C4A7E">
        <w:rPr>
          <w:sz w:val="22"/>
          <w:szCs w:val="22"/>
          <w:lang w:val="x-none"/>
        </w:rPr>
        <w:t>, именуемое в дальнейшем «</w:t>
      </w:r>
      <w:r w:rsidRPr="000C4A7E">
        <w:rPr>
          <w:sz w:val="22"/>
          <w:szCs w:val="22"/>
        </w:rPr>
        <w:t>Заказчик</w:t>
      </w:r>
      <w:r w:rsidRPr="000C4A7E">
        <w:rPr>
          <w:sz w:val="22"/>
          <w:szCs w:val="22"/>
          <w:lang w:val="x-none"/>
        </w:rPr>
        <w:t xml:space="preserve">», в лице _______________________ </w:t>
      </w:r>
      <w:r w:rsidRPr="000C4A7E">
        <w:rPr>
          <w:i/>
          <w:sz w:val="22"/>
          <w:szCs w:val="22"/>
        </w:rPr>
        <w:t>(Ф.И.О., должность)</w:t>
      </w:r>
      <w:r w:rsidRPr="000C4A7E">
        <w:rPr>
          <w:i/>
          <w:sz w:val="22"/>
          <w:szCs w:val="22"/>
          <w:lang w:val="x-none"/>
        </w:rPr>
        <w:t>,</w:t>
      </w:r>
      <w:r w:rsidRPr="000C4A7E">
        <w:rPr>
          <w:sz w:val="22"/>
          <w:szCs w:val="22"/>
          <w:lang w:val="x-none"/>
        </w:rPr>
        <w:t xml:space="preserve"> действующего на основании </w:t>
      </w:r>
      <w:r w:rsidRPr="000C4A7E">
        <w:rPr>
          <w:i/>
          <w:sz w:val="22"/>
          <w:szCs w:val="22"/>
          <w:lang w:val="x-none"/>
        </w:rPr>
        <w:t>__________________</w:t>
      </w:r>
      <w:r w:rsidRPr="000C4A7E">
        <w:rPr>
          <w:i/>
          <w:sz w:val="22"/>
          <w:szCs w:val="22"/>
        </w:rPr>
        <w:t>(реквизиты доверенности)</w:t>
      </w:r>
      <w:r w:rsidRPr="000C4A7E">
        <w:rPr>
          <w:i/>
          <w:sz w:val="22"/>
          <w:szCs w:val="22"/>
          <w:lang w:val="x-none"/>
        </w:rPr>
        <w:t>,</w:t>
      </w:r>
      <w:r w:rsidRPr="000C4A7E">
        <w:rPr>
          <w:sz w:val="22"/>
          <w:szCs w:val="22"/>
          <w:lang w:val="x-none"/>
        </w:rPr>
        <w:t xml:space="preserve"> с одной стороны, и ________________ </w:t>
      </w:r>
      <w:r w:rsidRPr="000C4A7E">
        <w:rPr>
          <w:i/>
          <w:sz w:val="22"/>
          <w:szCs w:val="22"/>
        </w:rPr>
        <w:t>(наименование, ОГРН, ИНН)</w:t>
      </w:r>
      <w:r w:rsidRPr="000C4A7E">
        <w:rPr>
          <w:i/>
          <w:sz w:val="22"/>
          <w:szCs w:val="22"/>
          <w:lang w:val="x-none"/>
        </w:rPr>
        <w:t>,</w:t>
      </w:r>
      <w:r w:rsidRPr="000C4A7E">
        <w:rPr>
          <w:sz w:val="22"/>
          <w:szCs w:val="22"/>
          <w:lang w:val="x-none"/>
        </w:rPr>
        <w:t xml:space="preserve"> именуемое в дальнейшем «По</w:t>
      </w:r>
      <w:r w:rsidRPr="000C4A7E">
        <w:rPr>
          <w:sz w:val="22"/>
          <w:szCs w:val="22"/>
        </w:rPr>
        <w:t>дрядчик</w:t>
      </w:r>
      <w:r w:rsidRPr="000C4A7E">
        <w:rPr>
          <w:sz w:val="22"/>
          <w:szCs w:val="22"/>
          <w:lang w:val="x-none"/>
        </w:rPr>
        <w:t xml:space="preserve">», в лице __________________________ </w:t>
      </w:r>
      <w:r w:rsidRPr="000C4A7E">
        <w:rPr>
          <w:i/>
          <w:sz w:val="22"/>
          <w:szCs w:val="22"/>
        </w:rPr>
        <w:t>(Ф.И.О., должность)</w:t>
      </w:r>
      <w:r w:rsidRPr="000C4A7E">
        <w:rPr>
          <w:i/>
          <w:sz w:val="22"/>
          <w:szCs w:val="22"/>
          <w:lang w:val="x-none"/>
        </w:rPr>
        <w:t>,</w:t>
      </w:r>
      <w:r w:rsidRPr="000C4A7E">
        <w:rPr>
          <w:sz w:val="22"/>
          <w:szCs w:val="22"/>
          <w:lang w:val="x-none"/>
        </w:rPr>
        <w:t xml:space="preserve"> действующего на основании </w:t>
      </w:r>
      <w:r w:rsidRPr="000C4A7E">
        <w:rPr>
          <w:i/>
          <w:sz w:val="22"/>
          <w:szCs w:val="22"/>
          <w:lang w:val="x-none"/>
        </w:rPr>
        <w:t>__________________</w:t>
      </w:r>
      <w:r w:rsidRPr="000C4A7E">
        <w:rPr>
          <w:i/>
          <w:sz w:val="22"/>
          <w:szCs w:val="22"/>
        </w:rPr>
        <w:t>(реквизиты доверенности)</w:t>
      </w:r>
      <w:r w:rsidRPr="000C4A7E">
        <w:rPr>
          <w:i/>
          <w:sz w:val="22"/>
          <w:szCs w:val="22"/>
          <w:lang w:val="x-none"/>
        </w:rPr>
        <w:t>,</w:t>
      </w:r>
      <w:r w:rsidRPr="000C4A7E">
        <w:rPr>
          <w:sz w:val="22"/>
          <w:szCs w:val="22"/>
          <w:lang w:val="x-none"/>
        </w:rPr>
        <w:t xml:space="preserve"> с другой стороны, именуемые в дальнейшем совместно «Стороны», </w:t>
      </w:r>
      <w:r w:rsidRPr="000C4A7E">
        <w:rPr>
          <w:sz w:val="22"/>
          <w:szCs w:val="22"/>
        </w:rPr>
        <w:t xml:space="preserve">в порядке п. ______ Договора подряда от _____ № ______ (далее - Договор) </w:t>
      </w:r>
      <w:r w:rsidRPr="000C4A7E">
        <w:rPr>
          <w:sz w:val="22"/>
          <w:szCs w:val="22"/>
          <w:lang w:val="x-none"/>
        </w:rPr>
        <w:t>заключили настоящ</w:t>
      </w:r>
      <w:r w:rsidRPr="000C4A7E">
        <w:rPr>
          <w:sz w:val="22"/>
          <w:szCs w:val="22"/>
        </w:rPr>
        <w:t xml:space="preserve">ее Соглашение о </w:t>
      </w:r>
      <w:r w:rsidRPr="000C4A7E">
        <w:rPr>
          <w:sz w:val="22"/>
          <w:szCs w:val="22"/>
          <w:lang w:val="x-none"/>
        </w:rPr>
        <w:t>нижеследующем</w:t>
      </w:r>
      <w:r w:rsidRPr="000C4A7E">
        <w:rPr>
          <w:sz w:val="22"/>
          <w:szCs w:val="22"/>
        </w:rPr>
        <w:t>:</w:t>
      </w:r>
    </w:p>
    <w:p w:rsidR="000B22EC" w:rsidRPr="000C4A7E" w:rsidRDefault="000B22EC" w:rsidP="00853E59">
      <w:pPr>
        <w:tabs>
          <w:tab w:val="left" w:pos="851"/>
        </w:tabs>
        <w:ind w:firstLine="567"/>
        <w:jc w:val="both"/>
        <w:rPr>
          <w:sz w:val="22"/>
          <w:szCs w:val="22"/>
        </w:rPr>
      </w:pPr>
      <w:r w:rsidRPr="000C4A7E">
        <w:rPr>
          <w:sz w:val="22"/>
          <w:szCs w:val="22"/>
        </w:rPr>
        <w:t>1. Подрядчик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0B22EC" w:rsidRPr="000C4A7E" w:rsidRDefault="000B22EC" w:rsidP="00853E59">
      <w:pPr>
        <w:tabs>
          <w:tab w:val="left" w:pos="851"/>
        </w:tabs>
        <w:ind w:firstLine="567"/>
        <w:jc w:val="both"/>
        <w:rPr>
          <w:bCs/>
          <w:sz w:val="22"/>
          <w:szCs w:val="22"/>
        </w:rPr>
      </w:pPr>
      <w:r w:rsidRPr="000C4A7E">
        <w:rPr>
          <w:bCs/>
          <w:sz w:val="22"/>
          <w:szCs w:val="22"/>
        </w:rPr>
        <w:t>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rsidR="000B22EC" w:rsidRPr="000C4A7E" w:rsidRDefault="000B22EC" w:rsidP="00853E59">
      <w:pPr>
        <w:tabs>
          <w:tab w:val="left" w:pos="851"/>
        </w:tabs>
        <w:ind w:firstLine="567"/>
        <w:jc w:val="both"/>
        <w:rPr>
          <w:bCs/>
          <w:sz w:val="22"/>
          <w:szCs w:val="22"/>
        </w:rPr>
      </w:pPr>
      <w:r w:rsidRPr="000C4A7E">
        <w:rPr>
          <w:bCs/>
          <w:sz w:val="22"/>
          <w:szCs w:val="22"/>
        </w:rPr>
        <w:t>Открытие и обслуживание данного счета осуществляется Заказчиком.</w:t>
      </w:r>
    </w:p>
    <w:p w:rsidR="000B22EC" w:rsidRPr="000C4A7E" w:rsidRDefault="000B22EC" w:rsidP="00853E59">
      <w:pPr>
        <w:tabs>
          <w:tab w:val="left" w:pos="851"/>
        </w:tabs>
        <w:ind w:firstLine="567"/>
        <w:jc w:val="both"/>
        <w:rPr>
          <w:bCs/>
          <w:sz w:val="22"/>
          <w:szCs w:val="22"/>
        </w:rPr>
      </w:pPr>
      <w:r w:rsidRPr="000C4A7E">
        <w:rPr>
          <w:bCs/>
          <w:sz w:val="22"/>
          <w:szCs w:val="22"/>
        </w:rPr>
        <w:t>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0B22EC" w:rsidRPr="000C4A7E" w:rsidRDefault="000B22EC" w:rsidP="00853E59">
      <w:pPr>
        <w:tabs>
          <w:tab w:val="left" w:pos="851"/>
        </w:tabs>
        <w:ind w:firstLine="567"/>
        <w:jc w:val="both"/>
        <w:rPr>
          <w:bCs/>
          <w:sz w:val="22"/>
          <w:szCs w:val="22"/>
        </w:rPr>
      </w:pPr>
      <w:r w:rsidRPr="000C4A7E">
        <w:rPr>
          <w:bCs/>
          <w:sz w:val="22"/>
          <w:szCs w:val="22"/>
        </w:rPr>
        <w:t>4. Обеспечительный платеж может быть использован Заказчиком для покрытия расходов, связанных с неисполнением/ненадлежащим исполнением Подрядчиком обязательств в гарантийный период.</w:t>
      </w:r>
    </w:p>
    <w:p w:rsidR="000B22EC" w:rsidRPr="000C4A7E" w:rsidRDefault="000B22EC" w:rsidP="00853E59">
      <w:pPr>
        <w:tabs>
          <w:tab w:val="left" w:pos="851"/>
        </w:tabs>
        <w:ind w:firstLine="567"/>
        <w:jc w:val="both"/>
        <w:rPr>
          <w:bCs/>
          <w:sz w:val="22"/>
          <w:szCs w:val="22"/>
        </w:rPr>
      </w:pPr>
      <w:r w:rsidRPr="000C4A7E">
        <w:rPr>
          <w:bCs/>
          <w:sz w:val="22"/>
          <w:szCs w:val="22"/>
        </w:rPr>
        <w:t>5. Сумма списания обеспечительного платежа определяется Заказчиком с учетом следующих положений:</w:t>
      </w:r>
    </w:p>
    <w:p w:rsidR="000B22EC" w:rsidRPr="000C4A7E" w:rsidRDefault="000B22EC" w:rsidP="00853E59">
      <w:pPr>
        <w:tabs>
          <w:tab w:val="left" w:pos="851"/>
        </w:tabs>
        <w:ind w:firstLine="567"/>
        <w:jc w:val="both"/>
        <w:rPr>
          <w:bCs/>
          <w:sz w:val="22"/>
          <w:szCs w:val="22"/>
        </w:rPr>
      </w:pPr>
      <w:r w:rsidRPr="000C4A7E">
        <w:rPr>
          <w:bCs/>
          <w:sz w:val="22"/>
          <w:szCs w:val="22"/>
        </w:rPr>
        <w:t>5.1. Сумма списания обеспечительного платежа должна соответствовать минимальной из следующих величин:</w:t>
      </w:r>
    </w:p>
    <w:p w:rsidR="000B22EC" w:rsidRPr="000C4A7E" w:rsidRDefault="000B22EC" w:rsidP="00853E59">
      <w:pPr>
        <w:tabs>
          <w:tab w:val="left" w:pos="851"/>
        </w:tabs>
        <w:ind w:firstLine="567"/>
        <w:jc w:val="both"/>
        <w:rPr>
          <w:bCs/>
          <w:sz w:val="22"/>
          <w:szCs w:val="22"/>
        </w:rPr>
      </w:pPr>
      <w:r w:rsidRPr="000C4A7E">
        <w:rPr>
          <w:bCs/>
          <w:sz w:val="22"/>
          <w:szCs w:val="22"/>
        </w:rPr>
        <w:t xml:space="preserve">- сумма неисполненных денежных обязательств Подрядчика перед Заказчиком в гарантийный период; </w:t>
      </w:r>
    </w:p>
    <w:p w:rsidR="000B22EC" w:rsidRPr="000C4A7E" w:rsidRDefault="000B22EC" w:rsidP="00853E59">
      <w:pPr>
        <w:tabs>
          <w:tab w:val="left" w:pos="851"/>
        </w:tabs>
        <w:ind w:firstLine="567"/>
        <w:jc w:val="both"/>
        <w:rPr>
          <w:bCs/>
          <w:sz w:val="22"/>
          <w:szCs w:val="22"/>
        </w:rPr>
      </w:pPr>
      <w:r w:rsidRPr="000C4A7E">
        <w:rPr>
          <w:bCs/>
          <w:sz w:val="22"/>
          <w:szCs w:val="22"/>
        </w:rPr>
        <w:t>- размера обеспечительного платежа.</w:t>
      </w:r>
    </w:p>
    <w:p w:rsidR="000B22EC" w:rsidRPr="000C4A7E" w:rsidRDefault="000B22EC" w:rsidP="00853E59">
      <w:pPr>
        <w:tabs>
          <w:tab w:val="left" w:pos="851"/>
        </w:tabs>
        <w:ind w:firstLine="567"/>
        <w:jc w:val="both"/>
        <w:rPr>
          <w:bCs/>
          <w:sz w:val="22"/>
          <w:szCs w:val="22"/>
        </w:rPr>
      </w:pPr>
      <w:r w:rsidRPr="000C4A7E">
        <w:rPr>
          <w:bCs/>
          <w:sz w:val="22"/>
          <w:szCs w:val="22"/>
        </w:rPr>
        <w:t>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Подрядчика перед Заказчиком определяется с учетом:</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суммы выставленных Подрядчику и неоплаченных претензий (кроме претензий, отозванных Заказчиком) в связи с неисполнением/ненадлежащим исполнением Подрядчиком обязательств в гарантийный период;</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r w:rsidRPr="000C4A7E">
        <w:rPr>
          <w:sz w:val="22"/>
          <w:szCs w:val="22"/>
        </w:rPr>
        <w:t xml:space="preserve"> </w:t>
      </w:r>
      <w:r w:rsidRPr="000C4A7E">
        <w:rPr>
          <w:bCs/>
          <w:sz w:val="22"/>
          <w:szCs w:val="22"/>
        </w:rPr>
        <w:t>в связи с неисполнением/ненадлежащим исполнением Подрядчиком обязательств в гарантийный период;</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неисполнением/ненадлежащим исполнением Подрядчиком обязательств в гарантийный период;</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суммы возмещения убытков (сверх суммы, уже оплаченной Подрядчиком либо учтенной в выставленных претензиях), причиненных неисполнением/ненадлежащим исполнением Подрядчиком обязательств в гарантийный период;</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 в связи с неисполнением/ненадлежащим исполнением Подрядчиком обязательств в гарантийный период;</w:t>
      </w:r>
    </w:p>
    <w:p w:rsidR="000B22EC" w:rsidRPr="000C4A7E" w:rsidRDefault="000B22EC" w:rsidP="00853E59">
      <w:pPr>
        <w:tabs>
          <w:tab w:val="left" w:pos="851"/>
          <w:tab w:val="left" w:pos="993"/>
          <w:tab w:val="left" w:pos="1134"/>
          <w:tab w:val="left" w:pos="1276"/>
        </w:tabs>
        <w:ind w:firstLine="567"/>
        <w:jc w:val="both"/>
        <w:rPr>
          <w:bCs/>
          <w:sz w:val="22"/>
          <w:szCs w:val="22"/>
        </w:rPr>
      </w:pPr>
      <w:r w:rsidRPr="000C4A7E">
        <w:rPr>
          <w:bCs/>
          <w:sz w:val="22"/>
          <w:szCs w:val="22"/>
        </w:rPr>
        <w:t>•</w:t>
      </w:r>
      <w:r w:rsidRPr="000C4A7E">
        <w:rPr>
          <w:bCs/>
          <w:sz w:val="22"/>
          <w:szCs w:val="22"/>
        </w:rPr>
        <w:tab/>
        <w:t>иных подлежащих оплате и неисполненных обязательств Подрядчика перед Заказчиком (сверх суммы, уже учтенной в выставленных претензиях).</w:t>
      </w:r>
    </w:p>
    <w:p w:rsidR="000B22EC" w:rsidRPr="000C4A7E" w:rsidRDefault="000B22EC" w:rsidP="00853E59">
      <w:pPr>
        <w:tabs>
          <w:tab w:val="left" w:pos="851"/>
        </w:tabs>
        <w:ind w:firstLine="567"/>
        <w:jc w:val="both"/>
        <w:rPr>
          <w:bCs/>
          <w:sz w:val="22"/>
          <w:szCs w:val="22"/>
        </w:rPr>
      </w:pPr>
      <w:r w:rsidRPr="000C4A7E">
        <w:rPr>
          <w:bCs/>
          <w:sz w:val="22"/>
          <w:szCs w:val="22"/>
        </w:rPr>
        <w:t>7.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0B22EC" w:rsidRPr="000C4A7E" w:rsidRDefault="000B22EC" w:rsidP="00853E59">
      <w:pPr>
        <w:tabs>
          <w:tab w:val="left" w:pos="851"/>
        </w:tabs>
        <w:ind w:firstLine="567"/>
        <w:jc w:val="both"/>
        <w:rPr>
          <w:bCs/>
          <w:sz w:val="22"/>
          <w:szCs w:val="22"/>
        </w:rPr>
      </w:pPr>
      <w:r w:rsidRPr="000C4A7E">
        <w:rPr>
          <w:bCs/>
          <w:sz w:val="22"/>
          <w:szCs w:val="22"/>
        </w:rPr>
        <w:lastRenderedPageBreak/>
        <w:t>8.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rsidR="000B22EC" w:rsidRPr="000C4A7E" w:rsidRDefault="000B22EC" w:rsidP="00853E59">
      <w:pPr>
        <w:tabs>
          <w:tab w:val="left" w:pos="851"/>
        </w:tabs>
        <w:ind w:firstLine="567"/>
        <w:jc w:val="both"/>
        <w:rPr>
          <w:bCs/>
          <w:sz w:val="22"/>
          <w:szCs w:val="22"/>
        </w:rPr>
      </w:pPr>
      <w:r w:rsidRPr="000C4A7E">
        <w:rPr>
          <w:bCs/>
          <w:sz w:val="22"/>
          <w:szCs w:val="22"/>
        </w:rPr>
        <w:t xml:space="preserve">9.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Подрядчиком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 </w:t>
      </w:r>
    </w:p>
    <w:p w:rsidR="000B22EC" w:rsidRPr="000C4A7E" w:rsidRDefault="000B22EC" w:rsidP="00853E59">
      <w:pPr>
        <w:tabs>
          <w:tab w:val="left" w:pos="851"/>
          <w:tab w:val="left" w:pos="1183"/>
        </w:tabs>
        <w:ind w:right="26" w:firstLine="567"/>
        <w:jc w:val="both"/>
        <w:rPr>
          <w:bCs/>
          <w:sz w:val="22"/>
          <w:szCs w:val="22"/>
        </w:rPr>
      </w:pPr>
      <w:r w:rsidRPr="000C4A7E">
        <w:rPr>
          <w:bCs/>
          <w:sz w:val="22"/>
          <w:szCs w:val="22"/>
        </w:rPr>
        <w:t xml:space="preserve">10. Стороны установили, что на сумму обеспечительного платежа начисление процентов не осуществляется.  </w:t>
      </w:r>
    </w:p>
    <w:p w:rsidR="000B22EC" w:rsidRPr="000C4A7E" w:rsidRDefault="000B22EC" w:rsidP="00647EE6">
      <w:pPr>
        <w:tabs>
          <w:tab w:val="left" w:pos="840"/>
          <w:tab w:val="left" w:pos="1183"/>
        </w:tabs>
        <w:ind w:right="26"/>
        <w:jc w:val="both"/>
        <w:rPr>
          <w:bCs/>
          <w:sz w:val="22"/>
          <w:szCs w:val="22"/>
        </w:rPr>
      </w:pPr>
    </w:p>
    <w:p w:rsidR="000B22EC" w:rsidRPr="000C4A7E" w:rsidRDefault="000B22EC" w:rsidP="00647EE6">
      <w:pPr>
        <w:tabs>
          <w:tab w:val="left" w:pos="840"/>
          <w:tab w:val="left" w:pos="1183"/>
        </w:tabs>
        <w:ind w:right="26"/>
        <w:jc w:val="both"/>
        <w:rPr>
          <w:bCs/>
          <w:sz w:val="22"/>
          <w:szCs w:val="22"/>
        </w:rPr>
      </w:pPr>
    </w:p>
    <w:p w:rsidR="000B22EC" w:rsidRPr="000C4A7E" w:rsidRDefault="000B22EC" w:rsidP="00647EE6">
      <w:pPr>
        <w:tabs>
          <w:tab w:val="left" w:pos="840"/>
          <w:tab w:val="left" w:pos="1183"/>
        </w:tabs>
        <w:ind w:right="26"/>
        <w:jc w:val="both"/>
        <w:rPr>
          <w:bCs/>
          <w:sz w:val="22"/>
          <w:szCs w:val="22"/>
        </w:rPr>
      </w:pPr>
    </w:p>
    <w:p w:rsidR="000B22EC" w:rsidRPr="000C4A7E" w:rsidRDefault="000B22EC" w:rsidP="00647EE6">
      <w:pPr>
        <w:ind w:right="-8" w:firstLine="540"/>
        <w:jc w:val="both"/>
        <w:rPr>
          <w:sz w:val="22"/>
          <w:szCs w:val="22"/>
        </w:rPr>
      </w:pPr>
      <w:r w:rsidRPr="000C4A7E">
        <w:rPr>
          <w:sz w:val="22"/>
          <w:szCs w:val="22"/>
        </w:rPr>
        <w:t>________________________форму согласовали__________________</w:t>
      </w:r>
    </w:p>
    <w:p w:rsidR="000B22EC" w:rsidRPr="000C4A7E" w:rsidRDefault="000B22EC" w:rsidP="00647EE6">
      <w:pPr>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9433A" w:rsidRPr="000C4A7E" w:rsidTr="00770867">
        <w:tc>
          <w:tcPr>
            <w:tcW w:w="5097" w:type="dxa"/>
          </w:tcPr>
          <w:p w:rsidR="00D9433A" w:rsidRPr="000C4A7E" w:rsidRDefault="00D9433A" w:rsidP="00647EE6">
            <w:pPr>
              <w:rPr>
                <w:b/>
                <w:sz w:val="22"/>
                <w:szCs w:val="24"/>
              </w:rPr>
            </w:pPr>
            <w:r w:rsidRPr="000C4A7E">
              <w:rPr>
                <w:b/>
                <w:sz w:val="22"/>
                <w:szCs w:val="24"/>
              </w:rPr>
              <w:t>Заказчик:</w:t>
            </w:r>
          </w:p>
          <w:p w:rsidR="00D9433A" w:rsidRPr="000C4A7E" w:rsidRDefault="00D9433A" w:rsidP="00647EE6">
            <w:pPr>
              <w:rPr>
                <w:sz w:val="22"/>
                <w:szCs w:val="24"/>
              </w:rPr>
            </w:pPr>
            <w:r w:rsidRPr="000C4A7E">
              <w:rPr>
                <w:sz w:val="22"/>
                <w:szCs w:val="24"/>
              </w:rPr>
              <w:t>Генеральный директор</w:t>
            </w:r>
          </w:p>
          <w:p w:rsidR="00D9433A" w:rsidRPr="000C4A7E" w:rsidRDefault="00D9433A" w:rsidP="00647EE6">
            <w:pPr>
              <w:rPr>
                <w:sz w:val="22"/>
                <w:szCs w:val="24"/>
              </w:rPr>
            </w:pPr>
            <w:r w:rsidRPr="000C4A7E">
              <w:rPr>
                <w:sz w:val="22"/>
                <w:szCs w:val="24"/>
              </w:rPr>
              <w:t>АО «Энергосервис Волги»</w:t>
            </w:r>
          </w:p>
          <w:p w:rsidR="00D9433A" w:rsidRPr="000C4A7E" w:rsidRDefault="00D9433A" w:rsidP="00647EE6">
            <w:pPr>
              <w:rPr>
                <w:sz w:val="22"/>
                <w:szCs w:val="24"/>
              </w:rPr>
            </w:pPr>
          </w:p>
          <w:p w:rsidR="00D9433A" w:rsidRPr="000C4A7E" w:rsidRDefault="00D9433A" w:rsidP="00647EE6">
            <w:pPr>
              <w:rPr>
                <w:sz w:val="22"/>
                <w:szCs w:val="24"/>
              </w:rPr>
            </w:pPr>
            <w:r w:rsidRPr="000C4A7E">
              <w:rPr>
                <w:sz w:val="22"/>
                <w:szCs w:val="24"/>
              </w:rPr>
              <w:t>_______________Проскуркин М.К.</w:t>
            </w:r>
          </w:p>
        </w:tc>
        <w:tc>
          <w:tcPr>
            <w:tcW w:w="5098" w:type="dxa"/>
          </w:tcPr>
          <w:p w:rsidR="00D9433A" w:rsidRPr="000C4A7E" w:rsidRDefault="00D9433A" w:rsidP="00647EE6">
            <w:pPr>
              <w:rPr>
                <w:b/>
                <w:sz w:val="22"/>
                <w:szCs w:val="24"/>
              </w:rPr>
            </w:pPr>
            <w:r w:rsidRPr="000C4A7E">
              <w:rPr>
                <w:b/>
                <w:sz w:val="22"/>
                <w:szCs w:val="24"/>
              </w:rPr>
              <w:t>Подрядчик:</w:t>
            </w:r>
          </w:p>
          <w:p w:rsidR="00D9433A" w:rsidRPr="000C4A7E" w:rsidRDefault="00D9433A" w:rsidP="00647EE6">
            <w:pPr>
              <w:rPr>
                <w:sz w:val="22"/>
                <w:szCs w:val="24"/>
              </w:rPr>
            </w:pPr>
          </w:p>
        </w:tc>
      </w:tr>
    </w:tbl>
    <w:p w:rsidR="00D22F8D" w:rsidRPr="000C4A7E" w:rsidRDefault="00D22F8D" w:rsidP="00647EE6">
      <w:pPr>
        <w:rPr>
          <w:sz w:val="24"/>
          <w:szCs w:val="24"/>
        </w:rPr>
      </w:pPr>
    </w:p>
    <w:p w:rsidR="00D22F8D" w:rsidRPr="000C4A7E" w:rsidRDefault="00D22F8D">
      <w:pPr>
        <w:spacing w:after="160" w:line="259" w:lineRule="auto"/>
        <w:rPr>
          <w:sz w:val="24"/>
          <w:szCs w:val="24"/>
        </w:rPr>
      </w:pPr>
      <w:r w:rsidRPr="000C4A7E">
        <w:rPr>
          <w:sz w:val="24"/>
          <w:szCs w:val="24"/>
        </w:rPr>
        <w:br w:type="page"/>
      </w:r>
    </w:p>
    <w:p w:rsidR="00D22F8D" w:rsidRPr="000C4A7E" w:rsidRDefault="00D22F8D" w:rsidP="00D22F8D">
      <w:pPr>
        <w:keepNext/>
        <w:jc w:val="right"/>
        <w:outlineLvl w:val="0"/>
        <w:rPr>
          <w:bCs/>
          <w:kern w:val="32"/>
          <w:szCs w:val="24"/>
        </w:rPr>
        <w:sectPr w:rsidR="00D22F8D" w:rsidRPr="000C4A7E" w:rsidSect="00F911E1">
          <w:pgSz w:w="11906" w:h="16838"/>
          <w:pgMar w:top="567" w:right="567" w:bottom="567" w:left="1134" w:header="709" w:footer="709" w:gutter="0"/>
          <w:cols w:space="708"/>
          <w:docGrid w:linePitch="360"/>
        </w:sectPr>
      </w:pPr>
    </w:p>
    <w:p w:rsidR="00D22F8D" w:rsidRPr="000C4A7E" w:rsidRDefault="00D22F8D" w:rsidP="00D22F8D">
      <w:pPr>
        <w:keepNext/>
        <w:jc w:val="right"/>
        <w:outlineLvl w:val="0"/>
        <w:rPr>
          <w:bCs/>
          <w:kern w:val="32"/>
          <w:szCs w:val="24"/>
        </w:rPr>
      </w:pPr>
      <w:r w:rsidRPr="000C4A7E">
        <w:rPr>
          <w:bCs/>
          <w:kern w:val="32"/>
          <w:szCs w:val="24"/>
        </w:rPr>
        <w:lastRenderedPageBreak/>
        <w:t>Приложение № 31</w:t>
      </w:r>
    </w:p>
    <w:p w:rsidR="00D22F8D" w:rsidRPr="000C4A7E" w:rsidRDefault="00D22F8D" w:rsidP="00D22F8D">
      <w:pPr>
        <w:overflowPunct w:val="0"/>
        <w:autoSpaceDE w:val="0"/>
        <w:autoSpaceDN w:val="0"/>
        <w:adjustRightInd w:val="0"/>
        <w:ind w:left="6379" w:hanging="148"/>
        <w:jc w:val="right"/>
        <w:rPr>
          <w:bCs/>
          <w:szCs w:val="24"/>
        </w:rPr>
      </w:pPr>
      <w:r w:rsidRPr="000C4A7E">
        <w:rPr>
          <w:bCs/>
          <w:szCs w:val="24"/>
        </w:rPr>
        <w:t>к договору подряда № _______________ от _____________ г.</w:t>
      </w:r>
    </w:p>
    <w:p w:rsidR="00D22F8D" w:rsidRPr="000C4A7E" w:rsidRDefault="00D22F8D" w:rsidP="00D22F8D">
      <w:pPr>
        <w:rPr>
          <w:szCs w:val="24"/>
        </w:rPr>
      </w:pPr>
    </w:p>
    <w:p w:rsidR="00D22F8D" w:rsidRPr="000C4A7E" w:rsidRDefault="00D22F8D" w:rsidP="00D22F8D">
      <w:pPr>
        <w:widowControl w:val="0"/>
        <w:ind w:left="10800"/>
        <w:rPr>
          <w:szCs w:val="24"/>
        </w:rPr>
      </w:pPr>
    </w:p>
    <w:tbl>
      <w:tblPr>
        <w:tblW w:w="15183" w:type="dxa"/>
        <w:tblInd w:w="93" w:type="dxa"/>
        <w:tblLook w:val="04A0" w:firstRow="1" w:lastRow="0" w:firstColumn="1" w:lastColumn="0" w:noHBand="0" w:noVBand="1"/>
      </w:tblPr>
      <w:tblGrid>
        <w:gridCol w:w="560"/>
        <w:gridCol w:w="2165"/>
        <w:gridCol w:w="2180"/>
        <w:gridCol w:w="2180"/>
        <w:gridCol w:w="2745"/>
        <w:gridCol w:w="2835"/>
        <w:gridCol w:w="2518"/>
      </w:tblGrid>
      <w:tr w:rsidR="000C4A7E" w:rsidRPr="000C4A7E" w:rsidTr="002B7864">
        <w:trPr>
          <w:trHeight w:val="300"/>
        </w:trPr>
        <w:tc>
          <w:tcPr>
            <w:tcW w:w="15183" w:type="dxa"/>
            <w:gridSpan w:val="7"/>
            <w:hideMark/>
          </w:tcPr>
          <w:p w:rsidR="00D22F8D" w:rsidRPr="000C4A7E" w:rsidRDefault="00D22F8D" w:rsidP="002B7864">
            <w:pPr>
              <w:widowControl w:val="0"/>
              <w:jc w:val="center"/>
              <w:rPr>
                <w:b/>
                <w:bCs/>
                <w:szCs w:val="24"/>
              </w:rPr>
            </w:pPr>
            <w:r w:rsidRPr="000C4A7E">
              <w:rPr>
                <w:b/>
                <w:bCs/>
                <w:szCs w:val="24"/>
              </w:rPr>
              <w:t xml:space="preserve">АКТ СВЕРКИ РАСЧЕТОВ по договору №___________ от __________ </w:t>
            </w:r>
          </w:p>
        </w:tc>
      </w:tr>
      <w:tr w:rsidR="000C4A7E" w:rsidRPr="000C4A7E" w:rsidTr="002B7864">
        <w:trPr>
          <w:trHeight w:val="300"/>
        </w:trPr>
        <w:tc>
          <w:tcPr>
            <w:tcW w:w="15183" w:type="dxa"/>
            <w:gridSpan w:val="7"/>
          </w:tcPr>
          <w:p w:rsidR="00D22F8D" w:rsidRPr="000C4A7E" w:rsidRDefault="00D22F8D" w:rsidP="002B7864">
            <w:pPr>
              <w:widowControl w:val="0"/>
              <w:rPr>
                <w:szCs w:val="24"/>
              </w:rPr>
            </w:pPr>
          </w:p>
        </w:tc>
      </w:tr>
      <w:tr w:rsidR="000C4A7E" w:rsidRPr="000C4A7E" w:rsidTr="002B7864">
        <w:trPr>
          <w:trHeight w:val="255"/>
        </w:trPr>
        <w:tc>
          <w:tcPr>
            <w:tcW w:w="15183" w:type="dxa"/>
            <w:gridSpan w:val="7"/>
            <w:hideMark/>
          </w:tcPr>
          <w:p w:rsidR="00D22F8D" w:rsidRPr="000C4A7E" w:rsidRDefault="00D22F8D" w:rsidP="002B7864">
            <w:pPr>
              <w:widowControl w:val="0"/>
              <w:rPr>
                <w:szCs w:val="24"/>
              </w:rPr>
            </w:pPr>
            <w:r w:rsidRPr="000C4A7E">
              <w:rPr>
                <w:szCs w:val="24"/>
              </w:rPr>
              <w:t xml:space="preserve">Мы, нижеподписавшиеся: наименование Заказчика </w:t>
            </w:r>
          </w:p>
        </w:tc>
      </w:tr>
      <w:tr w:rsidR="000C4A7E" w:rsidRPr="000C4A7E" w:rsidTr="002B7864">
        <w:trPr>
          <w:trHeight w:val="255"/>
        </w:trPr>
        <w:tc>
          <w:tcPr>
            <w:tcW w:w="15183" w:type="dxa"/>
            <w:gridSpan w:val="7"/>
            <w:hideMark/>
          </w:tcPr>
          <w:p w:rsidR="00D22F8D" w:rsidRPr="000C4A7E" w:rsidRDefault="00D22F8D" w:rsidP="002B7864">
            <w:pPr>
              <w:widowControl w:val="0"/>
              <w:rPr>
                <w:szCs w:val="24"/>
              </w:rPr>
            </w:pPr>
            <w:r w:rsidRPr="000C4A7E">
              <w:rPr>
                <w:szCs w:val="24"/>
              </w:rPr>
              <w:t>и Наименование Подрядчика</w:t>
            </w:r>
          </w:p>
        </w:tc>
      </w:tr>
      <w:tr w:rsidR="000C4A7E" w:rsidRPr="000C4A7E" w:rsidTr="002B7864">
        <w:trPr>
          <w:trHeight w:val="255"/>
        </w:trPr>
        <w:tc>
          <w:tcPr>
            <w:tcW w:w="15183" w:type="dxa"/>
            <w:gridSpan w:val="7"/>
            <w:hideMark/>
          </w:tcPr>
          <w:p w:rsidR="00D22F8D" w:rsidRPr="000C4A7E" w:rsidRDefault="00D22F8D" w:rsidP="002B7864">
            <w:pPr>
              <w:widowControl w:val="0"/>
              <w:rPr>
                <w:szCs w:val="24"/>
              </w:rPr>
            </w:pPr>
            <w:r w:rsidRPr="000C4A7E">
              <w:rPr>
                <w:szCs w:val="24"/>
              </w:rPr>
              <w:t>составили настоящий акт сверки взаиморасчетов с ... по ...</w:t>
            </w:r>
            <w:r w:rsidRPr="000C4A7E">
              <w:rPr>
                <w:rFonts w:eastAsia="Calibri"/>
                <w:noProof/>
                <w:szCs w:val="24"/>
              </w:rPr>
              <w:t xml:space="preserve"> </w:t>
            </w:r>
          </w:p>
        </w:tc>
      </w:tr>
      <w:tr w:rsidR="000C4A7E" w:rsidRPr="000C4A7E" w:rsidTr="002B7864">
        <w:trPr>
          <w:trHeight w:val="255"/>
        </w:trPr>
        <w:tc>
          <w:tcPr>
            <w:tcW w:w="15183" w:type="dxa"/>
            <w:gridSpan w:val="7"/>
            <w:hideMark/>
          </w:tcPr>
          <w:p w:rsidR="00D22F8D" w:rsidRPr="000C4A7E" w:rsidRDefault="00D22F8D" w:rsidP="002B7864">
            <w:pPr>
              <w:widowControl w:val="0"/>
              <w:rPr>
                <w:szCs w:val="24"/>
              </w:rPr>
            </w:pPr>
            <w:r w:rsidRPr="000C4A7E">
              <w:rPr>
                <w:szCs w:val="24"/>
              </w:rPr>
              <w:t>В результате сверки установлено:</w:t>
            </w:r>
          </w:p>
        </w:tc>
      </w:tr>
      <w:tr w:rsidR="000C4A7E" w:rsidRPr="000C4A7E" w:rsidTr="002B7864">
        <w:trPr>
          <w:trHeight w:val="270"/>
        </w:trPr>
        <w:tc>
          <w:tcPr>
            <w:tcW w:w="15183" w:type="dxa"/>
            <w:gridSpan w:val="7"/>
          </w:tcPr>
          <w:p w:rsidR="00D22F8D" w:rsidRPr="000C4A7E" w:rsidRDefault="00FC5DA7" w:rsidP="002B7864">
            <w:pPr>
              <w:widowControl w:val="0"/>
              <w:jc w:val="center"/>
              <w:rPr>
                <w:sz w:val="24"/>
                <w:szCs w:val="24"/>
              </w:rPr>
            </w:pPr>
            <w:r w:rsidRPr="000C4A7E">
              <w:rPr>
                <w:rFonts w:eastAsia="Calibri"/>
                <w:noProof/>
                <w:sz w:val="24"/>
                <w:szCs w:val="24"/>
              </w:rPr>
              <w:drawing>
                <wp:anchor distT="0" distB="0" distL="114300" distR="114300" simplePos="0" relativeHeight="251696128" behindDoc="0" locked="0" layoutInCell="1" allowOverlap="1" wp14:anchorId="1AFA1CD5" wp14:editId="0830C982">
                  <wp:simplePos x="0" y="0"/>
                  <wp:positionH relativeFrom="margin">
                    <wp:posOffset>3803649</wp:posOffset>
                  </wp:positionH>
                  <wp:positionV relativeFrom="paragraph">
                    <wp:posOffset>-1285875</wp:posOffset>
                  </wp:positionV>
                  <wp:extent cx="4321792" cy="2980591"/>
                  <wp:effectExtent l="441960" t="0" r="52133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cstate="print">
                            <a:extLst>
                              <a:ext uri="{BEBA8EAE-BF5A-486C-A8C5-ECC9F3942E4B}">
                                <a14:imgProps xmlns:a14="http://schemas.microsoft.com/office/drawing/2010/main">
                                  <a14:imgLayer r:embed="rId23">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653652">
                            <a:off x="0" y="0"/>
                            <a:ext cx="4321792" cy="2980591"/>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C4A7E" w:rsidRPr="000C4A7E" w:rsidTr="002B7864">
        <w:trPr>
          <w:trHeight w:val="20"/>
        </w:trPr>
        <w:tc>
          <w:tcPr>
            <w:tcW w:w="560" w:type="dxa"/>
            <w:tcBorders>
              <w:top w:val="single" w:sz="8" w:space="0" w:color="auto"/>
              <w:left w:val="single" w:sz="8" w:space="0" w:color="auto"/>
              <w:bottom w:val="nil"/>
              <w:right w:val="nil"/>
            </w:tcBorders>
            <w:hideMark/>
          </w:tcPr>
          <w:p w:rsidR="00D22F8D" w:rsidRPr="000C4A7E" w:rsidRDefault="00D22F8D" w:rsidP="002B7864">
            <w:pPr>
              <w:widowControl w:val="0"/>
              <w:jc w:val="center"/>
              <w:rPr>
                <w:b/>
                <w:bCs/>
              </w:rPr>
            </w:pPr>
            <w:r w:rsidRPr="000C4A7E">
              <w:rPr>
                <w:b/>
                <w:bCs/>
              </w:rPr>
              <w:t>№</w:t>
            </w:r>
          </w:p>
        </w:tc>
        <w:tc>
          <w:tcPr>
            <w:tcW w:w="9270" w:type="dxa"/>
            <w:gridSpan w:val="4"/>
            <w:tcBorders>
              <w:top w:val="single" w:sz="8" w:space="0" w:color="auto"/>
              <w:left w:val="single" w:sz="8" w:space="0" w:color="auto"/>
              <w:bottom w:val="single" w:sz="8" w:space="0" w:color="auto"/>
              <w:right w:val="single" w:sz="8" w:space="0" w:color="auto"/>
            </w:tcBorders>
            <w:vAlign w:val="center"/>
            <w:hideMark/>
          </w:tcPr>
          <w:p w:rsidR="00D22F8D" w:rsidRPr="000C4A7E" w:rsidRDefault="00D22F8D" w:rsidP="002B7864">
            <w:pPr>
              <w:widowControl w:val="0"/>
              <w:jc w:val="center"/>
              <w:rPr>
                <w:bCs/>
                <w:i/>
              </w:rPr>
            </w:pPr>
            <w:r w:rsidRPr="000C4A7E">
              <w:rPr>
                <w:bCs/>
                <w:i/>
              </w:rPr>
              <w:t xml:space="preserve">(Наименование Заказчика) </w:t>
            </w:r>
          </w:p>
        </w:tc>
        <w:tc>
          <w:tcPr>
            <w:tcW w:w="5353" w:type="dxa"/>
            <w:gridSpan w:val="2"/>
            <w:tcBorders>
              <w:top w:val="single" w:sz="8" w:space="0" w:color="auto"/>
              <w:left w:val="nil"/>
              <w:bottom w:val="single" w:sz="8" w:space="0" w:color="auto"/>
              <w:right w:val="single" w:sz="8" w:space="0" w:color="auto"/>
            </w:tcBorders>
            <w:vAlign w:val="center"/>
            <w:hideMark/>
          </w:tcPr>
          <w:p w:rsidR="00D22F8D" w:rsidRPr="000C4A7E" w:rsidRDefault="00D22F8D" w:rsidP="002B7864">
            <w:pPr>
              <w:widowControl w:val="0"/>
              <w:jc w:val="center"/>
              <w:rPr>
                <w:bCs/>
                <w:i/>
              </w:rPr>
            </w:pPr>
            <w:r w:rsidRPr="000C4A7E">
              <w:rPr>
                <w:bCs/>
                <w:i/>
              </w:rPr>
              <w:t>(Наименование Подрядчика)</w:t>
            </w:r>
          </w:p>
        </w:tc>
      </w:tr>
      <w:tr w:rsidR="000C4A7E" w:rsidRPr="000C4A7E" w:rsidTr="002B7864">
        <w:trPr>
          <w:trHeight w:val="20"/>
        </w:trPr>
        <w:tc>
          <w:tcPr>
            <w:tcW w:w="560" w:type="dxa"/>
            <w:tcBorders>
              <w:top w:val="nil"/>
              <w:left w:val="single" w:sz="8" w:space="0" w:color="auto"/>
              <w:bottom w:val="single" w:sz="8" w:space="0" w:color="auto"/>
              <w:right w:val="nil"/>
            </w:tcBorders>
            <w:vAlign w:val="center"/>
            <w:hideMark/>
          </w:tcPr>
          <w:p w:rsidR="00D22F8D" w:rsidRPr="000C4A7E" w:rsidRDefault="00D22F8D" w:rsidP="002B7864">
            <w:pPr>
              <w:widowControl w:val="0"/>
              <w:jc w:val="center"/>
              <w:rPr>
                <w:b/>
                <w:bCs/>
              </w:rPr>
            </w:pPr>
            <w:r w:rsidRPr="000C4A7E">
              <w:rPr>
                <w:b/>
                <w:bCs/>
              </w:rPr>
              <w:t>п/п</w:t>
            </w:r>
          </w:p>
        </w:tc>
        <w:tc>
          <w:tcPr>
            <w:tcW w:w="2165" w:type="dxa"/>
            <w:tcBorders>
              <w:top w:val="nil"/>
              <w:left w:val="single" w:sz="8" w:space="0" w:color="auto"/>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Дата проводки</w:t>
            </w:r>
          </w:p>
        </w:tc>
        <w:tc>
          <w:tcPr>
            <w:tcW w:w="2180" w:type="dxa"/>
            <w:tcBorders>
              <w:top w:val="nil"/>
              <w:left w:val="nil"/>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Номер, дата документа</w:t>
            </w:r>
          </w:p>
        </w:tc>
        <w:tc>
          <w:tcPr>
            <w:tcW w:w="2180" w:type="dxa"/>
            <w:tcBorders>
              <w:top w:val="nil"/>
              <w:left w:val="nil"/>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Дебет</w:t>
            </w:r>
          </w:p>
        </w:tc>
        <w:tc>
          <w:tcPr>
            <w:tcW w:w="2745" w:type="dxa"/>
            <w:tcBorders>
              <w:top w:val="nil"/>
              <w:left w:val="nil"/>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Кредит</w:t>
            </w:r>
          </w:p>
        </w:tc>
        <w:tc>
          <w:tcPr>
            <w:tcW w:w="2835" w:type="dxa"/>
            <w:tcBorders>
              <w:top w:val="nil"/>
              <w:left w:val="nil"/>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Дебет</w:t>
            </w:r>
          </w:p>
        </w:tc>
        <w:tc>
          <w:tcPr>
            <w:tcW w:w="2518" w:type="dxa"/>
            <w:tcBorders>
              <w:top w:val="nil"/>
              <w:left w:val="nil"/>
              <w:bottom w:val="single" w:sz="8" w:space="0" w:color="auto"/>
              <w:right w:val="single" w:sz="8" w:space="0" w:color="auto"/>
            </w:tcBorders>
            <w:vAlign w:val="center"/>
            <w:hideMark/>
          </w:tcPr>
          <w:p w:rsidR="00D22F8D" w:rsidRPr="000C4A7E" w:rsidRDefault="00D22F8D" w:rsidP="002B7864">
            <w:pPr>
              <w:widowControl w:val="0"/>
              <w:jc w:val="center"/>
              <w:rPr>
                <w:b/>
                <w:bCs/>
              </w:rPr>
            </w:pPr>
            <w:r w:rsidRPr="000C4A7E">
              <w:rPr>
                <w:b/>
                <w:bCs/>
              </w:rPr>
              <w:t>Кредит</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1</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 xml:space="preserve">Сальдо на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2</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xml:space="preserve">Вх.сальдо по дог.№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3</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4</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5</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Итого оборотов по договору</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6</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xml:space="preserve">Исх.сальдо по дог.№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pPr>
            <w:r w:rsidRPr="000C4A7E">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pPr>
            <w:r w:rsidRPr="000C4A7E">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7</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Итого оборотов</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r>
      <w:tr w:rsidR="000C4A7E" w:rsidRPr="000C4A7E" w:rsidTr="002B7864">
        <w:trPr>
          <w:trHeight w:val="20"/>
        </w:trPr>
        <w:tc>
          <w:tcPr>
            <w:tcW w:w="560" w:type="dxa"/>
            <w:tcBorders>
              <w:top w:val="nil"/>
              <w:left w:val="single" w:sz="4" w:space="0" w:color="auto"/>
              <w:bottom w:val="single" w:sz="4" w:space="0" w:color="auto"/>
              <w:right w:val="single" w:sz="4" w:space="0" w:color="auto"/>
            </w:tcBorders>
            <w:vAlign w:val="center"/>
            <w:hideMark/>
          </w:tcPr>
          <w:p w:rsidR="00D22F8D" w:rsidRPr="000C4A7E" w:rsidRDefault="00D22F8D" w:rsidP="002B7864">
            <w:pPr>
              <w:widowControl w:val="0"/>
              <w:jc w:val="center"/>
              <w:rPr>
                <w:b/>
                <w:bCs/>
              </w:rPr>
            </w:pPr>
            <w:r w:rsidRPr="000C4A7E">
              <w:rPr>
                <w:b/>
                <w:bCs/>
              </w:rPr>
              <w:t>8</w:t>
            </w:r>
          </w:p>
        </w:tc>
        <w:tc>
          <w:tcPr>
            <w:tcW w:w="2165"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 xml:space="preserve">Сальдо на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rPr>
                <w:b/>
                <w:bCs/>
              </w:rPr>
            </w:pPr>
            <w:r w:rsidRPr="000C4A7E">
              <w:rPr>
                <w:b/>
                <w:bCs/>
              </w:rPr>
              <w:t> </w:t>
            </w:r>
          </w:p>
        </w:tc>
        <w:tc>
          <w:tcPr>
            <w:tcW w:w="2180"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74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835"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c>
          <w:tcPr>
            <w:tcW w:w="2518" w:type="dxa"/>
            <w:tcBorders>
              <w:top w:val="nil"/>
              <w:left w:val="nil"/>
              <w:bottom w:val="single" w:sz="4" w:space="0" w:color="auto"/>
              <w:right w:val="single" w:sz="4" w:space="0" w:color="auto"/>
            </w:tcBorders>
            <w:vAlign w:val="center"/>
            <w:hideMark/>
          </w:tcPr>
          <w:p w:rsidR="00D22F8D" w:rsidRPr="000C4A7E" w:rsidRDefault="00D22F8D" w:rsidP="002B7864">
            <w:pPr>
              <w:widowControl w:val="0"/>
              <w:jc w:val="right"/>
              <w:rPr>
                <w:b/>
                <w:bCs/>
              </w:rPr>
            </w:pPr>
            <w:r w:rsidRPr="000C4A7E">
              <w:rPr>
                <w:b/>
                <w:bCs/>
              </w:rPr>
              <w:t> </w:t>
            </w:r>
          </w:p>
        </w:tc>
      </w:tr>
      <w:tr w:rsidR="000C4A7E" w:rsidRPr="000C4A7E" w:rsidTr="002B7864">
        <w:trPr>
          <w:trHeight w:val="255"/>
        </w:trPr>
        <w:tc>
          <w:tcPr>
            <w:tcW w:w="15183" w:type="dxa"/>
            <w:gridSpan w:val="7"/>
            <w:hideMark/>
          </w:tcPr>
          <w:p w:rsidR="00D22F8D" w:rsidRPr="000C4A7E" w:rsidRDefault="00D22F8D" w:rsidP="002B7864">
            <w:pPr>
              <w:widowControl w:val="0"/>
              <w:rPr>
                <w:szCs w:val="24"/>
              </w:rPr>
            </w:pPr>
            <w:r w:rsidRPr="000C4A7E">
              <w:rPr>
                <w:szCs w:val="24"/>
              </w:rPr>
              <w:t>Итого в пользу…</w:t>
            </w:r>
          </w:p>
        </w:tc>
      </w:tr>
      <w:tr w:rsidR="000C4A7E" w:rsidRPr="000C4A7E" w:rsidTr="002B7864">
        <w:trPr>
          <w:trHeight w:val="255"/>
        </w:trPr>
        <w:tc>
          <w:tcPr>
            <w:tcW w:w="7085" w:type="dxa"/>
            <w:gridSpan w:val="4"/>
            <w:hideMark/>
          </w:tcPr>
          <w:p w:rsidR="00D22F8D" w:rsidRPr="000C4A7E" w:rsidRDefault="00D22F8D" w:rsidP="002B7864">
            <w:pPr>
              <w:widowControl w:val="0"/>
              <w:rPr>
                <w:szCs w:val="24"/>
              </w:rPr>
            </w:pPr>
            <w:r w:rsidRPr="000C4A7E">
              <w:rPr>
                <w:szCs w:val="24"/>
              </w:rPr>
              <w:t xml:space="preserve">От Заказчика </w:t>
            </w:r>
          </w:p>
        </w:tc>
        <w:tc>
          <w:tcPr>
            <w:tcW w:w="8098" w:type="dxa"/>
            <w:gridSpan w:val="3"/>
            <w:hideMark/>
          </w:tcPr>
          <w:p w:rsidR="00D22F8D" w:rsidRPr="000C4A7E" w:rsidRDefault="00D22F8D" w:rsidP="002B7864">
            <w:pPr>
              <w:widowControl w:val="0"/>
              <w:rPr>
                <w:szCs w:val="24"/>
              </w:rPr>
            </w:pPr>
            <w:r w:rsidRPr="000C4A7E">
              <w:rPr>
                <w:szCs w:val="24"/>
              </w:rPr>
              <w:t>От Подрядчика</w:t>
            </w:r>
          </w:p>
        </w:tc>
      </w:tr>
      <w:tr w:rsidR="00D22F8D" w:rsidRPr="000C4A7E" w:rsidTr="002B7864">
        <w:trPr>
          <w:trHeight w:val="300"/>
        </w:trPr>
        <w:tc>
          <w:tcPr>
            <w:tcW w:w="2725" w:type="dxa"/>
            <w:gridSpan w:val="2"/>
            <w:noWrap/>
            <w:hideMark/>
          </w:tcPr>
          <w:p w:rsidR="00D22F8D" w:rsidRPr="000C4A7E" w:rsidRDefault="00D22F8D" w:rsidP="002B7864">
            <w:pPr>
              <w:widowControl w:val="0"/>
              <w:rPr>
                <w:szCs w:val="24"/>
              </w:rPr>
            </w:pPr>
            <w:r w:rsidRPr="000C4A7E">
              <w:rPr>
                <w:szCs w:val="24"/>
              </w:rPr>
              <w:t>Генеральный директор</w:t>
            </w:r>
          </w:p>
        </w:tc>
        <w:tc>
          <w:tcPr>
            <w:tcW w:w="4360" w:type="dxa"/>
            <w:gridSpan w:val="2"/>
            <w:noWrap/>
            <w:hideMark/>
          </w:tcPr>
          <w:p w:rsidR="00D22F8D" w:rsidRPr="000C4A7E" w:rsidRDefault="00D22F8D" w:rsidP="002B7864">
            <w:pPr>
              <w:widowControl w:val="0"/>
              <w:rPr>
                <w:szCs w:val="24"/>
              </w:rPr>
            </w:pPr>
            <w:r w:rsidRPr="000C4A7E">
              <w:rPr>
                <w:szCs w:val="24"/>
              </w:rPr>
              <w:t>_______________ (             )</w:t>
            </w:r>
          </w:p>
        </w:tc>
        <w:tc>
          <w:tcPr>
            <w:tcW w:w="2745" w:type="dxa"/>
            <w:vAlign w:val="center"/>
            <w:hideMark/>
          </w:tcPr>
          <w:p w:rsidR="00D22F8D" w:rsidRPr="000C4A7E" w:rsidRDefault="00D22F8D" w:rsidP="002B7864">
            <w:pPr>
              <w:widowControl w:val="0"/>
              <w:rPr>
                <w:szCs w:val="24"/>
              </w:rPr>
            </w:pPr>
            <w:r w:rsidRPr="000C4A7E">
              <w:rPr>
                <w:szCs w:val="24"/>
              </w:rPr>
              <w:t>Генеральный директор</w:t>
            </w:r>
          </w:p>
        </w:tc>
        <w:tc>
          <w:tcPr>
            <w:tcW w:w="5353" w:type="dxa"/>
            <w:gridSpan w:val="2"/>
            <w:noWrap/>
            <w:hideMark/>
          </w:tcPr>
          <w:p w:rsidR="00D22F8D" w:rsidRPr="000C4A7E" w:rsidRDefault="00D22F8D" w:rsidP="002B7864">
            <w:pPr>
              <w:widowControl w:val="0"/>
              <w:rPr>
                <w:szCs w:val="24"/>
              </w:rPr>
            </w:pPr>
            <w:r w:rsidRPr="000C4A7E">
              <w:rPr>
                <w:szCs w:val="24"/>
              </w:rPr>
              <w:t>_______________ (             )</w:t>
            </w:r>
          </w:p>
        </w:tc>
      </w:tr>
    </w:tbl>
    <w:p w:rsidR="00D22F8D" w:rsidRPr="000C4A7E" w:rsidRDefault="00D22F8D" w:rsidP="00D22F8D">
      <w:pPr>
        <w:tabs>
          <w:tab w:val="left" w:pos="1683"/>
        </w:tabs>
        <w:rPr>
          <w:szCs w:val="24"/>
        </w:rPr>
      </w:pPr>
    </w:p>
    <w:p w:rsidR="00D22F8D" w:rsidRPr="000C4A7E" w:rsidRDefault="00D22F8D" w:rsidP="00D22F8D">
      <w:pPr>
        <w:tabs>
          <w:tab w:val="left" w:pos="1683"/>
        </w:tabs>
        <w:rPr>
          <w:szCs w:val="24"/>
        </w:rPr>
      </w:pPr>
    </w:p>
    <w:p w:rsidR="00D22F8D" w:rsidRPr="000C4A7E" w:rsidRDefault="00D22F8D" w:rsidP="00D22F8D">
      <w:pPr>
        <w:tabs>
          <w:tab w:val="left" w:pos="1683"/>
        </w:tabs>
        <w:rPr>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22F8D" w:rsidRPr="000C4A7E" w:rsidTr="002B7864">
        <w:tc>
          <w:tcPr>
            <w:tcW w:w="5097" w:type="dxa"/>
          </w:tcPr>
          <w:p w:rsidR="00D22F8D" w:rsidRPr="000C4A7E" w:rsidRDefault="00D22F8D" w:rsidP="002B7864">
            <w:pPr>
              <w:rPr>
                <w:b/>
                <w:szCs w:val="24"/>
              </w:rPr>
            </w:pPr>
            <w:r w:rsidRPr="000C4A7E">
              <w:rPr>
                <w:b/>
                <w:szCs w:val="24"/>
              </w:rPr>
              <w:t>Заказчик:</w:t>
            </w:r>
          </w:p>
          <w:p w:rsidR="00D22F8D" w:rsidRPr="000C4A7E" w:rsidRDefault="00D22F8D" w:rsidP="002B7864">
            <w:pPr>
              <w:rPr>
                <w:szCs w:val="24"/>
              </w:rPr>
            </w:pPr>
            <w:r w:rsidRPr="000C4A7E">
              <w:rPr>
                <w:szCs w:val="24"/>
              </w:rPr>
              <w:t>Генеральный директор</w:t>
            </w:r>
          </w:p>
          <w:p w:rsidR="00D22F8D" w:rsidRPr="000C4A7E" w:rsidRDefault="00D22F8D" w:rsidP="002B7864">
            <w:pPr>
              <w:rPr>
                <w:szCs w:val="24"/>
              </w:rPr>
            </w:pPr>
            <w:r w:rsidRPr="000C4A7E">
              <w:rPr>
                <w:szCs w:val="24"/>
              </w:rPr>
              <w:t>АО «Энергосервис Волги»</w:t>
            </w:r>
          </w:p>
          <w:p w:rsidR="00D22F8D" w:rsidRPr="000C4A7E" w:rsidRDefault="00D22F8D" w:rsidP="002B7864">
            <w:pPr>
              <w:rPr>
                <w:szCs w:val="24"/>
              </w:rPr>
            </w:pPr>
          </w:p>
          <w:p w:rsidR="00D22F8D" w:rsidRPr="000C4A7E" w:rsidRDefault="00D22F8D" w:rsidP="002B7864">
            <w:pPr>
              <w:rPr>
                <w:szCs w:val="24"/>
              </w:rPr>
            </w:pPr>
            <w:r w:rsidRPr="000C4A7E">
              <w:rPr>
                <w:szCs w:val="24"/>
              </w:rPr>
              <w:t>_______________Проскуркин М.К.</w:t>
            </w:r>
          </w:p>
        </w:tc>
        <w:tc>
          <w:tcPr>
            <w:tcW w:w="5098" w:type="dxa"/>
          </w:tcPr>
          <w:p w:rsidR="00D22F8D" w:rsidRPr="000C4A7E" w:rsidRDefault="00D22F8D" w:rsidP="002B7864">
            <w:pPr>
              <w:rPr>
                <w:b/>
                <w:szCs w:val="24"/>
              </w:rPr>
            </w:pPr>
            <w:r w:rsidRPr="000C4A7E">
              <w:rPr>
                <w:b/>
                <w:szCs w:val="24"/>
              </w:rPr>
              <w:t>Подрядчик:</w:t>
            </w:r>
          </w:p>
          <w:p w:rsidR="00D22F8D" w:rsidRPr="000C4A7E" w:rsidRDefault="00D22F8D" w:rsidP="002B7864">
            <w:pPr>
              <w:rPr>
                <w:szCs w:val="24"/>
              </w:rPr>
            </w:pPr>
          </w:p>
        </w:tc>
      </w:tr>
    </w:tbl>
    <w:p w:rsidR="00D22F8D" w:rsidRPr="000C4A7E" w:rsidRDefault="00D22F8D" w:rsidP="00D22F8D">
      <w:pPr>
        <w:jc w:val="both"/>
        <w:rPr>
          <w:sz w:val="24"/>
          <w:szCs w:val="24"/>
        </w:rPr>
      </w:pPr>
    </w:p>
    <w:p w:rsidR="00D9433A" w:rsidRPr="000C4A7E" w:rsidRDefault="00D9433A" w:rsidP="00647EE6">
      <w:pPr>
        <w:rPr>
          <w:sz w:val="24"/>
          <w:szCs w:val="24"/>
        </w:rPr>
      </w:pPr>
    </w:p>
    <w:sectPr w:rsidR="00D9433A" w:rsidRPr="000C4A7E" w:rsidSect="00D22F8D">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E1F" w:rsidRDefault="00C85E1F" w:rsidP="00E54D18">
      <w:r>
        <w:separator/>
      </w:r>
    </w:p>
  </w:endnote>
  <w:endnote w:type="continuationSeparator" w:id="0">
    <w:p w:rsidR="00C85E1F" w:rsidRDefault="00C85E1F" w:rsidP="00E5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E1F" w:rsidRDefault="00C85E1F" w:rsidP="00E54D18">
      <w:r>
        <w:separator/>
      </w:r>
    </w:p>
  </w:footnote>
  <w:footnote w:type="continuationSeparator" w:id="0">
    <w:p w:rsidR="00C85E1F" w:rsidRDefault="00C85E1F" w:rsidP="00E54D18">
      <w:r>
        <w:continuationSeparator/>
      </w:r>
    </w:p>
  </w:footnote>
  <w:footnote w:id="1">
    <w:p w:rsidR="00C85E1F" w:rsidRPr="00877CFF" w:rsidRDefault="00C85E1F" w:rsidP="007077F9">
      <w:pPr>
        <w:ind w:right="51" w:firstLine="567"/>
        <w:jc w:val="both"/>
        <w:rPr>
          <w:sz w:val="16"/>
          <w:szCs w:val="18"/>
        </w:rPr>
      </w:pPr>
      <w:r w:rsidRPr="00877CFF">
        <w:rPr>
          <w:rStyle w:val="af5"/>
          <w:sz w:val="16"/>
          <w:szCs w:val="18"/>
        </w:rPr>
        <w:footnoteRef/>
      </w:r>
      <w:r w:rsidRPr="00877CFF">
        <w:rPr>
          <w:sz w:val="16"/>
          <w:szCs w:val="18"/>
        </w:rPr>
        <w:t xml:space="preserve"> -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C85E1F" w:rsidRPr="00877CFF" w:rsidRDefault="00C85E1F" w:rsidP="007077F9">
      <w:pPr>
        <w:pStyle w:val="af3"/>
        <w:ind w:firstLine="567"/>
        <w:jc w:val="both"/>
        <w:rPr>
          <w:sz w:val="18"/>
        </w:rPr>
      </w:pPr>
      <w:r w:rsidRPr="00877CFF">
        <w:rPr>
          <w:sz w:val="16"/>
          <w:szCs w:val="18"/>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2">
    <w:p w:rsidR="007D7494" w:rsidRDefault="007D7494" w:rsidP="007D7494">
      <w:pPr>
        <w:pStyle w:val="af3"/>
        <w:jc w:val="both"/>
      </w:pPr>
      <w:r>
        <w:rPr>
          <w:rStyle w:val="af5"/>
          <w:sz w:val="16"/>
        </w:rPr>
        <w:footnoteRef/>
      </w:r>
      <w:r>
        <w:rPr>
          <w:sz w:val="16"/>
        </w:rP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 w:id="3">
    <w:p w:rsidR="00C85E1F" w:rsidRDefault="00C85E1F" w:rsidP="00E54D18">
      <w:pPr>
        <w:pStyle w:val="af3"/>
        <w:jc w:val="both"/>
      </w:pPr>
      <w:r>
        <w:rPr>
          <w:rStyle w:val="af5"/>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4">
    <w:p w:rsidR="00C85E1F" w:rsidRDefault="00C85E1F" w:rsidP="00E54D18">
      <w:pPr>
        <w:pStyle w:val="af3"/>
      </w:pPr>
      <w:r>
        <w:rPr>
          <w:rStyle w:val="af5"/>
        </w:rPr>
        <w:footnoteRef/>
      </w:r>
      <w:r>
        <w:t xml:space="preserve"> Лимит ответственности рассчитывается по формуле: страховая сумма (п.4.1. Договора)*0,5</w:t>
      </w:r>
    </w:p>
  </w:footnote>
  <w:footnote w:id="5">
    <w:p w:rsidR="00C85E1F" w:rsidRDefault="00C85E1F" w:rsidP="00BE2595">
      <w:pPr>
        <w:pStyle w:val="af3"/>
        <w:jc w:val="both"/>
      </w:pPr>
      <w:r>
        <w:rPr>
          <w:rStyle w:val="af5"/>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
    <w:p w:rsidR="00C85E1F" w:rsidRDefault="00C85E1F" w:rsidP="003C7D52">
      <w:pPr>
        <w:pStyle w:val="af3"/>
        <w:jc w:val="both"/>
      </w:pPr>
      <w:r>
        <w:rPr>
          <w:rStyle w:val="af5"/>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
    <w:p w:rsidR="00C85E1F" w:rsidRDefault="00C85E1F" w:rsidP="003C7D52">
      <w:pPr>
        <w:pStyle w:val="af3"/>
        <w:jc w:val="both"/>
      </w:pPr>
      <w:r>
        <w:rPr>
          <w:rStyle w:val="af5"/>
        </w:rPr>
        <w:t>1</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8">
    <w:p w:rsidR="00C85E1F" w:rsidRDefault="00C85E1F" w:rsidP="000B22EC">
      <w:pPr>
        <w:pStyle w:val="af3"/>
        <w:jc w:val="both"/>
      </w:pPr>
      <w:r>
        <w:rPr>
          <w:rStyle w:val="af5"/>
        </w:rPr>
        <w:t>1</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9">
    <w:p w:rsidR="00C85E1F" w:rsidRDefault="00C85E1F" w:rsidP="000B22EC">
      <w:pPr>
        <w:pStyle w:val="af3"/>
        <w:jc w:val="both"/>
      </w:pPr>
      <w:r>
        <w:rPr>
          <w:rStyle w:val="af5"/>
        </w:rPr>
        <w:t>2</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E1F" w:rsidRDefault="00C23BD5">
    <w:pPr>
      <w:pStyle w:val="a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2" type="#_x0000_t136" style="position:absolute;margin-left:0;margin-top:0;width:543.95pt;height:155.4pt;rotation:315;z-index:-25165926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E1F" w:rsidRDefault="00C23BD5">
    <w:pPr>
      <w:pStyle w:val="af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1" type="#_x0000_t136" style="position:absolute;margin-left:0;margin-top:0;width:543.95pt;height:155.4pt;rotation:315;z-index:-25165824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E1F" w:rsidRPr="00853E59" w:rsidRDefault="00C85E1F" w:rsidP="00853E5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3E0516"/>
    <w:multiLevelType w:val="multilevel"/>
    <w:tmpl w:val="4B349560"/>
    <w:lvl w:ilvl="0">
      <w:start w:val="1"/>
      <w:numFmt w:val="decimal"/>
      <w:pStyle w:val="NumHeading1"/>
      <w:lvlText w:val="%1"/>
      <w:lvlJc w:val="left"/>
      <w:pPr>
        <w:tabs>
          <w:tab w:val="num" w:pos="794"/>
        </w:tabs>
        <w:ind w:left="794" w:hanging="794"/>
      </w:pPr>
    </w:lvl>
    <w:lvl w:ilvl="1">
      <w:start w:val="1"/>
      <w:numFmt w:val="decimal"/>
      <w:pStyle w:val="NumHeading2"/>
      <w:lvlText w:val="%1.%2"/>
      <w:lvlJc w:val="left"/>
      <w:pPr>
        <w:tabs>
          <w:tab w:val="num" w:pos="794"/>
        </w:tabs>
        <w:ind w:left="794" w:hanging="794"/>
      </w:pPr>
    </w:lvl>
    <w:lvl w:ilvl="2">
      <w:start w:val="1"/>
      <w:numFmt w:val="decimal"/>
      <w:pStyle w:val="NumHeading3"/>
      <w:lvlText w:val="%1.%2.%3"/>
      <w:lvlJc w:val="left"/>
      <w:pPr>
        <w:tabs>
          <w:tab w:val="num" w:pos="1163"/>
        </w:tabs>
        <w:ind w:left="1163" w:hanging="1021"/>
      </w:pPr>
    </w:lvl>
    <w:lvl w:ilvl="3">
      <w:start w:val="1"/>
      <w:numFmt w:val="decimal"/>
      <w:pStyle w:val="NumHeading4"/>
      <w:lvlText w:val="%1.%2.%3.%4"/>
      <w:lvlJc w:val="left"/>
      <w:pPr>
        <w:tabs>
          <w:tab w:val="num" w:pos="1247"/>
        </w:tabs>
        <w:ind w:left="1247" w:hanging="1247"/>
      </w:pPr>
      <w:rPr>
        <w:lang w:val="ru-RU"/>
      </w:rPr>
    </w:lvl>
    <w:lvl w:ilvl="4">
      <w:start w:val="1"/>
      <w:numFmt w:val="decimal"/>
      <w:pStyle w:val="NumHeading5"/>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pStyle w:val="HeadingAppendixOld"/>
      <w:lvlText w:val="APPENDIX %8"/>
      <w:lvlJc w:val="left"/>
      <w:pPr>
        <w:tabs>
          <w:tab w:val="num" w:pos="2155"/>
        </w:tabs>
        <w:ind w:left="2155" w:hanging="2155"/>
      </w:pPr>
    </w:lvl>
    <w:lvl w:ilvl="8">
      <w:start w:val="1"/>
      <w:numFmt w:val="upperRoman"/>
      <w:lvlRestart w:val="0"/>
      <w:pStyle w:val="HeadingPart"/>
      <w:lvlText w:val="PART %9"/>
      <w:lvlJc w:val="left"/>
      <w:pPr>
        <w:tabs>
          <w:tab w:val="num" w:pos="1418"/>
        </w:tabs>
        <w:ind w:left="1418" w:hanging="1418"/>
      </w:pPr>
    </w:lvl>
  </w:abstractNum>
  <w:abstractNum w:abstractNumId="2"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3" w15:restartNumberingAfterBreak="0">
    <w:nsid w:val="008D48AF"/>
    <w:multiLevelType w:val="multilevel"/>
    <w:tmpl w:val="BEA8C8F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4" w15:restartNumberingAfterBreak="0">
    <w:nsid w:val="00F0146B"/>
    <w:multiLevelType w:val="hybridMultilevel"/>
    <w:tmpl w:val="03E85B2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1891895"/>
    <w:multiLevelType w:val="hybridMultilevel"/>
    <w:tmpl w:val="98D23174"/>
    <w:styleLink w:val="273"/>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2093DFF"/>
    <w:multiLevelType w:val="singleLevel"/>
    <w:tmpl w:val="450EAEE8"/>
    <w:styleLink w:val="41111"/>
    <w:lvl w:ilvl="0">
      <w:start w:val="1"/>
      <w:numFmt w:val="lowerLetter"/>
      <w:lvlText w:val="%1)"/>
      <w:legacy w:legacy="1" w:legacySpace="0" w:legacyIndent="526"/>
      <w:lvlJc w:val="left"/>
      <w:rPr>
        <w:rFonts w:ascii="Times New Roman" w:hAnsi="Times New Roman" w:cs="Times New Roman" w:hint="default"/>
      </w:rPr>
    </w:lvl>
  </w:abstractNum>
  <w:abstractNum w:abstractNumId="9" w15:restartNumberingAfterBreak="0">
    <w:nsid w:val="023E277A"/>
    <w:multiLevelType w:val="hybridMultilevel"/>
    <w:tmpl w:val="3E628BBC"/>
    <w:styleLink w:val="423"/>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307511B"/>
    <w:multiLevelType w:val="multilevel"/>
    <w:tmpl w:val="FF9C8734"/>
    <w:styleLink w:val="71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03B01E99"/>
    <w:multiLevelType w:val="hybridMultilevel"/>
    <w:tmpl w:val="1614518C"/>
    <w:styleLink w:val="31011"/>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3FF7EE1"/>
    <w:multiLevelType w:val="hybridMultilevel"/>
    <w:tmpl w:val="9D46229C"/>
    <w:lvl w:ilvl="0" w:tplc="0B7026B2">
      <w:start w:val="1"/>
      <w:numFmt w:val="decimal"/>
      <w:lvlText w:val="%1."/>
      <w:lvlJc w:val="left"/>
      <w:pPr>
        <w:tabs>
          <w:tab w:val="num" w:pos="720"/>
        </w:tabs>
        <w:ind w:left="720" w:hanging="360"/>
      </w:pPr>
      <w:rPr>
        <w:b/>
      </w:rPr>
    </w:lvl>
    <w:lvl w:ilvl="1" w:tplc="CD3069A0">
      <w:numFmt w:val="none"/>
      <w:lvlText w:val=""/>
      <w:lvlJc w:val="left"/>
      <w:pPr>
        <w:tabs>
          <w:tab w:val="num" w:pos="360"/>
        </w:tabs>
        <w:ind w:left="0" w:firstLine="0"/>
      </w:pPr>
    </w:lvl>
    <w:lvl w:ilvl="2" w:tplc="83DE7D0E">
      <w:numFmt w:val="none"/>
      <w:lvlText w:val=""/>
      <w:lvlJc w:val="left"/>
      <w:pPr>
        <w:tabs>
          <w:tab w:val="num" w:pos="360"/>
        </w:tabs>
        <w:ind w:left="0" w:firstLine="0"/>
      </w:pPr>
    </w:lvl>
    <w:lvl w:ilvl="3" w:tplc="056ECC4A">
      <w:numFmt w:val="none"/>
      <w:lvlText w:val=""/>
      <w:lvlJc w:val="left"/>
      <w:pPr>
        <w:tabs>
          <w:tab w:val="num" w:pos="360"/>
        </w:tabs>
        <w:ind w:left="0" w:firstLine="0"/>
      </w:pPr>
    </w:lvl>
    <w:lvl w:ilvl="4" w:tplc="A658F588">
      <w:numFmt w:val="none"/>
      <w:lvlText w:val=""/>
      <w:lvlJc w:val="left"/>
      <w:pPr>
        <w:tabs>
          <w:tab w:val="num" w:pos="360"/>
        </w:tabs>
        <w:ind w:left="0" w:firstLine="0"/>
      </w:pPr>
    </w:lvl>
    <w:lvl w:ilvl="5" w:tplc="1FC04EA2">
      <w:numFmt w:val="none"/>
      <w:lvlText w:val=""/>
      <w:lvlJc w:val="left"/>
      <w:pPr>
        <w:tabs>
          <w:tab w:val="num" w:pos="360"/>
        </w:tabs>
        <w:ind w:left="0" w:firstLine="0"/>
      </w:pPr>
    </w:lvl>
    <w:lvl w:ilvl="6" w:tplc="1A220D40">
      <w:numFmt w:val="none"/>
      <w:lvlText w:val=""/>
      <w:lvlJc w:val="left"/>
      <w:pPr>
        <w:tabs>
          <w:tab w:val="num" w:pos="360"/>
        </w:tabs>
        <w:ind w:left="0" w:firstLine="0"/>
      </w:pPr>
    </w:lvl>
    <w:lvl w:ilvl="7" w:tplc="AA2AB836">
      <w:numFmt w:val="none"/>
      <w:lvlText w:val=""/>
      <w:lvlJc w:val="left"/>
      <w:pPr>
        <w:tabs>
          <w:tab w:val="num" w:pos="360"/>
        </w:tabs>
        <w:ind w:left="0" w:firstLine="0"/>
      </w:pPr>
    </w:lvl>
    <w:lvl w:ilvl="8" w:tplc="6A804E70">
      <w:numFmt w:val="none"/>
      <w:lvlText w:val=""/>
      <w:lvlJc w:val="left"/>
      <w:pPr>
        <w:tabs>
          <w:tab w:val="num" w:pos="360"/>
        </w:tabs>
        <w:ind w:left="0" w:firstLine="0"/>
      </w:pPr>
    </w:lvl>
  </w:abstractNum>
  <w:abstractNum w:abstractNumId="14" w15:restartNumberingAfterBreak="0">
    <w:nsid w:val="05F941A2"/>
    <w:multiLevelType w:val="multilevel"/>
    <w:tmpl w:val="635ACF94"/>
    <w:styleLink w:val="81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065048A3"/>
    <w:multiLevelType w:val="hybridMultilevel"/>
    <w:tmpl w:val="C9AAF85A"/>
    <w:styleLink w:val="7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93848A9"/>
    <w:multiLevelType w:val="multilevel"/>
    <w:tmpl w:val="9308FFC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9" w15:restartNumberingAfterBreak="0">
    <w:nsid w:val="09CE4827"/>
    <w:multiLevelType w:val="hybridMultilevel"/>
    <w:tmpl w:val="7BF86E26"/>
    <w:styleLink w:val="312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1" w15:restartNumberingAfterBreak="0">
    <w:nsid w:val="0B236DC1"/>
    <w:multiLevelType w:val="hybridMultilevel"/>
    <w:tmpl w:val="6254C79C"/>
    <w:styleLink w:val="9111"/>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B50350C"/>
    <w:multiLevelType w:val="hybridMultilevel"/>
    <w:tmpl w:val="A52E678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0B6B4BC1"/>
    <w:multiLevelType w:val="hybridMultilevel"/>
    <w:tmpl w:val="C9FE99BE"/>
    <w:styleLink w:val="36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0BC37AD3"/>
    <w:multiLevelType w:val="hybridMultilevel"/>
    <w:tmpl w:val="261C770C"/>
    <w:lvl w:ilvl="0" w:tplc="FADC8E3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E42AB2"/>
    <w:multiLevelType w:val="multilevel"/>
    <w:tmpl w:val="2EE8D0DA"/>
    <w:styleLink w:val="442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0D1B6FEA"/>
    <w:multiLevelType w:val="hybridMultilevel"/>
    <w:tmpl w:val="692A0F00"/>
    <w:styleLink w:val="263"/>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0DB474E7"/>
    <w:multiLevelType w:val="multilevel"/>
    <w:tmpl w:val="66622B1E"/>
    <w:styleLink w:val="22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0E8362F5"/>
    <w:multiLevelType w:val="multilevel"/>
    <w:tmpl w:val="E3E0AB42"/>
    <w:lvl w:ilvl="0">
      <w:start w:val="2"/>
      <w:numFmt w:val="decimal"/>
      <w:lvlText w:val="%1."/>
      <w:lvlJc w:val="left"/>
      <w:pPr>
        <w:ind w:left="502"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2" w15:restartNumberingAfterBreak="0">
    <w:nsid w:val="0F2E1BE4"/>
    <w:multiLevelType w:val="multilevel"/>
    <w:tmpl w:val="CBD8CAD6"/>
    <w:lvl w:ilvl="0">
      <w:start w:val="1"/>
      <w:numFmt w:val="decimal"/>
      <w:pStyle w:val="21"/>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rPr>
    </w:lvl>
    <w:lvl w:ilvl="2">
      <w:start w:val="1"/>
      <w:numFmt w:val="decimal"/>
      <w:isLgl/>
      <w:lvlText w:val="%2%1..%3"/>
      <w:lvlJc w:val="left"/>
      <w:pPr>
        <w:tabs>
          <w:tab w:val="num" w:pos="720"/>
        </w:tabs>
        <w:ind w:left="57" w:hanging="57"/>
      </w:pPr>
      <w:rPr>
        <w:rFonts w:hint="default"/>
      </w:rPr>
    </w:lvl>
    <w:lvl w:ilvl="3">
      <w:start w:val="1"/>
      <w:numFmt w:val="decimal"/>
      <w:isLgl/>
      <w:lvlText w:val="%1%3.%2..%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3" w15:restartNumberingAfterBreak="0">
    <w:nsid w:val="0FD509E1"/>
    <w:multiLevelType w:val="multilevel"/>
    <w:tmpl w:val="F4B44A6A"/>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35" w15:restartNumberingAfterBreak="0">
    <w:nsid w:val="10F40634"/>
    <w:multiLevelType w:val="multilevel"/>
    <w:tmpl w:val="B168542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37" w15:restartNumberingAfterBreak="0">
    <w:nsid w:val="11EA5ED1"/>
    <w:multiLevelType w:val="hybridMultilevel"/>
    <w:tmpl w:val="9250B4B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136115BB"/>
    <w:multiLevelType w:val="hybridMultilevel"/>
    <w:tmpl w:val="08BA0266"/>
    <w:styleLink w:val="2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13817872"/>
    <w:multiLevelType w:val="multilevel"/>
    <w:tmpl w:val="08562664"/>
    <w:styleLink w:val="401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14356E6C"/>
    <w:multiLevelType w:val="hybridMultilevel"/>
    <w:tmpl w:val="F5ECE54E"/>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4955198"/>
    <w:multiLevelType w:val="hybridMultilevel"/>
    <w:tmpl w:val="EF4AA22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565028A"/>
    <w:multiLevelType w:val="multilevel"/>
    <w:tmpl w:val="DBC0EBB6"/>
    <w:lvl w:ilvl="0">
      <w:start w:val="8"/>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45" w15:restartNumberingAfterBreak="0">
    <w:nsid w:val="15964038"/>
    <w:multiLevelType w:val="multilevel"/>
    <w:tmpl w:val="B9DA995E"/>
    <w:lvl w:ilvl="0">
      <w:start w:val="5"/>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46" w15:restartNumberingAfterBreak="0">
    <w:nsid w:val="15BB61F0"/>
    <w:multiLevelType w:val="hybridMultilevel"/>
    <w:tmpl w:val="1408CFA8"/>
    <w:styleLink w:val="113"/>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15D30460"/>
    <w:multiLevelType w:val="multilevel"/>
    <w:tmpl w:val="645CA316"/>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1163"/>
        </w:tabs>
        <w:ind w:left="1163" w:hanging="1021"/>
      </w:pPr>
    </w:lvl>
    <w:lvl w:ilvl="3">
      <w:start w:val="1"/>
      <w:numFmt w:val="bullet"/>
      <w:pStyle w:val="a0"/>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474"/>
        </w:tabs>
        <w:ind w:left="1474" w:hanging="1474"/>
      </w:pPr>
    </w:lvl>
    <w:lvl w:ilvl="5">
      <w:start w:val="1"/>
      <w:numFmt w:val="decimal"/>
      <w:lvlText w:val="%2.%3.%4.%5.%6."/>
      <w:lvlJc w:val="left"/>
      <w:pPr>
        <w:tabs>
          <w:tab w:val="num" w:pos="2835"/>
        </w:tabs>
        <w:ind w:left="2835" w:hanging="2608"/>
      </w:pPr>
    </w:lvl>
    <w:lvl w:ilvl="6">
      <w:start w:val="1"/>
      <w:numFmt w:val="decimal"/>
      <w:lvlText w:val="%1.%2.%3.%4.%5.%6.%7."/>
      <w:lvlJc w:val="left"/>
      <w:pPr>
        <w:tabs>
          <w:tab w:val="num" w:pos="5627"/>
        </w:tabs>
        <w:ind w:left="3467" w:hanging="1080"/>
      </w:pPr>
    </w:lvl>
    <w:lvl w:ilvl="7">
      <w:start w:val="1"/>
      <w:numFmt w:val="upperLetter"/>
      <w:lvlRestart w:val="0"/>
      <w:lvlText w:val="APPENDIX %8"/>
      <w:lvlJc w:val="left"/>
      <w:pPr>
        <w:tabs>
          <w:tab w:val="num" w:pos="2155"/>
        </w:tabs>
        <w:ind w:left="2155" w:hanging="2155"/>
      </w:pPr>
    </w:lvl>
    <w:lvl w:ilvl="8">
      <w:start w:val="1"/>
      <w:numFmt w:val="upperRoman"/>
      <w:lvlRestart w:val="0"/>
      <w:lvlText w:val="PART %9"/>
      <w:lvlJc w:val="left"/>
      <w:pPr>
        <w:tabs>
          <w:tab w:val="num" w:pos="1418"/>
        </w:tabs>
        <w:ind w:left="1418" w:hanging="1418"/>
      </w:pPr>
    </w:lvl>
  </w:abstractNum>
  <w:abstractNum w:abstractNumId="48"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17AD0B92"/>
    <w:multiLevelType w:val="hybridMultilevel"/>
    <w:tmpl w:val="3336F57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17D32EBC"/>
    <w:multiLevelType w:val="hybridMultilevel"/>
    <w:tmpl w:val="B0148E58"/>
    <w:lvl w:ilvl="0" w:tplc="FADC8E32">
      <w:start w:val="1"/>
      <w:numFmt w:val="bullet"/>
      <w:lvlText w:val=""/>
      <w:lvlJc w:val="left"/>
      <w:pPr>
        <w:ind w:left="1287" w:hanging="360"/>
      </w:pPr>
      <w:rPr>
        <w:rFonts w:ascii="Symbol" w:hAnsi="Symbol" w:hint="default"/>
      </w:rPr>
    </w:lvl>
    <w:lvl w:ilvl="1" w:tplc="38384D68">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18563F4A"/>
    <w:multiLevelType w:val="hybridMultilevel"/>
    <w:tmpl w:val="53B84C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186B64A8"/>
    <w:multiLevelType w:val="hybridMultilevel"/>
    <w:tmpl w:val="7D940E2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193B21A6"/>
    <w:multiLevelType w:val="hybridMultilevel"/>
    <w:tmpl w:val="26E21FC6"/>
    <w:lvl w:ilvl="0" w:tplc="FADC8E3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193D65E1"/>
    <w:multiLevelType w:val="multilevel"/>
    <w:tmpl w:val="93FCD2F8"/>
    <w:styleLink w:val="EWHeadNumbering1"/>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8" w15:restartNumberingAfterBreak="0">
    <w:nsid w:val="1A5A36AC"/>
    <w:multiLevelType w:val="hybridMultilevel"/>
    <w:tmpl w:val="5D0637EA"/>
    <w:styleLink w:val="403"/>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1A961B39"/>
    <w:multiLevelType w:val="hybridMultilevel"/>
    <w:tmpl w:val="FD34486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1B055553"/>
    <w:multiLevelType w:val="multilevel"/>
    <w:tmpl w:val="3CECA308"/>
    <w:styleLink w:val="4521"/>
    <w:lvl w:ilvl="0">
      <w:start w:val="1"/>
      <w:numFmt w:val="decimal"/>
      <w:pStyle w:val="caaieiaie5"/>
      <w:lvlText w:val="%1."/>
      <w:lvlJc w:val="left"/>
      <w:pPr>
        <w:tabs>
          <w:tab w:val="num" w:pos="720"/>
        </w:tabs>
        <w:ind w:left="720" w:hanging="720"/>
      </w:pPr>
    </w:lvl>
    <w:lvl w:ilvl="1">
      <w:start w:val="1"/>
      <w:numFmt w:val="decimal"/>
      <w:pStyle w:val="23"/>
      <w:lvlText w:val="%2."/>
      <w:lvlJc w:val="left"/>
      <w:pPr>
        <w:tabs>
          <w:tab w:val="num" w:pos="2138"/>
        </w:tabs>
        <w:ind w:left="2138" w:hanging="720"/>
      </w:pPr>
      <w:rPr>
        <w:sz w:val="24"/>
        <w:szCs w:val="24"/>
      </w:r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1C5A5C79"/>
    <w:multiLevelType w:val="hybridMultilevel"/>
    <w:tmpl w:val="A834858C"/>
    <w:styleLink w:val="1612"/>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1D0F0A75"/>
    <w:multiLevelType w:val="multilevel"/>
    <w:tmpl w:val="93BC11B4"/>
    <w:styleLink w:val="283"/>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1E89229A"/>
    <w:multiLevelType w:val="hybridMultilevel"/>
    <w:tmpl w:val="92CAE018"/>
    <w:styleLink w:val="61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65"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6" w15:restartNumberingAfterBreak="0">
    <w:nsid w:val="1EE14B5A"/>
    <w:multiLevelType w:val="hybridMultilevel"/>
    <w:tmpl w:val="DB001474"/>
    <w:lvl w:ilvl="0" w:tplc="3842B094">
      <w:start w:val="1"/>
      <w:numFmt w:val="bullet"/>
      <w:lvlText w:val=""/>
      <w:lvlJc w:val="left"/>
      <w:pPr>
        <w:ind w:left="107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7"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68" w15:restartNumberingAfterBreak="0">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9" w15:restartNumberingAfterBreak="0">
    <w:nsid w:val="206A389C"/>
    <w:multiLevelType w:val="multilevel"/>
    <w:tmpl w:val="51C6800C"/>
    <w:styleLink w:val="433"/>
    <w:lvl w:ilvl="0">
      <w:start w:val="1"/>
      <w:numFmt w:val="decimal"/>
      <w:lvlText w:val="%1."/>
      <w:lvlJc w:val="left"/>
      <w:pPr>
        <w:ind w:left="1069" w:hanging="360"/>
      </w:pPr>
    </w:lvl>
    <w:lvl w:ilvl="1">
      <w:start w:val="1"/>
      <w:numFmt w:val="decimal"/>
      <w:isLgl/>
      <w:lvlText w:val="%1.%2."/>
      <w:lvlJc w:val="left"/>
      <w:pPr>
        <w:ind w:left="1189" w:hanging="48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70" w15:restartNumberingAfterBreak="0">
    <w:nsid w:val="20C67BE0"/>
    <w:multiLevelType w:val="multilevel"/>
    <w:tmpl w:val="0AF81F60"/>
    <w:styleLink w:val="21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1" w15:restartNumberingAfterBreak="0">
    <w:nsid w:val="20F100DB"/>
    <w:multiLevelType w:val="multilevel"/>
    <w:tmpl w:val="76B8FB18"/>
    <w:styleLink w:val="511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72"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73" w15:restartNumberingAfterBreak="0">
    <w:nsid w:val="22194DA2"/>
    <w:multiLevelType w:val="hybridMultilevel"/>
    <w:tmpl w:val="E884A9C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30B135F"/>
    <w:multiLevelType w:val="hybridMultilevel"/>
    <w:tmpl w:val="CBA27FCE"/>
    <w:styleLink w:val="10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76"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25C81754"/>
    <w:multiLevelType w:val="hybridMultilevel"/>
    <w:tmpl w:val="2F38F41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9" w15:restartNumberingAfterBreak="0">
    <w:nsid w:val="26427BB6"/>
    <w:multiLevelType w:val="hybridMultilevel"/>
    <w:tmpl w:val="CB842B64"/>
    <w:lvl w:ilvl="0" w:tplc="847AA32E">
      <w:start w:val="5"/>
      <w:numFmt w:val="decimal"/>
      <w:pStyle w:val="a3"/>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0"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28A87A34"/>
    <w:multiLevelType w:val="hybridMultilevel"/>
    <w:tmpl w:val="F7285262"/>
    <w:styleLink w:val="4211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28FE40D2"/>
    <w:multiLevelType w:val="multilevel"/>
    <w:tmpl w:val="60BC85EC"/>
    <w:styleLink w:val="123"/>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2A275EDC"/>
    <w:multiLevelType w:val="multilevel"/>
    <w:tmpl w:val="98C67BAA"/>
    <w:styleLink w:val="373"/>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2A81404F"/>
    <w:multiLevelType w:val="hybridMultilevel"/>
    <w:tmpl w:val="0612552E"/>
    <w:styleLink w:val="11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2BB909B6"/>
    <w:multiLevelType w:val="multilevel"/>
    <w:tmpl w:val="85BACF00"/>
    <w:styleLink w:val="4511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2D817B56"/>
    <w:multiLevelType w:val="hybridMultilevel"/>
    <w:tmpl w:val="B0AA186C"/>
    <w:lvl w:ilvl="0" w:tplc="2AE615DC">
      <w:start w:val="1"/>
      <w:numFmt w:val="bullet"/>
      <w:pStyle w:val="a4"/>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0" w15:restartNumberingAfterBreak="0">
    <w:nsid w:val="2D9B471A"/>
    <w:multiLevelType w:val="multilevel"/>
    <w:tmpl w:val="F15A9628"/>
    <w:styleLink w:val="333"/>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2DAC5BB1"/>
    <w:multiLevelType w:val="hybridMultilevel"/>
    <w:tmpl w:val="0866731C"/>
    <w:styleLink w:val="2911"/>
    <w:lvl w:ilvl="0" w:tplc="52AAA394">
      <w:start w:val="1"/>
      <w:numFmt w:val="bullet"/>
      <w:pStyle w:val="a5"/>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92" w15:restartNumberingAfterBreak="0">
    <w:nsid w:val="2E327A40"/>
    <w:multiLevelType w:val="hybridMultilevel"/>
    <w:tmpl w:val="5FA228F6"/>
    <w:styleLink w:val="2312"/>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9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5" w15:restartNumberingAfterBreak="0">
    <w:nsid w:val="2EBC3174"/>
    <w:multiLevelType w:val="hybridMultilevel"/>
    <w:tmpl w:val="525E69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0" w15:restartNumberingAfterBreak="0">
    <w:nsid w:val="334814C8"/>
    <w:multiLevelType w:val="hybridMultilevel"/>
    <w:tmpl w:val="2426243E"/>
    <w:lvl w:ilvl="0" w:tplc="D59200E0">
      <w:start w:val="1"/>
      <w:numFmt w:val="bullet"/>
      <w:pStyle w:val="a6"/>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01" w15:restartNumberingAfterBreak="0">
    <w:nsid w:val="33BE46CC"/>
    <w:multiLevelType w:val="hybridMultilevel"/>
    <w:tmpl w:val="8BACBEE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3" w15:restartNumberingAfterBreak="0">
    <w:nsid w:val="36022A69"/>
    <w:multiLevelType w:val="hybridMultilevel"/>
    <w:tmpl w:val="68C85E98"/>
    <w:lvl w:ilvl="0" w:tplc="4E72B998">
      <w:start w:val="1"/>
      <w:numFmt w:val="bullet"/>
      <w:pStyle w:val="10"/>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4"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05"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7"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08" w15:restartNumberingAfterBreak="0">
    <w:nsid w:val="39A77FD0"/>
    <w:multiLevelType w:val="multilevel"/>
    <w:tmpl w:val="E8C69D56"/>
    <w:styleLink w:val="1212"/>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109"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3C205E05"/>
    <w:multiLevelType w:val="hybridMultilevel"/>
    <w:tmpl w:val="46406F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3CB41160"/>
    <w:multiLevelType w:val="hybridMultilevel"/>
    <w:tmpl w:val="94E21CE8"/>
    <w:styleLink w:val="11111121"/>
    <w:lvl w:ilvl="0" w:tplc="69B4B9CC">
      <w:start w:val="1"/>
      <w:numFmt w:val="bullet"/>
      <w:pStyle w:val="11"/>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3152CD"/>
    <w:multiLevelType w:val="multilevel"/>
    <w:tmpl w:val="A70C0266"/>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13" w15:restartNumberingAfterBreak="0">
    <w:nsid w:val="3E255731"/>
    <w:multiLevelType w:val="hybridMultilevel"/>
    <w:tmpl w:val="F5D20C72"/>
    <w:lvl w:ilvl="0" w:tplc="E334ECEA">
      <w:start w:val="1"/>
      <w:numFmt w:val="decimal"/>
      <w:pStyle w:val="a7"/>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4" w15:restartNumberingAfterBreak="0">
    <w:nsid w:val="3E923187"/>
    <w:multiLevelType w:val="multilevel"/>
    <w:tmpl w:val="3FC864AA"/>
    <w:styleLink w:val="11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5" w15:restartNumberingAfterBreak="0">
    <w:nsid w:val="3F38181C"/>
    <w:multiLevelType w:val="hybridMultilevel"/>
    <w:tmpl w:val="7F22C65A"/>
    <w:styleLink w:val="315"/>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F4B71FE"/>
    <w:multiLevelType w:val="multilevel"/>
    <w:tmpl w:val="DB5287D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7" w15:restartNumberingAfterBreak="0">
    <w:nsid w:val="403C08EF"/>
    <w:multiLevelType w:val="hybridMultilevel"/>
    <w:tmpl w:val="D7D481D0"/>
    <w:styleLink w:val="83"/>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122"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4" w15:restartNumberingAfterBreak="0">
    <w:nsid w:val="44342E84"/>
    <w:multiLevelType w:val="hybridMultilevel"/>
    <w:tmpl w:val="B18CFAA8"/>
    <w:lvl w:ilvl="0" w:tplc="3842B094">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451B5230"/>
    <w:multiLevelType w:val="multilevel"/>
    <w:tmpl w:val="7EFE374A"/>
    <w:styleLink w:val="133"/>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6"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8" w15:restartNumberingAfterBreak="0">
    <w:nsid w:val="47AA0963"/>
    <w:multiLevelType w:val="hybridMultilevel"/>
    <w:tmpl w:val="ACEA1270"/>
    <w:styleLink w:val="2012"/>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480356C6"/>
    <w:multiLevelType w:val="hybridMultilevel"/>
    <w:tmpl w:val="B8C0421A"/>
    <w:styleLink w:val="53"/>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0" w15:restartNumberingAfterBreak="0">
    <w:nsid w:val="48BD4C14"/>
    <w:multiLevelType w:val="hybridMultilevel"/>
    <w:tmpl w:val="9D3C8AB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2"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3" w15:restartNumberingAfterBreak="0">
    <w:nsid w:val="49E7756B"/>
    <w:multiLevelType w:val="multilevel"/>
    <w:tmpl w:val="823E29FA"/>
    <w:styleLink w:val="27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34"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35" w15:restartNumberingAfterBreak="0">
    <w:nsid w:val="4BDB5351"/>
    <w:multiLevelType w:val="hybridMultilevel"/>
    <w:tmpl w:val="2F2863BC"/>
    <w:styleLink w:val="461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37"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9" w15:restartNumberingAfterBreak="0">
    <w:nsid w:val="4D851BBB"/>
    <w:multiLevelType w:val="multilevel"/>
    <w:tmpl w:val="CA5E0CC0"/>
    <w:styleLink w:val="1912"/>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4"/>
      <w:lvlText w:val="%1.%2."/>
      <w:lvlJc w:val="left"/>
      <w:pPr>
        <w:ind w:left="432" w:hanging="432"/>
      </w:pPr>
    </w:lvl>
    <w:lvl w:ilvl="2">
      <w:start w:val="1"/>
      <w:numFmt w:val="decimal"/>
      <w:pStyle w:val="3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4F3E34C2"/>
    <w:multiLevelType w:val="hybridMultilevel"/>
    <w:tmpl w:val="5128DCAA"/>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4" w15:restartNumberingAfterBreak="0">
    <w:nsid w:val="514B5EB1"/>
    <w:multiLevelType w:val="hybridMultilevel"/>
    <w:tmpl w:val="D1CAD480"/>
    <w:styleLink w:val="41"/>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46" w15:restartNumberingAfterBreak="0">
    <w:nsid w:val="51C94C0E"/>
    <w:multiLevelType w:val="hybridMultilevel"/>
    <w:tmpl w:val="E9E46486"/>
    <w:styleLink w:val="193"/>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7"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8" w15:restartNumberingAfterBreak="0">
    <w:nsid w:val="524D2734"/>
    <w:multiLevelType w:val="hybridMultilevel"/>
    <w:tmpl w:val="7B8C3074"/>
    <w:lvl w:ilvl="0" w:tplc="01C88D74">
      <w:start w:val="1"/>
      <w:numFmt w:val="lowerLetter"/>
      <w:pStyle w:val="a8"/>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49"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0"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1"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4" w15:restartNumberingAfterBreak="0">
    <w:nsid w:val="54B864D5"/>
    <w:multiLevelType w:val="hybridMultilevel"/>
    <w:tmpl w:val="077A3B50"/>
    <w:styleLink w:val="2612"/>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54EC3953"/>
    <w:multiLevelType w:val="hybridMultilevel"/>
    <w:tmpl w:val="A314E7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15:restartNumberingAfterBreak="0">
    <w:nsid w:val="55543AFF"/>
    <w:multiLevelType w:val="hybridMultilevel"/>
    <w:tmpl w:val="01067A64"/>
    <w:styleLink w:val="2211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7" w15:restartNumberingAfterBreak="0">
    <w:nsid w:val="55EC03B9"/>
    <w:multiLevelType w:val="hybridMultilevel"/>
    <w:tmpl w:val="E85235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8" w15:restartNumberingAfterBreak="0">
    <w:nsid w:val="55F030C3"/>
    <w:multiLevelType w:val="multilevel"/>
    <w:tmpl w:val="0419001F"/>
    <w:styleLink w:val="30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5603762C"/>
    <w:multiLevelType w:val="hybridMultilevel"/>
    <w:tmpl w:val="7F541A38"/>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1" w15:restartNumberingAfterBreak="0">
    <w:nsid w:val="57EC320D"/>
    <w:multiLevelType w:val="hybridMultilevel"/>
    <w:tmpl w:val="C7302F8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15:restartNumberingAfterBreak="0">
    <w:nsid w:val="58993874"/>
    <w:multiLevelType w:val="hybridMultilevel"/>
    <w:tmpl w:val="A4A03ED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65"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6"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7" w15:restartNumberingAfterBreak="0">
    <w:nsid w:val="5DE72F32"/>
    <w:multiLevelType w:val="hybridMultilevel"/>
    <w:tmpl w:val="AFB0686A"/>
    <w:styleLink w:val="413"/>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9" w15:restartNumberingAfterBreak="0">
    <w:nsid w:val="5F7839C4"/>
    <w:multiLevelType w:val="multilevel"/>
    <w:tmpl w:val="3494948A"/>
    <w:lvl w:ilvl="0">
      <w:start w:val="22"/>
      <w:numFmt w:val="decimal"/>
      <w:lvlText w:val="%1."/>
      <w:lvlJc w:val="left"/>
      <w:pPr>
        <w:ind w:left="720" w:hanging="360"/>
      </w:pPr>
      <w:rPr>
        <w:rFonts w:hint="default"/>
        <w:b/>
      </w:rPr>
    </w:lvl>
    <w:lvl w:ilvl="1">
      <w:start w:val="1"/>
      <w:numFmt w:val="decimal"/>
      <w:isLgl/>
      <w:lvlText w:val="%1.%2."/>
      <w:lvlJc w:val="left"/>
      <w:pPr>
        <w:ind w:left="1152" w:hanging="58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0" w15:restartNumberingAfterBreak="0">
    <w:nsid w:val="5FA17A36"/>
    <w:multiLevelType w:val="multilevel"/>
    <w:tmpl w:val="98F09B38"/>
    <w:styleLink w:val="32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1"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2"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75" w15:restartNumberingAfterBreak="0">
    <w:nsid w:val="6438075B"/>
    <w:multiLevelType w:val="hybridMultilevel"/>
    <w:tmpl w:val="D3C8281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6" w15:restartNumberingAfterBreak="0">
    <w:nsid w:val="64777693"/>
    <w:multiLevelType w:val="hybridMultilevel"/>
    <w:tmpl w:val="4D0E91D6"/>
    <w:lvl w:ilvl="0" w:tplc="FADC8E3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77"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64F54CB6"/>
    <w:multiLevelType w:val="hybridMultilevel"/>
    <w:tmpl w:val="473673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9" w15:restartNumberingAfterBreak="0">
    <w:nsid w:val="65565012"/>
    <w:multiLevelType w:val="hybridMultilevel"/>
    <w:tmpl w:val="784EEB4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0" w15:restartNumberingAfterBreak="0">
    <w:nsid w:val="66D95978"/>
    <w:multiLevelType w:val="hybridMultilevel"/>
    <w:tmpl w:val="31D40EBA"/>
    <w:styleLink w:val="39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82" w15:restartNumberingAfterBreak="0">
    <w:nsid w:val="67A446D5"/>
    <w:multiLevelType w:val="hybridMultilevel"/>
    <w:tmpl w:val="1D48A36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3"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4"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7" w15:restartNumberingAfterBreak="0">
    <w:nsid w:val="6B062215"/>
    <w:multiLevelType w:val="hybridMultilevel"/>
    <w:tmpl w:val="D9F083FC"/>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6B6675DB"/>
    <w:multiLevelType w:val="hybridMultilevel"/>
    <w:tmpl w:val="3FE2549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9" w15:restartNumberingAfterBreak="0">
    <w:nsid w:val="6DD72461"/>
    <w:multiLevelType w:val="hybridMultilevel"/>
    <w:tmpl w:val="2A00AA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0"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1" w15:restartNumberingAfterBreak="0">
    <w:nsid w:val="6E79757B"/>
    <w:multiLevelType w:val="multilevel"/>
    <w:tmpl w:val="A65A7060"/>
    <w:styleLink w:val="303"/>
    <w:lvl w:ilvl="0">
      <w:start w:val="1"/>
      <w:numFmt w:val="bullet"/>
      <w:pStyle w:val="a9"/>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2"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93"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5" w15:restartNumberingAfterBreak="0">
    <w:nsid w:val="709F4AA7"/>
    <w:multiLevelType w:val="multilevel"/>
    <w:tmpl w:val="6148A0FC"/>
    <w:lvl w:ilvl="0">
      <w:start w:val="1"/>
      <w:numFmt w:val="upperRoman"/>
      <w:pStyle w:val="14"/>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2"/>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6" w15:restartNumberingAfterBreak="0">
    <w:nsid w:val="71841BE7"/>
    <w:multiLevelType w:val="hybridMultilevel"/>
    <w:tmpl w:val="5056709E"/>
    <w:styleLink w:val="48"/>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9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98" w15:restartNumberingAfterBreak="0">
    <w:nsid w:val="71BD1D5B"/>
    <w:multiLevelType w:val="hybridMultilevel"/>
    <w:tmpl w:val="BAB6649C"/>
    <w:lvl w:ilvl="0" w:tplc="FFFFFFFF">
      <w:start w:val="1"/>
      <w:numFmt w:val="bullet"/>
      <w:pStyle w:val="15"/>
      <w:lvlText w:val=""/>
      <w:lvlJc w:val="left"/>
      <w:pPr>
        <w:tabs>
          <w:tab w:val="num" w:pos="1106"/>
        </w:tabs>
        <w:ind w:left="1106" w:hanging="397"/>
      </w:pPr>
      <w:rPr>
        <w:rFonts w:ascii="Wingdings" w:hAnsi="Wingdings" w:hint="default"/>
        <w:sz w:val="16"/>
      </w:rPr>
    </w:lvl>
    <w:lvl w:ilvl="1" w:tplc="FFFFFFFF">
      <w:start w:val="1"/>
      <w:numFmt w:val="bullet"/>
      <w:pStyle w:val="19"/>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99"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0" w15:restartNumberingAfterBreak="0">
    <w:nsid w:val="72142A90"/>
    <w:multiLevelType w:val="multilevel"/>
    <w:tmpl w:val="981850BA"/>
    <w:styleLink w:val="35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201"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2" w15:restartNumberingAfterBreak="0">
    <w:nsid w:val="72B67BC7"/>
    <w:multiLevelType w:val="hybridMultilevel"/>
    <w:tmpl w:val="AE42A7A6"/>
    <w:lvl w:ilvl="0" w:tplc="EC6A4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3" w15:restartNumberingAfterBreak="0">
    <w:nsid w:val="72C719CB"/>
    <w:multiLevelType w:val="hybridMultilevel"/>
    <w:tmpl w:val="7D1E627E"/>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5"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206" w15:restartNumberingAfterBreak="0">
    <w:nsid w:val="73C93657"/>
    <w:multiLevelType w:val="hybridMultilevel"/>
    <w:tmpl w:val="A48ABC1C"/>
    <w:styleLink w:val="382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8" w15:restartNumberingAfterBreak="0">
    <w:nsid w:val="74163FB1"/>
    <w:multiLevelType w:val="hybridMultilevel"/>
    <w:tmpl w:val="52562F6E"/>
    <w:lvl w:ilvl="0" w:tplc="3842B094">
      <w:start w:val="1"/>
      <w:numFmt w:val="bullet"/>
      <w:lvlText w:val=""/>
      <w:lvlJc w:val="left"/>
      <w:pPr>
        <w:ind w:left="1429" w:hanging="360"/>
      </w:pPr>
      <w:rPr>
        <w:rFonts w:ascii="Symbol" w:hAnsi="Symbol" w:hint="default"/>
        <w:color w:val="auto"/>
      </w:rPr>
    </w:lvl>
    <w:lvl w:ilvl="1" w:tplc="FADC8E32">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210"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1" w15:restartNumberingAfterBreak="0">
    <w:nsid w:val="76D77AC1"/>
    <w:multiLevelType w:val="hybridMultilevel"/>
    <w:tmpl w:val="173802BA"/>
    <w:styleLink w:val="15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2"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784B1EAA"/>
    <w:multiLevelType w:val="hybridMultilevel"/>
    <w:tmpl w:val="1794FB1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4"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217"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218"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9"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20" w15:restartNumberingAfterBreak="0">
    <w:nsid w:val="79ED46AB"/>
    <w:multiLevelType w:val="hybridMultilevel"/>
    <w:tmpl w:val="84CE59E4"/>
    <w:styleLink w:val="1512"/>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1"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2"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223" w15:restartNumberingAfterBreak="0">
    <w:nsid w:val="7BB10657"/>
    <w:multiLevelType w:val="hybridMultilevel"/>
    <w:tmpl w:val="D010B5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5" w15:restartNumberingAfterBreak="0">
    <w:nsid w:val="7BE725D2"/>
    <w:multiLevelType w:val="multilevel"/>
    <w:tmpl w:val="295E5E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6" w15:restartNumberingAfterBreak="0">
    <w:nsid w:val="7C0773DC"/>
    <w:multiLevelType w:val="hybridMultilevel"/>
    <w:tmpl w:val="FD6E0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7" w15:restartNumberingAfterBreak="0">
    <w:nsid w:val="7C3020D6"/>
    <w:multiLevelType w:val="hybridMultilevel"/>
    <w:tmpl w:val="B33CAE2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229"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0" w15:restartNumberingAfterBreak="0">
    <w:nsid w:val="7CFB0A18"/>
    <w:multiLevelType w:val="hybridMultilevel"/>
    <w:tmpl w:val="0AA266AA"/>
    <w:styleLink w:val="2112"/>
    <w:lvl w:ilvl="0" w:tplc="D59200E0">
      <w:start w:val="1"/>
      <w:numFmt w:val="decimal"/>
      <w:pStyle w:val="aa"/>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1" w15:restartNumberingAfterBreak="0">
    <w:nsid w:val="7D9D536A"/>
    <w:multiLevelType w:val="hybridMultilevel"/>
    <w:tmpl w:val="98160AA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2" w15:restartNumberingAfterBreak="0">
    <w:nsid w:val="7DB85EEA"/>
    <w:multiLevelType w:val="multilevel"/>
    <w:tmpl w:val="B9568B4E"/>
    <w:styleLink w:val="16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33" w15:restartNumberingAfterBreak="0">
    <w:nsid w:val="7E752801"/>
    <w:multiLevelType w:val="multilevel"/>
    <w:tmpl w:val="70F03788"/>
    <w:styleLink w:val="233"/>
    <w:lvl w:ilvl="0">
      <w:start w:val="1"/>
      <w:numFmt w:val="bullet"/>
      <w:pStyle w:val="ab"/>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234" w15:restartNumberingAfterBreak="0">
    <w:nsid w:val="7E9E536B"/>
    <w:multiLevelType w:val="hybridMultilevel"/>
    <w:tmpl w:val="2D7E8538"/>
    <w:styleLink w:val="343"/>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15:restartNumberingAfterBreak="0">
    <w:nsid w:val="7FA52BAD"/>
    <w:multiLevelType w:val="hybridMultilevel"/>
    <w:tmpl w:val="A544CA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0"/>
    <w:lvlOverride w:ilvl="0">
      <w:startOverride w:val="1"/>
      <w:lvl w:ilvl="0">
        <w:start w:val="1"/>
        <w:numFmt w:val="decimal"/>
        <w:pStyle w:val="caaieiaie5"/>
        <w:lvlText w:val=""/>
        <w:lvlJc w:val="left"/>
      </w:lvl>
    </w:lvlOverride>
    <w:lvlOverride w:ilvl="1">
      <w:startOverride w:val="1"/>
      <w:lvl w:ilvl="1">
        <w:start w:val="1"/>
        <w:numFmt w:val="decimal"/>
        <w:pStyle w:val="23"/>
        <w:lvlText w:val="%2."/>
        <w:lvlJc w:val="left"/>
        <w:pPr>
          <w:tabs>
            <w:tab w:val="num" w:pos="2138"/>
          </w:tabs>
          <w:ind w:left="2138" w:hanging="720"/>
        </w:pPr>
        <w:rPr>
          <w:sz w:val="22"/>
          <w:szCs w:val="22"/>
        </w:rPr>
      </w:lvl>
    </w:lvlOverride>
    <w:lvlOverride w:ilvl="2">
      <w:startOverride w:val="1"/>
      <w:lvl w:ilvl="2">
        <w:start w:val="1"/>
        <w:numFmt w:val="decimal"/>
        <w:pStyle w:val="30"/>
        <w:lvlText w:val=""/>
        <w:lvlJc w:val="left"/>
      </w:lvl>
    </w:lvlOverride>
    <w:lvlOverride w:ilvl="3">
      <w:startOverride w:val="1"/>
      <w:lvl w:ilvl="3">
        <w:start w:val="1"/>
        <w:numFmt w:val="decimal"/>
        <w:pStyle w:val="4"/>
        <w:lvlText w:val=""/>
        <w:lvlJc w:val="left"/>
      </w:lvl>
    </w:lvlOverride>
    <w:lvlOverride w:ilvl="4">
      <w:startOverride w:val="1"/>
      <w:lvl w:ilvl="4">
        <w:start w:val="1"/>
        <w:numFmt w:val="decimal"/>
        <w:pStyle w:val="5ABCD"/>
        <w:lvlText w:val=""/>
        <w:lvlJc w:val="left"/>
      </w:lvl>
    </w:lvlOverride>
  </w:num>
  <w:num w:numId="4">
    <w:abstractNumId w:val="103"/>
  </w:num>
  <w:num w:numId="5">
    <w:abstractNumId w:val="79"/>
  </w:num>
  <w:num w:numId="6">
    <w:abstractNumId w:val="102"/>
  </w:num>
  <w:num w:numId="7">
    <w:abstractNumId w:val="120"/>
  </w:num>
  <w:num w:numId="8">
    <w:abstractNumId w:val="195"/>
  </w:num>
  <w:num w:numId="9">
    <w:abstractNumId w:val="107"/>
  </w:num>
  <w:num w:numId="10">
    <w:abstractNumId w:val="224"/>
  </w:num>
  <w:num w:numId="11">
    <w:abstractNumId w:val="12"/>
  </w:num>
  <w:num w:numId="12">
    <w:abstractNumId w:val="215"/>
  </w:num>
  <w:num w:numId="13">
    <w:abstractNumId w:val="180"/>
  </w:num>
  <w:num w:numId="14">
    <w:abstractNumId w:val="80"/>
  </w:num>
  <w:num w:numId="15">
    <w:abstractNumId w:val="19"/>
  </w:num>
  <w:num w:numId="16">
    <w:abstractNumId w:val="109"/>
  </w:num>
  <w:num w:numId="17">
    <w:abstractNumId w:val="206"/>
  </w:num>
  <w:num w:numId="18">
    <w:abstractNumId w:val="6"/>
  </w:num>
  <w:num w:numId="19">
    <w:abstractNumId w:val="114"/>
  </w:num>
  <w:num w:numId="20">
    <w:abstractNumId w:val="34"/>
  </w:num>
  <w:num w:numId="21">
    <w:abstractNumId w:val="40"/>
  </w:num>
  <w:num w:numId="22">
    <w:abstractNumId w:val="181"/>
  </w:num>
  <w:num w:numId="23">
    <w:abstractNumId w:val="84"/>
  </w:num>
  <w:num w:numId="24">
    <w:abstractNumId w:val="18"/>
  </w:num>
  <w:num w:numId="25">
    <w:abstractNumId w:val="125"/>
  </w:num>
  <w:num w:numId="26">
    <w:abstractNumId w:val="174"/>
  </w:num>
  <w:num w:numId="27">
    <w:abstractNumId w:val="211"/>
  </w:num>
  <w:num w:numId="28">
    <w:abstractNumId w:val="185"/>
  </w:num>
  <w:num w:numId="29">
    <w:abstractNumId w:val="232"/>
  </w:num>
  <w:num w:numId="30">
    <w:abstractNumId w:val="76"/>
  </w:num>
  <w:num w:numId="31">
    <w:abstractNumId w:val="39"/>
  </w:num>
  <w:num w:numId="32">
    <w:abstractNumId w:val="74"/>
  </w:num>
  <w:num w:numId="33">
    <w:abstractNumId w:val="49"/>
  </w:num>
  <w:num w:numId="34">
    <w:abstractNumId w:val="177"/>
  </w:num>
  <w:num w:numId="35">
    <w:abstractNumId w:val="119"/>
  </w:num>
  <w:num w:numId="36">
    <w:abstractNumId w:val="218"/>
  </w:num>
  <w:num w:numId="37">
    <w:abstractNumId w:val="136"/>
  </w:num>
  <w:num w:numId="38">
    <w:abstractNumId w:val="48"/>
  </w:num>
  <w:num w:numId="39">
    <w:abstractNumId w:val="122"/>
  </w:num>
  <w:num w:numId="40">
    <w:abstractNumId w:val="234"/>
  </w:num>
  <w:num w:numId="41">
    <w:abstractNumId w:val="140"/>
  </w:num>
  <w:num w:numId="42">
    <w:abstractNumId w:val="96"/>
  </w:num>
  <w:num w:numId="43">
    <w:abstractNumId w:val="104"/>
  </w:num>
  <w:num w:numId="44">
    <w:abstractNumId w:val="91"/>
  </w:num>
  <w:num w:numId="45">
    <w:abstractNumId w:val="108"/>
  </w:num>
  <w:num w:numId="46">
    <w:abstractNumId w:val="146"/>
  </w:num>
  <w:num w:numId="47">
    <w:abstractNumId w:val="24"/>
  </w:num>
  <w:num w:numId="48">
    <w:abstractNumId w:val="46"/>
  </w:num>
  <w:num w:numId="49">
    <w:abstractNumId w:val="30"/>
  </w:num>
  <w:num w:numId="50">
    <w:abstractNumId w:val="200"/>
  </w:num>
  <w:num w:numId="51">
    <w:abstractNumId w:val="64"/>
  </w:num>
  <w:num w:numId="52">
    <w:abstractNumId w:val="233"/>
  </w:num>
  <w:num w:numId="53">
    <w:abstractNumId w:val="158"/>
  </w:num>
  <w:num w:numId="54">
    <w:abstractNumId w:val="192"/>
  </w:num>
  <w:num w:numId="55">
    <w:abstractNumId w:val="129"/>
  </w:num>
  <w:num w:numId="56">
    <w:abstractNumId w:val="70"/>
  </w:num>
  <w:num w:numId="57">
    <w:abstractNumId w:val="127"/>
  </w:num>
  <w:num w:numId="58">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6"/>
  </w:num>
  <w:num w:numId="60">
    <w:abstractNumId w:val="133"/>
  </w:num>
  <w:num w:numId="61">
    <w:abstractNumId w:val="71"/>
  </w:num>
  <w:num w:numId="62">
    <w:abstractNumId w:val="153"/>
  </w:num>
  <w:num w:numId="63">
    <w:abstractNumId w:val="41"/>
  </w:num>
  <w:num w:numId="64">
    <w:abstractNumId w:val="28"/>
  </w:num>
  <w:num w:numId="65">
    <w:abstractNumId w:val="186"/>
  </w:num>
  <w:num w:numId="66">
    <w:abstractNumId w:val="204"/>
  </w:num>
  <w:num w:numId="67">
    <w:abstractNumId w:val="135"/>
  </w:num>
  <w:num w:numId="68">
    <w:abstractNumId w:val="144"/>
  </w:num>
  <w:num w:numId="69">
    <w:abstractNumId w:val="160"/>
  </w:num>
  <w:num w:numId="70">
    <w:abstractNumId w:val="199"/>
  </w:num>
  <w:num w:numId="71">
    <w:abstractNumId w:val="7"/>
  </w:num>
  <w:num w:numId="72">
    <w:abstractNumId w:val="139"/>
  </w:num>
  <w:num w:numId="73">
    <w:abstractNumId w:val="87"/>
  </w:num>
  <w:num w:numId="74">
    <w:abstractNumId w:val="61"/>
  </w:num>
  <w:num w:numId="75">
    <w:abstractNumId w:val="75"/>
  </w:num>
  <w:num w:numId="76">
    <w:abstractNumId w:val="228"/>
  </w:num>
  <w:num w:numId="77">
    <w:abstractNumId w:val="50"/>
  </w:num>
  <w:num w:numId="78">
    <w:abstractNumId w:val="83"/>
  </w:num>
  <w:num w:numId="79">
    <w:abstractNumId w:val="138"/>
  </w:num>
  <w:num w:numId="80">
    <w:abstractNumId w:val="98"/>
  </w:num>
  <w:num w:numId="81">
    <w:abstractNumId w:val="81"/>
  </w:num>
  <w:num w:numId="82">
    <w:abstractNumId w:val="9"/>
  </w:num>
  <w:num w:numId="83">
    <w:abstractNumId w:val="22"/>
  </w:num>
  <w:num w:numId="84">
    <w:abstractNumId w:val="92"/>
  </w:num>
  <w:num w:numId="85">
    <w:abstractNumId w:val="27"/>
  </w:num>
  <w:num w:numId="86">
    <w:abstractNumId w:val="128"/>
  </w:num>
  <w:num w:numId="87">
    <w:abstractNumId w:val="164"/>
  </w:num>
  <w:num w:numId="88">
    <w:abstractNumId w:val="196"/>
  </w:num>
  <w:num w:numId="89">
    <w:abstractNumId w:val="117"/>
  </w:num>
  <w:num w:numId="90">
    <w:abstractNumId w:val="220"/>
  </w:num>
  <w:num w:numId="91">
    <w:abstractNumId w:val="197"/>
  </w:num>
  <w:num w:numId="92">
    <w:abstractNumId w:val="152"/>
  </w:num>
  <w:num w:numId="93">
    <w:abstractNumId w:val="154"/>
  </w:num>
  <w:num w:numId="94">
    <w:abstractNumId w:val="58"/>
  </w:num>
  <w:num w:numId="95">
    <w:abstractNumId w:val="209"/>
  </w:num>
  <w:num w:numId="96">
    <w:abstractNumId w:val="15"/>
  </w:num>
  <w:num w:numId="97">
    <w:abstractNumId w:val="156"/>
  </w:num>
  <w:num w:numId="98">
    <w:abstractNumId w:val="205"/>
  </w:num>
  <w:num w:numId="99">
    <w:abstractNumId w:val="168"/>
  </w:num>
  <w:num w:numId="100">
    <w:abstractNumId w:val="167"/>
  </w:num>
  <w:num w:numId="101">
    <w:abstractNumId w:val="88"/>
  </w:num>
  <w:num w:numId="102">
    <w:abstractNumId w:val="93"/>
  </w:num>
  <w:num w:numId="103">
    <w:abstractNumId w:val="118"/>
  </w:num>
  <w:num w:numId="104">
    <w:abstractNumId w:val="105"/>
  </w:num>
  <w:num w:numId="105">
    <w:abstractNumId w:val="78"/>
  </w:num>
  <w:num w:numId="106">
    <w:abstractNumId w:val="85"/>
  </w:num>
  <w:num w:numId="107">
    <w:abstractNumId w:val="170"/>
  </w:num>
  <w:num w:numId="108">
    <w:abstractNumId w:val="26"/>
  </w:num>
  <w:num w:numId="109">
    <w:abstractNumId w:val="97"/>
  </w:num>
  <w:num w:numId="110">
    <w:abstractNumId w:val="86"/>
  </w:num>
  <w:num w:numId="111">
    <w:abstractNumId w:val="207"/>
  </w:num>
  <w:num w:numId="112">
    <w:abstractNumId w:val="62"/>
  </w:num>
  <w:num w:numId="113">
    <w:abstractNumId w:val="10"/>
  </w:num>
  <w:num w:numId="114">
    <w:abstractNumId w:val="230"/>
  </w:num>
  <w:num w:numId="115">
    <w:abstractNumId w:val="100"/>
  </w:num>
  <w:num w:numId="116">
    <w:abstractNumId w:val="148"/>
  </w:num>
  <w:num w:numId="117">
    <w:abstractNumId w:val="72"/>
  </w:num>
  <w:num w:numId="118">
    <w:abstractNumId w:val="8"/>
  </w:num>
  <w:num w:numId="119">
    <w:abstractNumId w:val="14"/>
  </w:num>
  <w:num w:numId="120">
    <w:abstractNumId w:val="20"/>
  </w:num>
  <w:num w:numId="121">
    <w:abstractNumId w:val="36"/>
  </w:num>
  <w:num w:numId="122">
    <w:abstractNumId w:val="194"/>
  </w:num>
  <w:num w:numId="123">
    <w:abstractNumId w:val="229"/>
  </w:num>
  <w:num w:numId="124">
    <w:abstractNumId w:val="141"/>
  </w:num>
  <w:num w:numId="125">
    <w:abstractNumId w:val="0"/>
  </w:num>
  <w:num w:numId="126">
    <w:abstractNumId w:val="32"/>
  </w:num>
  <w:num w:numId="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
  </w:num>
  <w:num w:numId="130">
    <w:abstractNumId w:val="51"/>
  </w:num>
  <w:num w:numId="131">
    <w:abstractNumId w:val="11"/>
  </w:num>
  <w:num w:numId="132">
    <w:abstractNumId w:val="184"/>
  </w:num>
  <w:num w:numId="133">
    <w:abstractNumId w:val="143"/>
  </w:num>
  <w:num w:numId="134">
    <w:abstractNumId w:val="99"/>
  </w:num>
  <w:num w:numId="135">
    <w:abstractNumId w:val="94"/>
  </w:num>
  <w:num w:numId="136">
    <w:abstractNumId w:val="193"/>
  </w:num>
  <w:num w:numId="137">
    <w:abstractNumId w:val="57"/>
  </w:num>
  <w:num w:numId="138">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3"/>
    <w:lvlOverride w:ilvl="0">
      <w:startOverride w:val="1"/>
    </w:lvlOverride>
    <w:lvlOverride w:ilvl="1"/>
    <w:lvlOverride w:ilvl="2"/>
    <w:lvlOverride w:ilvl="3"/>
    <w:lvlOverride w:ilvl="4"/>
    <w:lvlOverride w:ilvl="5"/>
    <w:lvlOverride w:ilvl="6"/>
    <w:lvlOverride w:ilvl="7"/>
    <w:lvlOverride w:ilvl="8"/>
  </w:num>
  <w:num w:numId="141">
    <w:abstractNumId w:val="169"/>
  </w:num>
  <w:num w:numId="142">
    <w:abstractNumId w:val="3"/>
  </w:num>
  <w:num w:numId="143">
    <w:abstractNumId w:val="225"/>
  </w:num>
  <w:num w:numId="144">
    <w:abstractNumId w:val="112"/>
  </w:num>
  <w:num w:numId="145">
    <w:abstractNumId w:val="4"/>
  </w:num>
  <w:num w:numId="146">
    <w:abstractNumId w:val="55"/>
  </w:num>
  <w:num w:numId="147">
    <w:abstractNumId w:val="203"/>
  </w:num>
  <w:num w:numId="148">
    <w:abstractNumId w:val="227"/>
  </w:num>
  <w:num w:numId="149">
    <w:abstractNumId w:val="59"/>
  </w:num>
  <w:num w:numId="150">
    <w:abstractNumId w:val="23"/>
  </w:num>
  <w:num w:numId="151">
    <w:abstractNumId w:val="187"/>
  </w:num>
  <w:num w:numId="152">
    <w:abstractNumId w:val="52"/>
  </w:num>
  <w:num w:numId="153">
    <w:abstractNumId w:val="162"/>
  </w:num>
  <w:num w:numId="154">
    <w:abstractNumId w:val="56"/>
  </w:num>
  <w:num w:numId="155">
    <w:abstractNumId w:val="25"/>
  </w:num>
  <w:num w:numId="156">
    <w:abstractNumId w:val="231"/>
  </w:num>
  <w:num w:numId="157">
    <w:abstractNumId w:val="130"/>
  </w:num>
  <w:num w:numId="158">
    <w:abstractNumId w:val="101"/>
  </w:num>
  <w:num w:numId="159">
    <w:abstractNumId w:val="82"/>
  </w:num>
  <w:num w:numId="160">
    <w:abstractNumId w:val="165"/>
  </w:num>
  <w:num w:numId="161">
    <w:abstractNumId w:val="183"/>
  </w:num>
  <w:num w:numId="162">
    <w:abstractNumId w:val="190"/>
  </w:num>
  <w:num w:numId="163">
    <w:abstractNumId w:val="173"/>
  </w:num>
  <w:num w:numId="164">
    <w:abstractNumId w:val="115"/>
  </w:num>
  <w:num w:numId="165">
    <w:abstractNumId w:val="150"/>
  </w:num>
  <w:num w:numId="166">
    <w:abstractNumId w:val="63"/>
  </w:num>
  <w:num w:numId="167">
    <w:abstractNumId w:val="134"/>
  </w:num>
  <w:num w:numId="1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89"/>
  </w:num>
  <w:num w:numId="1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11"/>
  </w:num>
  <w:num w:numId="172">
    <w:abstractNumId w:val="198"/>
  </w:num>
  <w:num w:numId="17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6"/>
  </w:num>
  <w:num w:numId="175">
    <w:abstractNumId w:val="191"/>
  </w:num>
  <w:num w:numId="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
  </w:num>
  <w:num w:numId="178">
    <w:abstractNumId w:val="65"/>
  </w:num>
  <w:num w:numId="179">
    <w:abstractNumId w:val="69"/>
  </w:num>
  <w:num w:numId="180">
    <w:abstractNumId w:val="90"/>
  </w:num>
  <w:num w:numId="181">
    <w:abstractNumId w:val="106"/>
  </w:num>
  <w:num w:numId="182">
    <w:abstractNumId w:val="121"/>
  </w:num>
  <w:num w:numId="183">
    <w:abstractNumId w:val="131"/>
  </w:num>
  <w:num w:numId="184">
    <w:abstractNumId w:val="132"/>
  </w:num>
  <w:num w:numId="185">
    <w:abstractNumId w:val="137"/>
  </w:num>
  <w:num w:numId="186">
    <w:abstractNumId w:val="145"/>
  </w:num>
  <w:num w:numId="187">
    <w:abstractNumId w:val="147"/>
  </w:num>
  <w:num w:numId="188">
    <w:abstractNumId w:val="149"/>
  </w:num>
  <w:num w:numId="189">
    <w:abstractNumId w:val="151"/>
  </w:num>
  <w:num w:numId="190">
    <w:abstractNumId w:val="166"/>
  </w:num>
  <w:num w:numId="191">
    <w:abstractNumId w:val="201"/>
  </w:num>
  <w:num w:numId="192">
    <w:abstractNumId w:val="210"/>
  </w:num>
  <w:num w:numId="193">
    <w:abstractNumId w:val="212"/>
  </w:num>
  <w:num w:numId="194">
    <w:abstractNumId w:val="219"/>
  </w:num>
  <w:num w:numId="195">
    <w:abstractNumId w:val="221"/>
  </w:num>
  <w:num w:numId="196">
    <w:abstractNumId w:val="222"/>
  </w:num>
  <w:num w:numId="197">
    <w:abstractNumId w:val="21"/>
  </w:num>
  <w:num w:numId="198">
    <w:abstractNumId w:val="38"/>
  </w:num>
  <w:num w:numId="199">
    <w:abstractNumId w:val="60"/>
  </w:num>
  <w:num w:numId="200">
    <w:abstractNumId w:val="67"/>
  </w:num>
  <w:num w:numId="201">
    <w:abstractNumId w:val="213"/>
  </w:num>
  <w:num w:numId="20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26"/>
  </w:num>
  <w:num w:numId="204">
    <w:abstractNumId w:val="179"/>
  </w:num>
  <w:num w:numId="2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55"/>
  </w:num>
  <w:num w:numId="207">
    <w:abstractNumId w:val="235"/>
  </w:num>
  <w:num w:numId="208">
    <w:abstractNumId w:val="29"/>
  </w:num>
  <w:num w:numId="209">
    <w:abstractNumId w:val="189"/>
  </w:num>
  <w:num w:numId="210">
    <w:abstractNumId w:val="163"/>
  </w:num>
  <w:num w:numId="211">
    <w:abstractNumId w:val="124"/>
  </w:num>
  <w:num w:numId="212">
    <w:abstractNumId w:val="68"/>
  </w:num>
  <w:num w:numId="213">
    <w:abstractNumId w:val="66"/>
  </w:num>
  <w:num w:numId="214">
    <w:abstractNumId w:val="110"/>
  </w:num>
  <w:num w:numId="21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88"/>
  </w:num>
  <w:num w:numId="218">
    <w:abstractNumId w:val="217"/>
  </w:num>
  <w:num w:numId="219">
    <w:abstractNumId w:val="42"/>
  </w:num>
  <w:num w:numId="220">
    <w:abstractNumId w:val="37"/>
  </w:num>
  <w:num w:numId="221">
    <w:abstractNumId w:val="73"/>
  </w:num>
  <w:num w:numId="222">
    <w:abstractNumId w:val="172"/>
  </w:num>
  <w:num w:numId="223">
    <w:abstractNumId w:val="45"/>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95"/>
  </w:num>
  <w:num w:numId="225">
    <w:abstractNumId w:val="182"/>
  </w:num>
  <w:num w:numId="226">
    <w:abstractNumId w:val="223"/>
  </w:num>
  <w:num w:numId="227">
    <w:abstractNumId w:val="178"/>
  </w:num>
  <w:num w:numId="228">
    <w:abstractNumId w:val="53"/>
  </w:num>
  <w:num w:numId="229">
    <w:abstractNumId w:val="171"/>
  </w:num>
  <w:num w:numId="230">
    <w:abstractNumId w:val="123"/>
  </w:num>
  <w:num w:numId="231">
    <w:abstractNumId w:val="77"/>
  </w:num>
  <w:num w:numId="232">
    <w:abstractNumId w:val="161"/>
  </w:num>
  <w:num w:numId="233">
    <w:abstractNumId w:val="214"/>
  </w:num>
  <w:num w:numId="234">
    <w:abstractNumId w:val="54"/>
  </w:num>
  <w:num w:numId="235">
    <w:abstractNumId w:val="176"/>
  </w:num>
  <w:num w:numId="236">
    <w:abstractNumId w:val="142"/>
  </w:num>
  <w:num w:numId="237">
    <w:abstractNumId w:val="159"/>
  </w:num>
  <w:num w:numId="238">
    <w:abstractNumId w:val="208"/>
  </w:num>
  <w:num w:numId="239">
    <w:abstractNumId w:val="43"/>
  </w:num>
  <w:num w:numId="240">
    <w:abstractNumId w:val="44"/>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75"/>
  </w:num>
  <w:num w:numId="242">
    <w:abstractNumId w:val="157"/>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427"/>
    <w:rsid w:val="0000048D"/>
    <w:rsid w:val="0000133B"/>
    <w:rsid w:val="00004C24"/>
    <w:rsid w:val="00007905"/>
    <w:rsid w:val="00016A2A"/>
    <w:rsid w:val="0002031C"/>
    <w:rsid w:val="00020967"/>
    <w:rsid w:val="00022CCA"/>
    <w:rsid w:val="00023B8E"/>
    <w:rsid w:val="00025B53"/>
    <w:rsid w:val="00026B0D"/>
    <w:rsid w:val="00033F1E"/>
    <w:rsid w:val="000401F2"/>
    <w:rsid w:val="00040FDE"/>
    <w:rsid w:val="0004128B"/>
    <w:rsid w:val="00041915"/>
    <w:rsid w:val="000425FE"/>
    <w:rsid w:val="000465E0"/>
    <w:rsid w:val="00047196"/>
    <w:rsid w:val="00047B5E"/>
    <w:rsid w:val="00051B14"/>
    <w:rsid w:val="0005382C"/>
    <w:rsid w:val="00056CC6"/>
    <w:rsid w:val="0005743E"/>
    <w:rsid w:val="00062FA2"/>
    <w:rsid w:val="00067308"/>
    <w:rsid w:val="00073171"/>
    <w:rsid w:val="00073D1F"/>
    <w:rsid w:val="0008165A"/>
    <w:rsid w:val="00084B32"/>
    <w:rsid w:val="000A3B18"/>
    <w:rsid w:val="000A5DE7"/>
    <w:rsid w:val="000B15F6"/>
    <w:rsid w:val="000B22EC"/>
    <w:rsid w:val="000B3559"/>
    <w:rsid w:val="000B4C72"/>
    <w:rsid w:val="000B608C"/>
    <w:rsid w:val="000C4A7E"/>
    <w:rsid w:val="000C5C9B"/>
    <w:rsid w:val="000C6C55"/>
    <w:rsid w:val="000C6EB0"/>
    <w:rsid w:val="000D2714"/>
    <w:rsid w:val="000D3833"/>
    <w:rsid w:val="000E1DB2"/>
    <w:rsid w:val="000F270E"/>
    <w:rsid w:val="000F51EB"/>
    <w:rsid w:val="00100209"/>
    <w:rsid w:val="001006DE"/>
    <w:rsid w:val="00107727"/>
    <w:rsid w:val="00110DE9"/>
    <w:rsid w:val="00112CE0"/>
    <w:rsid w:val="00113600"/>
    <w:rsid w:val="0011415B"/>
    <w:rsid w:val="0011549E"/>
    <w:rsid w:val="00115698"/>
    <w:rsid w:val="00120B8C"/>
    <w:rsid w:val="00121105"/>
    <w:rsid w:val="00123FB7"/>
    <w:rsid w:val="00131B2E"/>
    <w:rsid w:val="00141128"/>
    <w:rsid w:val="001437B1"/>
    <w:rsid w:val="00143956"/>
    <w:rsid w:val="00144880"/>
    <w:rsid w:val="00147215"/>
    <w:rsid w:val="00147830"/>
    <w:rsid w:val="0016237E"/>
    <w:rsid w:val="0016780E"/>
    <w:rsid w:val="0017257A"/>
    <w:rsid w:val="00176685"/>
    <w:rsid w:val="0018087A"/>
    <w:rsid w:val="00184301"/>
    <w:rsid w:val="00185E90"/>
    <w:rsid w:val="00190A27"/>
    <w:rsid w:val="00193BB6"/>
    <w:rsid w:val="00196BE5"/>
    <w:rsid w:val="001A2195"/>
    <w:rsid w:val="001A630C"/>
    <w:rsid w:val="001A6777"/>
    <w:rsid w:val="001A6BC2"/>
    <w:rsid w:val="001A6D5E"/>
    <w:rsid w:val="001B203D"/>
    <w:rsid w:val="001B3EDA"/>
    <w:rsid w:val="001B4298"/>
    <w:rsid w:val="001B42A3"/>
    <w:rsid w:val="001B4CBC"/>
    <w:rsid w:val="001B7C95"/>
    <w:rsid w:val="001C0EAD"/>
    <w:rsid w:val="001C408D"/>
    <w:rsid w:val="001C4B4B"/>
    <w:rsid w:val="001C5712"/>
    <w:rsid w:val="001C6491"/>
    <w:rsid w:val="001C7832"/>
    <w:rsid w:val="001C7C2A"/>
    <w:rsid w:val="001D3723"/>
    <w:rsid w:val="001D39EB"/>
    <w:rsid w:val="001D435A"/>
    <w:rsid w:val="001E0888"/>
    <w:rsid w:val="001E0B30"/>
    <w:rsid w:val="001E1765"/>
    <w:rsid w:val="001E1EF7"/>
    <w:rsid w:val="001E3354"/>
    <w:rsid w:val="001E393F"/>
    <w:rsid w:val="001E41AC"/>
    <w:rsid w:val="001E68AC"/>
    <w:rsid w:val="001E68C8"/>
    <w:rsid w:val="001F0931"/>
    <w:rsid w:val="001F33C9"/>
    <w:rsid w:val="001F56E0"/>
    <w:rsid w:val="001F5EE3"/>
    <w:rsid w:val="001F5FCA"/>
    <w:rsid w:val="001F71D8"/>
    <w:rsid w:val="00200098"/>
    <w:rsid w:val="0020030A"/>
    <w:rsid w:val="002109BB"/>
    <w:rsid w:val="00211EF8"/>
    <w:rsid w:val="00212AE0"/>
    <w:rsid w:val="002136C7"/>
    <w:rsid w:val="002148CA"/>
    <w:rsid w:val="00215066"/>
    <w:rsid w:val="002166D4"/>
    <w:rsid w:val="00220033"/>
    <w:rsid w:val="00221383"/>
    <w:rsid w:val="00226FEE"/>
    <w:rsid w:val="00230700"/>
    <w:rsid w:val="002360F8"/>
    <w:rsid w:val="00236499"/>
    <w:rsid w:val="00245994"/>
    <w:rsid w:val="00247361"/>
    <w:rsid w:val="00252141"/>
    <w:rsid w:val="00254D79"/>
    <w:rsid w:val="00255FB6"/>
    <w:rsid w:val="002567FF"/>
    <w:rsid w:val="00260A07"/>
    <w:rsid w:val="0026406E"/>
    <w:rsid w:val="00265BB3"/>
    <w:rsid w:val="00272768"/>
    <w:rsid w:val="00274E92"/>
    <w:rsid w:val="00275B10"/>
    <w:rsid w:val="0028002B"/>
    <w:rsid w:val="002815FC"/>
    <w:rsid w:val="00282431"/>
    <w:rsid w:val="00282D13"/>
    <w:rsid w:val="00283061"/>
    <w:rsid w:val="002833A0"/>
    <w:rsid w:val="002843CF"/>
    <w:rsid w:val="00290EFD"/>
    <w:rsid w:val="00291EA9"/>
    <w:rsid w:val="00292CBD"/>
    <w:rsid w:val="00296D1C"/>
    <w:rsid w:val="0029706E"/>
    <w:rsid w:val="002977E8"/>
    <w:rsid w:val="0029796A"/>
    <w:rsid w:val="002B00EE"/>
    <w:rsid w:val="002B1576"/>
    <w:rsid w:val="002B3AA8"/>
    <w:rsid w:val="002B6371"/>
    <w:rsid w:val="002B7470"/>
    <w:rsid w:val="002B7864"/>
    <w:rsid w:val="002C22E8"/>
    <w:rsid w:val="002C2C72"/>
    <w:rsid w:val="002D1733"/>
    <w:rsid w:val="002D3E14"/>
    <w:rsid w:val="002D4B34"/>
    <w:rsid w:val="002D592D"/>
    <w:rsid w:val="002D698E"/>
    <w:rsid w:val="002D6CD8"/>
    <w:rsid w:val="002E2AC3"/>
    <w:rsid w:val="002E77E8"/>
    <w:rsid w:val="002F2638"/>
    <w:rsid w:val="002F2711"/>
    <w:rsid w:val="002F48D4"/>
    <w:rsid w:val="002F74FF"/>
    <w:rsid w:val="00302D9D"/>
    <w:rsid w:val="00302DF8"/>
    <w:rsid w:val="00304AAA"/>
    <w:rsid w:val="00305029"/>
    <w:rsid w:val="00305750"/>
    <w:rsid w:val="003100A0"/>
    <w:rsid w:val="0031031B"/>
    <w:rsid w:val="00311EA2"/>
    <w:rsid w:val="00312A4B"/>
    <w:rsid w:val="0031323B"/>
    <w:rsid w:val="00314E29"/>
    <w:rsid w:val="00316351"/>
    <w:rsid w:val="0031760F"/>
    <w:rsid w:val="00320761"/>
    <w:rsid w:val="003237B4"/>
    <w:rsid w:val="003238AC"/>
    <w:rsid w:val="003255A4"/>
    <w:rsid w:val="00325AC5"/>
    <w:rsid w:val="00332A64"/>
    <w:rsid w:val="00336D13"/>
    <w:rsid w:val="00337952"/>
    <w:rsid w:val="00340A87"/>
    <w:rsid w:val="00342450"/>
    <w:rsid w:val="0034447A"/>
    <w:rsid w:val="0034447F"/>
    <w:rsid w:val="003449FE"/>
    <w:rsid w:val="00347C06"/>
    <w:rsid w:val="00347F0A"/>
    <w:rsid w:val="00351465"/>
    <w:rsid w:val="0035450A"/>
    <w:rsid w:val="0036132B"/>
    <w:rsid w:val="003620BC"/>
    <w:rsid w:val="00362DD4"/>
    <w:rsid w:val="00363259"/>
    <w:rsid w:val="0036706E"/>
    <w:rsid w:val="003678D3"/>
    <w:rsid w:val="00370B43"/>
    <w:rsid w:val="00382C8A"/>
    <w:rsid w:val="003835F7"/>
    <w:rsid w:val="00385C75"/>
    <w:rsid w:val="003909F8"/>
    <w:rsid w:val="0039104B"/>
    <w:rsid w:val="00396CA9"/>
    <w:rsid w:val="003A0FFB"/>
    <w:rsid w:val="003A2D65"/>
    <w:rsid w:val="003A3B4F"/>
    <w:rsid w:val="003A3DE0"/>
    <w:rsid w:val="003A7F4C"/>
    <w:rsid w:val="003B1615"/>
    <w:rsid w:val="003B2491"/>
    <w:rsid w:val="003B336E"/>
    <w:rsid w:val="003B4527"/>
    <w:rsid w:val="003B457F"/>
    <w:rsid w:val="003B4F40"/>
    <w:rsid w:val="003B5673"/>
    <w:rsid w:val="003B6EA1"/>
    <w:rsid w:val="003C1966"/>
    <w:rsid w:val="003C222D"/>
    <w:rsid w:val="003C32E4"/>
    <w:rsid w:val="003C34C0"/>
    <w:rsid w:val="003C4327"/>
    <w:rsid w:val="003C60EB"/>
    <w:rsid w:val="003C75B9"/>
    <w:rsid w:val="003C7A70"/>
    <w:rsid w:val="003C7D52"/>
    <w:rsid w:val="003D2C11"/>
    <w:rsid w:val="003D3C8D"/>
    <w:rsid w:val="003D60AC"/>
    <w:rsid w:val="003D669A"/>
    <w:rsid w:val="003D6C9E"/>
    <w:rsid w:val="003E20C0"/>
    <w:rsid w:val="003E2123"/>
    <w:rsid w:val="003E605D"/>
    <w:rsid w:val="003E7B3C"/>
    <w:rsid w:val="003F203E"/>
    <w:rsid w:val="003F2BA7"/>
    <w:rsid w:val="003F42EF"/>
    <w:rsid w:val="003F46F3"/>
    <w:rsid w:val="003F5912"/>
    <w:rsid w:val="003F7D82"/>
    <w:rsid w:val="004019BF"/>
    <w:rsid w:val="00405C48"/>
    <w:rsid w:val="0041169D"/>
    <w:rsid w:val="004122AD"/>
    <w:rsid w:val="00413489"/>
    <w:rsid w:val="00417138"/>
    <w:rsid w:val="004262A8"/>
    <w:rsid w:val="00427F28"/>
    <w:rsid w:val="00430196"/>
    <w:rsid w:val="0043453D"/>
    <w:rsid w:val="0043776D"/>
    <w:rsid w:val="00437BFC"/>
    <w:rsid w:val="00444CC5"/>
    <w:rsid w:val="00444F11"/>
    <w:rsid w:val="00447000"/>
    <w:rsid w:val="00450C43"/>
    <w:rsid w:val="004516ED"/>
    <w:rsid w:val="00451763"/>
    <w:rsid w:val="00451CF5"/>
    <w:rsid w:val="0045226F"/>
    <w:rsid w:val="0045573E"/>
    <w:rsid w:val="00462DBD"/>
    <w:rsid w:val="00463708"/>
    <w:rsid w:val="00466DBC"/>
    <w:rsid w:val="00470AC0"/>
    <w:rsid w:val="004733DF"/>
    <w:rsid w:val="00475B82"/>
    <w:rsid w:val="0048137E"/>
    <w:rsid w:val="004822FF"/>
    <w:rsid w:val="0048343F"/>
    <w:rsid w:val="00483B5C"/>
    <w:rsid w:val="0048660C"/>
    <w:rsid w:val="00493D38"/>
    <w:rsid w:val="00497342"/>
    <w:rsid w:val="004A0CEA"/>
    <w:rsid w:val="004A12F2"/>
    <w:rsid w:val="004B00EF"/>
    <w:rsid w:val="004B1A8A"/>
    <w:rsid w:val="004B4F65"/>
    <w:rsid w:val="004B70D8"/>
    <w:rsid w:val="004C27A9"/>
    <w:rsid w:val="004D0F31"/>
    <w:rsid w:val="004D1C3C"/>
    <w:rsid w:val="004D30B1"/>
    <w:rsid w:val="004D6DE3"/>
    <w:rsid w:val="004E05D9"/>
    <w:rsid w:val="004E4687"/>
    <w:rsid w:val="004E766E"/>
    <w:rsid w:val="004F0B7B"/>
    <w:rsid w:val="004F14D4"/>
    <w:rsid w:val="004F35B8"/>
    <w:rsid w:val="004F5927"/>
    <w:rsid w:val="004F6410"/>
    <w:rsid w:val="00501B1A"/>
    <w:rsid w:val="00502C22"/>
    <w:rsid w:val="00506089"/>
    <w:rsid w:val="00507636"/>
    <w:rsid w:val="00510E53"/>
    <w:rsid w:val="00515BFD"/>
    <w:rsid w:val="005164F1"/>
    <w:rsid w:val="00521ECB"/>
    <w:rsid w:val="00522DD9"/>
    <w:rsid w:val="00523802"/>
    <w:rsid w:val="00526304"/>
    <w:rsid w:val="00531576"/>
    <w:rsid w:val="00531B4F"/>
    <w:rsid w:val="00540172"/>
    <w:rsid w:val="005410AA"/>
    <w:rsid w:val="00543218"/>
    <w:rsid w:val="00545A62"/>
    <w:rsid w:val="00546200"/>
    <w:rsid w:val="00550941"/>
    <w:rsid w:val="0055255A"/>
    <w:rsid w:val="00555CE2"/>
    <w:rsid w:val="00556358"/>
    <w:rsid w:val="00562B6D"/>
    <w:rsid w:val="00564574"/>
    <w:rsid w:val="005673C9"/>
    <w:rsid w:val="00570C00"/>
    <w:rsid w:val="00570CB6"/>
    <w:rsid w:val="0057572F"/>
    <w:rsid w:val="00576D0D"/>
    <w:rsid w:val="005775D5"/>
    <w:rsid w:val="005801CB"/>
    <w:rsid w:val="005806B9"/>
    <w:rsid w:val="0058235D"/>
    <w:rsid w:val="0058246D"/>
    <w:rsid w:val="005860D5"/>
    <w:rsid w:val="005920A8"/>
    <w:rsid w:val="005926F7"/>
    <w:rsid w:val="00594CB5"/>
    <w:rsid w:val="00595453"/>
    <w:rsid w:val="005A11A2"/>
    <w:rsid w:val="005A4D64"/>
    <w:rsid w:val="005A60A5"/>
    <w:rsid w:val="005B78DF"/>
    <w:rsid w:val="005B7F18"/>
    <w:rsid w:val="005C0DBD"/>
    <w:rsid w:val="005C3FE2"/>
    <w:rsid w:val="005C5DAC"/>
    <w:rsid w:val="005C79D2"/>
    <w:rsid w:val="005D1972"/>
    <w:rsid w:val="005D3D46"/>
    <w:rsid w:val="005D4642"/>
    <w:rsid w:val="005D5804"/>
    <w:rsid w:val="005D7E94"/>
    <w:rsid w:val="005E08C3"/>
    <w:rsid w:val="005E0972"/>
    <w:rsid w:val="005E4E3F"/>
    <w:rsid w:val="005E6BAA"/>
    <w:rsid w:val="005F0982"/>
    <w:rsid w:val="005F146F"/>
    <w:rsid w:val="005F2B54"/>
    <w:rsid w:val="005F5261"/>
    <w:rsid w:val="005F5D3B"/>
    <w:rsid w:val="006015BF"/>
    <w:rsid w:val="00601DC6"/>
    <w:rsid w:val="00603010"/>
    <w:rsid w:val="00604D56"/>
    <w:rsid w:val="006056F8"/>
    <w:rsid w:val="006057C6"/>
    <w:rsid w:val="00612373"/>
    <w:rsid w:val="0061390E"/>
    <w:rsid w:val="006248F2"/>
    <w:rsid w:val="00626CE9"/>
    <w:rsid w:val="006303A1"/>
    <w:rsid w:val="006326F4"/>
    <w:rsid w:val="006327B3"/>
    <w:rsid w:val="006403EB"/>
    <w:rsid w:val="00641179"/>
    <w:rsid w:val="00644259"/>
    <w:rsid w:val="00645A22"/>
    <w:rsid w:val="00647EE6"/>
    <w:rsid w:val="00650D9A"/>
    <w:rsid w:val="00651F95"/>
    <w:rsid w:val="0065626F"/>
    <w:rsid w:val="00656BD5"/>
    <w:rsid w:val="00657C50"/>
    <w:rsid w:val="00663866"/>
    <w:rsid w:val="00664AF6"/>
    <w:rsid w:val="00667192"/>
    <w:rsid w:val="006743AD"/>
    <w:rsid w:val="00674E90"/>
    <w:rsid w:val="0068418B"/>
    <w:rsid w:val="00685C59"/>
    <w:rsid w:val="00692E21"/>
    <w:rsid w:val="006962C6"/>
    <w:rsid w:val="006A0D32"/>
    <w:rsid w:val="006A22D6"/>
    <w:rsid w:val="006A3607"/>
    <w:rsid w:val="006A74CE"/>
    <w:rsid w:val="006B1B8C"/>
    <w:rsid w:val="006B4AD8"/>
    <w:rsid w:val="006B7129"/>
    <w:rsid w:val="006B7810"/>
    <w:rsid w:val="006C37F9"/>
    <w:rsid w:val="006C62B7"/>
    <w:rsid w:val="006D1FF5"/>
    <w:rsid w:val="006D4E0C"/>
    <w:rsid w:val="006D7204"/>
    <w:rsid w:val="006E305C"/>
    <w:rsid w:val="006E54A1"/>
    <w:rsid w:val="006E6B94"/>
    <w:rsid w:val="006F0883"/>
    <w:rsid w:val="006F0D40"/>
    <w:rsid w:val="006F150C"/>
    <w:rsid w:val="006F1D63"/>
    <w:rsid w:val="006F2949"/>
    <w:rsid w:val="006F4C8F"/>
    <w:rsid w:val="006F5BBB"/>
    <w:rsid w:val="006F6119"/>
    <w:rsid w:val="00700CDF"/>
    <w:rsid w:val="00701A72"/>
    <w:rsid w:val="00702CA1"/>
    <w:rsid w:val="007077F9"/>
    <w:rsid w:val="00710021"/>
    <w:rsid w:val="00710AE0"/>
    <w:rsid w:val="00714367"/>
    <w:rsid w:val="0071765E"/>
    <w:rsid w:val="007255DD"/>
    <w:rsid w:val="00730143"/>
    <w:rsid w:val="0073533D"/>
    <w:rsid w:val="00741091"/>
    <w:rsid w:val="00752141"/>
    <w:rsid w:val="00754041"/>
    <w:rsid w:val="0075682B"/>
    <w:rsid w:val="00757380"/>
    <w:rsid w:val="007607FB"/>
    <w:rsid w:val="00763F5A"/>
    <w:rsid w:val="00764240"/>
    <w:rsid w:val="007654C1"/>
    <w:rsid w:val="00770867"/>
    <w:rsid w:val="00771288"/>
    <w:rsid w:val="0077152A"/>
    <w:rsid w:val="007723B9"/>
    <w:rsid w:val="0077322C"/>
    <w:rsid w:val="00780C6B"/>
    <w:rsid w:val="00784285"/>
    <w:rsid w:val="007846A3"/>
    <w:rsid w:val="00784A5E"/>
    <w:rsid w:val="0078558C"/>
    <w:rsid w:val="00786872"/>
    <w:rsid w:val="00786B9F"/>
    <w:rsid w:val="0078794B"/>
    <w:rsid w:val="007908E9"/>
    <w:rsid w:val="00792B23"/>
    <w:rsid w:val="00792F8A"/>
    <w:rsid w:val="0079471B"/>
    <w:rsid w:val="0079601D"/>
    <w:rsid w:val="00797C0F"/>
    <w:rsid w:val="007A012F"/>
    <w:rsid w:val="007A24C7"/>
    <w:rsid w:val="007A2B0D"/>
    <w:rsid w:val="007A2FA1"/>
    <w:rsid w:val="007A42B8"/>
    <w:rsid w:val="007B115D"/>
    <w:rsid w:val="007B30BE"/>
    <w:rsid w:val="007B5122"/>
    <w:rsid w:val="007C1C2E"/>
    <w:rsid w:val="007C31B9"/>
    <w:rsid w:val="007C35AB"/>
    <w:rsid w:val="007C4069"/>
    <w:rsid w:val="007D10DC"/>
    <w:rsid w:val="007D45EF"/>
    <w:rsid w:val="007D6EF2"/>
    <w:rsid w:val="007D7494"/>
    <w:rsid w:val="007E11E5"/>
    <w:rsid w:val="007E6887"/>
    <w:rsid w:val="007E7FED"/>
    <w:rsid w:val="007F1681"/>
    <w:rsid w:val="007F2A8B"/>
    <w:rsid w:val="007F3C0E"/>
    <w:rsid w:val="007F4C58"/>
    <w:rsid w:val="007F4D8E"/>
    <w:rsid w:val="007F57EA"/>
    <w:rsid w:val="007F63C8"/>
    <w:rsid w:val="007F7AB9"/>
    <w:rsid w:val="00801D73"/>
    <w:rsid w:val="00801DE0"/>
    <w:rsid w:val="00807A97"/>
    <w:rsid w:val="00813385"/>
    <w:rsid w:val="00815DC7"/>
    <w:rsid w:val="00816693"/>
    <w:rsid w:val="00821D41"/>
    <w:rsid w:val="00823C68"/>
    <w:rsid w:val="008267CA"/>
    <w:rsid w:val="00826B3B"/>
    <w:rsid w:val="00831921"/>
    <w:rsid w:val="0084076F"/>
    <w:rsid w:val="00841065"/>
    <w:rsid w:val="00841152"/>
    <w:rsid w:val="00842FB5"/>
    <w:rsid w:val="00850CDC"/>
    <w:rsid w:val="00851DC0"/>
    <w:rsid w:val="00853E59"/>
    <w:rsid w:val="008547DD"/>
    <w:rsid w:val="00860BB8"/>
    <w:rsid w:val="00862A2D"/>
    <w:rsid w:val="00873540"/>
    <w:rsid w:val="008764FA"/>
    <w:rsid w:val="00877CFF"/>
    <w:rsid w:val="0088489F"/>
    <w:rsid w:val="00885556"/>
    <w:rsid w:val="008866D3"/>
    <w:rsid w:val="0088770C"/>
    <w:rsid w:val="008905B8"/>
    <w:rsid w:val="0089509D"/>
    <w:rsid w:val="008957D3"/>
    <w:rsid w:val="00897944"/>
    <w:rsid w:val="008A0276"/>
    <w:rsid w:val="008A363E"/>
    <w:rsid w:val="008A3F5F"/>
    <w:rsid w:val="008A51C9"/>
    <w:rsid w:val="008A53F9"/>
    <w:rsid w:val="008B0A66"/>
    <w:rsid w:val="008B2B4A"/>
    <w:rsid w:val="008B331D"/>
    <w:rsid w:val="008B3B2E"/>
    <w:rsid w:val="008B7EE4"/>
    <w:rsid w:val="008C0A6D"/>
    <w:rsid w:val="008C0AFA"/>
    <w:rsid w:val="008C0E5F"/>
    <w:rsid w:val="008C0F1E"/>
    <w:rsid w:val="008C338F"/>
    <w:rsid w:val="008C66FC"/>
    <w:rsid w:val="008C7377"/>
    <w:rsid w:val="008D3E24"/>
    <w:rsid w:val="008D47E7"/>
    <w:rsid w:val="008D4DA8"/>
    <w:rsid w:val="008D5D2B"/>
    <w:rsid w:val="008E1745"/>
    <w:rsid w:val="008E1F80"/>
    <w:rsid w:val="008E2C33"/>
    <w:rsid w:val="008E2DDB"/>
    <w:rsid w:val="008E6AEA"/>
    <w:rsid w:val="008F3A2E"/>
    <w:rsid w:val="008F53FA"/>
    <w:rsid w:val="008F761E"/>
    <w:rsid w:val="008F7E46"/>
    <w:rsid w:val="0090114E"/>
    <w:rsid w:val="00901C7D"/>
    <w:rsid w:val="00903A74"/>
    <w:rsid w:val="00904535"/>
    <w:rsid w:val="00904942"/>
    <w:rsid w:val="00904960"/>
    <w:rsid w:val="00911B4B"/>
    <w:rsid w:val="009130D9"/>
    <w:rsid w:val="00913382"/>
    <w:rsid w:val="00916BDF"/>
    <w:rsid w:val="00916F30"/>
    <w:rsid w:val="00917027"/>
    <w:rsid w:val="00917F58"/>
    <w:rsid w:val="0092271A"/>
    <w:rsid w:val="00926485"/>
    <w:rsid w:val="0092672F"/>
    <w:rsid w:val="00927931"/>
    <w:rsid w:val="0093017C"/>
    <w:rsid w:val="00934DBD"/>
    <w:rsid w:val="00941EBE"/>
    <w:rsid w:val="00942D19"/>
    <w:rsid w:val="00943D7B"/>
    <w:rsid w:val="009449AF"/>
    <w:rsid w:val="00944BC3"/>
    <w:rsid w:val="009452BC"/>
    <w:rsid w:val="009460C5"/>
    <w:rsid w:val="00946BDF"/>
    <w:rsid w:val="00946CE5"/>
    <w:rsid w:val="00953FE7"/>
    <w:rsid w:val="00955E40"/>
    <w:rsid w:val="00961424"/>
    <w:rsid w:val="00961805"/>
    <w:rsid w:val="00962158"/>
    <w:rsid w:val="00962163"/>
    <w:rsid w:val="00964BA3"/>
    <w:rsid w:val="00970391"/>
    <w:rsid w:val="00971102"/>
    <w:rsid w:val="00973512"/>
    <w:rsid w:val="00976E13"/>
    <w:rsid w:val="0097759E"/>
    <w:rsid w:val="00981378"/>
    <w:rsid w:val="00983D90"/>
    <w:rsid w:val="0098503B"/>
    <w:rsid w:val="009874A8"/>
    <w:rsid w:val="009926A3"/>
    <w:rsid w:val="00992B3A"/>
    <w:rsid w:val="009965DC"/>
    <w:rsid w:val="00996816"/>
    <w:rsid w:val="00996F4F"/>
    <w:rsid w:val="009A21C0"/>
    <w:rsid w:val="009A68B5"/>
    <w:rsid w:val="009A6CC9"/>
    <w:rsid w:val="009B04BA"/>
    <w:rsid w:val="009B1704"/>
    <w:rsid w:val="009B291E"/>
    <w:rsid w:val="009B4086"/>
    <w:rsid w:val="009B5829"/>
    <w:rsid w:val="009B666F"/>
    <w:rsid w:val="009B6CC8"/>
    <w:rsid w:val="009C17D8"/>
    <w:rsid w:val="009C199A"/>
    <w:rsid w:val="009C2972"/>
    <w:rsid w:val="009C2C66"/>
    <w:rsid w:val="009C37D1"/>
    <w:rsid w:val="009D08A5"/>
    <w:rsid w:val="009D26DC"/>
    <w:rsid w:val="009D46DC"/>
    <w:rsid w:val="009D66D3"/>
    <w:rsid w:val="009D7441"/>
    <w:rsid w:val="009E1FF6"/>
    <w:rsid w:val="009E2662"/>
    <w:rsid w:val="009E7C48"/>
    <w:rsid w:val="009F030C"/>
    <w:rsid w:val="009F2508"/>
    <w:rsid w:val="00A03B5F"/>
    <w:rsid w:val="00A0668B"/>
    <w:rsid w:val="00A10353"/>
    <w:rsid w:val="00A12004"/>
    <w:rsid w:val="00A12AB8"/>
    <w:rsid w:val="00A16450"/>
    <w:rsid w:val="00A16625"/>
    <w:rsid w:val="00A17996"/>
    <w:rsid w:val="00A23157"/>
    <w:rsid w:val="00A24378"/>
    <w:rsid w:val="00A24802"/>
    <w:rsid w:val="00A25361"/>
    <w:rsid w:val="00A26FAC"/>
    <w:rsid w:val="00A30471"/>
    <w:rsid w:val="00A30745"/>
    <w:rsid w:val="00A30EB8"/>
    <w:rsid w:val="00A362FA"/>
    <w:rsid w:val="00A43A38"/>
    <w:rsid w:val="00A43E02"/>
    <w:rsid w:val="00A44AFA"/>
    <w:rsid w:val="00A45C57"/>
    <w:rsid w:val="00A4750D"/>
    <w:rsid w:val="00A51422"/>
    <w:rsid w:val="00A5331F"/>
    <w:rsid w:val="00A55254"/>
    <w:rsid w:val="00A56951"/>
    <w:rsid w:val="00A56FA6"/>
    <w:rsid w:val="00A64F28"/>
    <w:rsid w:val="00A654F8"/>
    <w:rsid w:val="00A71489"/>
    <w:rsid w:val="00A766E5"/>
    <w:rsid w:val="00A815C4"/>
    <w:rsid w:val="00A848F5"/>
    <w:rsid w:val="00A84D61"/>
    <w:rsid w:val="00A92368"/>
    <w:rsid w:val="00A940D2"/>
    <w:rsid w:val="00A95999"/>
    <w:rsid w:val="00A95D06"/>
    <w:rsid w:val="00A97EDC"/>
    <w:rsid w:val="00AA2D5E"/>
    <w:rsid w:val="00AA3B97"/>
    <w:rsid w:val="00AB04C9"/>
    <w:rsid w:val="00AB375E"/>
    <w:rsid w:val="00AB73A0"/>
    <w:rsid w:val="00AC450E"/>
    <w:rsid w:val="00AC62AC"/>
    <w:rsid w:val="00AC6317"/>
    <w:rsid w:val="00AC7B84"/>
    <w:rsid w:val="00AD0057"/>
    <w:rsid w:val="00AD2E39"/>
    <w:rsid w:val="00AD3AE4"/>
    <w:rsid w:val="00AD5DE0"/>
    <w:rsid w:val="00AE3786"/>
    <w:rsid w:val="00AE5753"/>
    <w:rsid w:val="00AE735C"/>
    <w:rsid w:val="00AF6D63"/>
    <w:rsid w:val="00B02533"/>
    <w:rsid w:val="00B038FE"/>
    <w:rsid w:val="00B102A0"/>
    <w:rsid w:val="00B20722"/>
    <w:rsid w:val="00B24AF0"/>
    <w:rsid w:val="00B25A11"/>
    <w:rsid w:val="00B261AA"/>
    <w:rsid w:val="00B269B9"/>
    <w:rsid w:val="00B30406"/>
    <w:rsid w:val="00B318DF"/>
    <w:rsid w:val="00B33A93"/>
    <w:rsid w:val="00B35291"/>
    <w:rsid w:val="00B3598A"/>
    <w:rsid w:val="00B44CE9"/>
    <w:rsid w:val="00B44D7D"/>
    <w:rsid w:val="00B456DD"/>
    <w:rsid w:val="00B46376"/>
    <w:rsid w:val="00B468C1"/>
    <w:rsid w:val="00B5024E"/>
    <w:rsid w:val="00B504BE"/>
    <w:rsid w:val="00B52A82"/>
    <w:rsid w:val="00B53984"/>
    <w:rsid w:val="00B575B8"/>
    <w:rsid w:val="00B610DC"/>
    <w:rsid w:val="00B61D1F"/>
    <w:rsid w:val="00B62076"/>
    <w:rsid w:val="00B646F8"/>
    <w:rsid w:val="00B651A9"/>
    <w:rsid w:val="00B674EA"/>
    <w:rsid w:val="00B677DA"/>
    <w:rsid w:val="00B67F95"/>
    <w:rsid w:val="00B702A2"/>
    <w:rsid w:val="00B70621"/>
    <w:rsid w:val="00B75A3D"/>
    <w:rsid w:val="00B75B31"/>
    <w:rsid w:val="00B75F4A"/>
    <w:rsid w:val="00B7665A"/>
    <w:rsid w:val="00B76EA4"/>
    <w:rsid w:val="00B770BF"/>
    <w:rsid w:val="00B779A3"/>
    <w:rsid w:val="00B8028D"/>
    <w:rsid w:val="00B811C9"/>
    <w:rsid w:val="00B8286E"/>
    <w:rsid w:val="00B83458"/>
    <w:rsid w:val="00B91C0E"/>
    <w:rsid w:val="00B958C6"/>
    <w:rsid w:val="00B96EB2"/>
    <w:rsid w:val="00B978DA"/>
    <w:rsid w:val="00B97D3F"/>
    <w:rsid w:val="00BA0352"/>
    <w:rsid w:val="00BA0C15"/>
    <w:rsid w:val="00BA1844"/>
    <w:rsid w:val="00BA3817"/>
    <w:rsid w:val="00BA6B7B"/>
    <w:rsid w:val="00BB078B"/>
    <w:rsid w:val="00BB0D89"/>
    <w:rsid w:val="00BB294E"/>
    <w:rsid w:val="00BB38A1"/>
    <w:rsid w:val="00BB6F49"/>
    <w:rsid w:val="00BC1557"/>
    <w:rsid w:val="00BC1BFF"/>
    <w:rsid w:val="00BC1D17"/>
    <w:rsid w:val="00BC1EF1"/>
    <w:rsid w:val="00BC2B2A"/>
    <w:rsid w:val="00BC5305"/>
    <w:rsid w:val="00BC622A"/>
    <w:rsid w:val="00BD0711"/>
    <w:rsid w:val="00BD6D17"/>
    <w:rsid w:val="00BD6E93"/>
    <w:rsid w:val="00BE0EA2"/>
    <w:rsid w:val="00BE2595"/>
    <w:rsid w:val="00BE67DB"/>
    <w:rsid w:val="00BF029D"/>
    <w:rsid w:val="00BF0AD8"/>
    <w:rsid w:val="00BF12BA"/>
    <w:rsid w:val="00BF5A6A"/>
    <w:rsid w:val="00C00569"/>
    <w:rsid w:val="00C00A15"/>
    <w:rsid w:val="00C01F83"/>
    <w:rsid w:val="00C0307D"/>
    <w:rsid w:val="00C04E02"/>
    <w:rsid w:val="00C105DA"/>
    <w:rsid w:val="00C10CFA"/>
    <w:rsid w:val="00C16948"/>
    <w:rsid w:val="00C2032C"/>
    <w:rsid w:val="00C22E79"/>
    <w:rsid w:val="00C23BD5"/>
    <w:rsid w:val="00C27F05"/>
    <w:rsid w:val="00C30919"/>
    <w:rsid w:val="00C362D7"/>
    <w:rsid w:val="00C37130"/>
    <w:rsid w:val="00C42504"/>
    <w:rsid w:val="00C43935"/>
    <w:rsid w:val="00C44295"/>
    <w:rsid w:val="00C4605F"/>
    <w:rsid w:val="00C46214"/>
    <w:rsid w:val="00C54D8D"/>
    <w:rsid w:val="00C55247"/>
    <w:rsid w:val="00C55EBF"/>
    <w:rsid w:val="00C670AB"/>
    <w:rsid w:val="00C71D78"/>
    <w:rsid w:val="00C72BFE"/>
    <w:rsid w:val="00C72F9B"/>
    <w:rsid w:val="00C80232"/>
    <w:rsid w:val="00C83084"/>
    <w:rsid w:val="00C83799"/>
    <w:rsid w:val="00C8387D"/>
    <w:rsid w:val="00C847E7"/>
    <w:rsid w:val="00C8559C"/>
    <w:rsid w:val="00C85E1F"/>
    <w:rsid w:val="00C865E7"/>
    <w:rsid w:val="00C871DC"/>
    <w:rsid w:val="00C907C1"/>
    <w:rsid w:val="00C91963"/>
    <w:rsid w:val="00C91B8F"/>
    <w:rsid w:val="00C92B26"/>
    <w:rsid w:val="00C932E0"/>
    <w:rsid w:val="00C93C38"/>
    <w:rsid w:val="00CA0089"/>
    <w:rsid w:val="00CA0364"/>
    <w:rsid w:val="00CA0795"/>
    <w:rsid w:val="00CA0B87"/>
    <w:rsid w:val="00CA3CFE"/>
    <w:rsid w:val="00CA757B"/>
    <w:rsid w:val="00CA7827"/>
    <w:rsid w:val="00CB186A"/>
    <w:rsid w:val="00CB2244"/>
    <w:rsid w:val="00CB5099"/>
    <w:rsid w:val="00CB68AC"/>
    <w:rsid w:val="00CB7A22"/>
    <w:rsid w:val="00CC2909"/>
    <w:rsid w:val="00CC7780"/>
    <w:rsid w:val="00CD0C47"/>
    <w:rsid w:val="00CD0DCB"/>
    <w:rsid w:val="00CD127F"/>
    <w:rsid w:val="00CD2767"/>
    <w:rsid w:val="00CD6427"/>
    <w:rsid w:val="00CD7D76"/>
    <w:rsid w:val="00CE2AB0"/>
    <w:rsid w:val="00CE453B"/>
    <w:rsid w:val="00CE538A"/>
    <w:rsid w:val="00CE5AF5"/>
    <w:rsid w:val="00CE5EDD"/>
    <w:rsid w:val="00CE6149"/>
    <w:rsid w:val="00CE62D1"/>
    <w:rsid w:val="00CE6396"/>
    <w:rsid w:val="00CF0DB5"/>
    <w:rsid w:val="00CF5BDC"/>
    <w:rsid w:val="00CF609F"/>
    <w:rsid w:val="00CF66B8"/>
    <w:rsid w:val="00CF6A3F"/>
    <w:rsid w:val="00D0283A"/>
    <w:rsid w:val="00D149F1"/>
    <w:rsid w:val="00D15BB2"/>
    <w:rsid w:val="00D20A78"/>
    <w:rsid w:val="00D21890"/>
    <w:rsid w:val="00D22F8D"/>
    <w:rsid w:val="00D23B0D"/>
    <w:rsid w:val="00D2462A"/>
    <w:rsid w:val="00D24A5A"/>
    <w:rsid w:val="00D278CF"/>
    <w:rsid w:val="00D30B18"/>
    <w:rsid w:val="00D348E4"/>
    <w:rsid w:val="00D360FA"/>
    <w:rsid w:val="00D41C9E"/>
    <w:rsid w:val="00D41CC1"/>
    <w:rsid w:val="00D44773"/>
    <w:rsid w:val="00D44BD2"/>
    <w:rsid w:val="00D45253"/>
    <w:rsid w:val="00D5463E"/>
    <w:rsid w:val="00D55AE2"/>
    <w:rsid w:val="00D6186E"/>
    <w:rsid w:val="00D61E70"/>
    <w:rsid w:val="00D626C3"/>
    <w:rsid w:val="00D6319C"/>
    <w:rsid w:val="00D633FE"/>
    <w:rsid w:val="00D6368D"/>
    <w:rsid w:val="00D73057"/>
    <w:rsid w:val="00D748C1"/>
    <w:rsid w:val="00D74BA5"/>
    <w:rsid w:val="00D767DC"/>
    <w:rsid w:val="00D7703A"/>
    <w:rsid w:val="00D80F9E"/>
    <w:rsid w:val="00D85C5B"/>
    <w:rsid w:val="00D9433A"/>
    <w:rsid w:val="00D95771"/>
    <w:rsid w:val="00DA20A8"/>
    <w:rsid w:val="00DA31D7"/>
    <w:rsid w:val="00DA4195"/>
    <w:rsid w:val="00DA777A"/>
    <w:rsid w:val="00DB15E7"/>
    <w:rsid w:val="00DB1C2E"/>
    <w:rsid w:val="00DC2D01"/>
    <w:rsid w:val="00DC35C7"/>
    <w:rsid w:val="00DC4CEE"/>
    <w:rsid w:val="00DD186E"/>
    <w:rsid w:val="00DD40B8"/>
    <w:rsid w:val="00DD43AA"/>
    <w:rsid w:val="00DD66FC"/>
    <w:rsid w:val="00DD6801"/>
    <w:rsid w:val="00DD6A9C"/>
    <w:rsid w:val="00DD6DC4"/>
    <w:rsid w:val="00DE21DC"/>
    <w:rsid w:val="00DE28D0"/>
    <w:rsid w:val="00DE6259"/>
    <w:rsid w:val="00DE6CC2"/>
    <w:rsid w:val="00DE71CB"/>
    <w:rsid w:val="00DF2EAD"/>
    <w:rsid w:val="00DF5F4D"/>
    <w:rsid w:val="00DF62E9"/>
    <w:rsid w:val="00DF64C0"/>
    <w:rsid w:val="00DF6B67"/>
    <w:rsid w:val="00DF7B0C"/>
    <w:rsid w:val="00E02B98"/>
    <w:rsid w:val="00E03111"/>
    <w:rsid w:val="00E04ABE"/>
    <w:rsid w:val="00E06FA0"/>
    <w:rsid w:val="00E07004"/>
    <w:rsid w:val="00E13A6F"/>
    <w:rsid w:val="00E1618A"/>
    <w:rsid w:val="00E17B5A"/>
    <w:rsid w:val="00E23607"/>
    <w:rsid w:val="00E23681"/>
    <w:rsid w:val="00E25BA3"/>
    <w:rsid w:val="00E25E5B"/>
    <w:rsid w:val="00E267A8"/>
    <w:rsid w:val="00E31405"/>
    <w:rsid w:val="00E33F76"/>
    <w:rsid w:val="00E36729"/>
    <w:rsid w:val="00E415B3"/>
    <w:rsid w:val="00E50238"/>
    <w:rsid w:val="00E53DDE"/>
    <w:rsid w:val="00E54D18"/>
    <w:rsid w:val="00E6373F"/>
    <w:rsid w:val="00E7211A"/>
    <w:rsid w:val="00E7258D"/>
    <w:rsid w:val="00E81AD3"/>
    <w:rsid w:val="00E8426F"/>
    <w:rsid w:val="00E872D2"/>
    <w:rsid w:val="00E9189A"/>
    <w:rsid w:val="00E966EA"/>
    <w:rsid w:val="00EA1C90"/>
    <w:rsid w:val="00EA7CAD"/>
    <w:rsid w:val="00EB0590"/>
    <w:rsid w:val="00EB0B11"/>
    <w:rsid w:val="00EB4F7D"/>
    <w:rsid w:val="00EB5A95"/>
    <w:rsid w:val="00EB71E2"/>
    <w:rsid w:val="00EC3F4D"/>
    <w:rsid w:val="00EC4BEC"/>
    <w:rsid w:val="00EC6975"/>
    <w:rsid w:val="00EE49B5"/>
    <w:rsid w:val="00EF0B41"/>
    <w:rsid w:val="00EF1ABC"/>
    <w:rsid w:val="00EF2889"/>
    <w:rsid w:val="00EF2C55"/>
    <w:rsid w:val="00EF7290"/>
    <w:rsid w:val="00F00A7A"/>
    <w:rsid w:val="00F03658"/>
    <w:rsid w:val="00F0757A"/>
    <w:rsid w:val="00F12C3D"/>
    <w:rsid w:val="00F1565C"/>
    <w:rsid w:val="00F16CEB"/>
    <w:rsid w:val="00F16D91"/>
    <w:rsid w:val="00F25F42"/>
    <w:rsid w:val="00F30413"/>
    <w:rsid w:val="00F30765"/>
    <w:rsid w:val="00F334B4"/>
    <w:rsid w:val="00F33785"/>
    <w:rsid w:val="00F35929"/>
    <w:rsid w:val="00F365ED"/>
    <w:rsid w:val="00F40A6E"/>
    <w:rsid w:val="00F40C1C"/>
    <w:rsid w:val="00F40EBB"/>
    <w:rsid w:val="00F411B0"/>
    <w:rsid w:val="00F415D2"/>
    <w:rsid w:val="00F45E78"/>
    <w:rsid w:val="00F51D02"/>
    <w:rsid w:val="00F561AF"/>
    <w:rsid w:val="00F607A4"/>
    <w:rsid w:val="00F62DD7"/>
    <w:rsid w:val="00F6328D"/>
    <w:rsid w:val="00F6356F"/>
    <w:rsid w:val="00F7314C"/>
    <w:rsid w:val="00F73BCF"/>
    <w:rsid w:val="00F73FAC"/>
    <w:rsid w:val="00F806C7"/>
    <w:rsid w:val="00F817D6"/>
    <w:rsid w:val="00F85C0E"/>
    <w:rsid w:val="00F90474"/>
    <w:rsid w:val="00F911E1"/>
    <w:rsid w:val="00F91BD6"/>
    <w:rsid w:val="00F93446"/>
    <w:rsid w:val="00F9791C"/>
    <w:rsid w:val="00FA0488"/>
    <w:rsid w:val="00FA7A99"/>
    <w:rsid w:val="00FA7D0B"/>
    <w:rsid w:val="00FB0363"/>
    <w:rsid w:val="00FB0772"/>
    <w:rsid w:val="00FB172F"/>
    <w:rsid w:val="00FB195B"/>
    <w:rsid w:val="00FB2180"/>
    <w:rsid w:val="00FB741A"/>
    <w:rsid w:val="00FB772C"/>
    <w:rsid w:val="00FC0914"/>
    <w:rsid w:val="00FC2ED1"/>
    <w:rsid w:val="00FC44EC"/>
    <w:rsid w:val="00FC5DA7"/>
    <w:rsid w:val="00FC7275"/>
    <w:rsid w:val="00FC7AAD"/>
    <w:rsid w:val="00FD0A8E"/>
    <w:rsid w:val="00FD24C1"/>
    <w:rsid w:val="00FE20E0"/>
    <w:rsid w:val="00FE31CE"/>
    <w:rsid w:val="00FE38B5"/>
    <w:rsid w:val="00FE58E9"/>
    <w:rsid w:val="00FE67E7"/>
    <w:rsid w:val="00FF0666"/>
    <w:rsid w:val="00FF1267"/>
    <w:rsid w:val="00FF5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8EAF448"/>
  <w15:chartTrackingRefBased/>
  <w15:docId w15:val="{4E0FB28E-F201-4A1C-B0B8-38DF6C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347F0A"/>
    <w:pPr>
      <w:spacing w:after="0" w:line="240" w:lineRule="auto"/>
    </w:pPr>
    <w:rPr>
      <w:rFonts w:ascii="Times New Roman" w:eastAsia="Times New Roman" w:hAnsi="Times New Roman" w:cs="Times New Roman"/>
      <w:sz w:val="20"/>
      <w:szCs w:val="20"/>
      <w:lang w:eastAsia="ru-RU"/>
    </w:rPr>
  </w:style>
  <w:style w:type="paragraph" w:styleId="1a">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c"/>
    <w:next w:val="ac"/>
    <w:link w:val="1b"/>
    <w:qFormat/>
    <w:rsid w:val="00CD6427"/>
    <w:pPr>
      <w:keepNext/>
      <w:spacing w:before="240" w:after="60"/>
      <w:outlineLvl w:val="0"/>
    </w:pPr>
    <w:rPr>
      <w:rFonts w:ascii="Arial" w:hAnsi="Arial"/>
      <w:b/>
      <w:bCs/>
      <w:kern w:val="32"/>
      <w:sz w:val="32"/>
      <w:szCs w:val="32"/>
    </w:rPr>
  </w:style>
  <w:style w:type="paragraph" w:styleId="26">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c"/>
    <w:next w:val="ac"/>
    <w:link w:val="27"/>
    <w:uiPriority w:val="9"/>
    <w:unhideWhenUsed/>
    <w:qFormat/>
    <w:rsid w:val="00E54D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H3,Подраздел,Б3,RTC 3,iz3,3.3.1 вок 3,М1,h3,Заголовок 2а"/>
    <w:basedOn w:val="ac"/>
    <w:next w:val="ac"/>
    <w:link w:val="37"/>
    <w:uiPriority w:val="9"/>
    <w:qFormat/>
    <w:rsid w:val="00E54D18"/>
    <w:pPr>
      <w:keepNext/>
      <w:numPr>
        <w:ilvl w:val="2"/>
        <w:numId w:val="59"/>
      </w:numPr>
      <w:tabs>
        <w:tab w:val="clear" w:pos="1134"/>
      </w:tabs>
      <w:ind w:left="0" w:firstLine="426"/>
      <w:jc w:val="right"/>
      <w:outlineLvl w:val="2"/>
    </w:pPr>
    <w:rPr>
      <w:sz w:val="24"/>
      <w:vertAlign w:val="subscript"/>
    </w:rPr>
  </w:style>
  <w:style w:type="paragraph" w:styleId="40">
    <w:name w:val="heading 4"/>
    <w:basedOn w:val="ac"/>
    <w:next w:val="ac"/>
    <w:link w:val="46"/>
    <w:unhideWhenUsed/>
    <w:qFormat/>
    <w:rsid w:val="00E54D18"/>
    <w:pPr>
      <w:keepNext/>
      <w:numPr>
        <w:ilvl w:val="3"/>
        <w:numId w:val="5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Заголовок 3а"/>
    <w:basedOn w:val="ac"/>
    <w:next w:val="ac"/>
    <w:link w:val="52"/>
    <w:qFormat/>
    <w:rsid w:val="00E54D18"/>
    <w:pPr>
      <w:keepNext/>
      <w:jc w:val="center"/>
      <w:outlineLvl w:val="4"/>
    </w:pPr>
    <w:rPr>
      <w:b/>
    </w:rPr>
  </w:style>
  <w:style w:type="paragraph" w:styleId="61">
    <w:name w:val="heading 6"/>
    <w:aliases w:val="RTC 6,Приложение"/>
    <w:basedOn w:val="ac"/>
    <w:next w:val="ac"/>
    <w:link w:val="62"/>
    <w:qFormat/>
    <w:rsid w:val="00E54D18"/>
    <w:pPr>
      <w:keepNext/>
      <w:outlineLvl w:val="5"/>
    </w:pPr>
    <w:rPr>
      <w:sz w:val="24"/>
    </w:rPr>
  </w:style>
  <w:style w:type="paragraph" w:styleId="7">
    <w:name w:val="heading 7"/>
    <w:aliases w:val="RTC7"/>
    <w:basedOn w:val="ac"/>
    <w:next w:val="ac"/>
    <w:link w:val="70"/>
    <w:uiPriority w:val="99"/>
    <w:qFormat/>
    <w:rsid w:val="00E54D18"/>
    <w:pPr>
      <w:spacing w:before="240" w:after="60"/>
      <w:outlineLvl w:val="6"/>
    </w:pPr>
    <w:rPr>
      <w:rFonts w:ascii="Calibri" w:hAnsi="Calibri"/>
      <w:sz w:val="24"/>
      <w:szCs w:val="24"/>
    </w:rPr>
  </w:style>
  <w:style w:type="paragraph" w:styleId="8">
    <w:name w:val="heading 8"/>
    <w:basedOn w:val="ac"/>
    <w:next w:val="ac"/>
    <w:link w:val="80"/>
    <w:uiPriority w:val="99"/>
    <w:qFormat/>
    <w:rsid w:val="00E54D18"/>
    <w:pPr>
      <w:keepNext/>
      <w:tabs>
        <w:tab w:val="num" w:pos="0"/>
      </w:tabs>
      <w:ind w:firstLine="284"/>
      <w:jc w:val="center"/>
      <w:outlineLvl w:val="7"/>
    </w:pPr>
    <w:rPr>
      <w:sz w:val="24"/>
    </w:rPr>
  </w:style>
  <w:style w:type="paragraph" w:styleId="9">
    <w:name w:val="heading 9"/>
    <w:basedOn w:val="ac"/>
    <w:next w:val="ac"/>
    <w:link w:val="90"/>
    <w:uiPriority w:val="99"/>
    <w:qFormat/>
    <w:rsid w:val="00E54D18"/>
    <w:pPr>
      <w:keepNext/>
      <w:jc w:val="center"/>
      <w:outlineLvl w:val="8"/>
    </w:pPr>
    <w:rPr>
      <w:sz w:val="24"/>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b">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d"/>
    <w:link w:val="1a"/>
    <w:qFormat/>
    <w:rsid w:val="00CD6427"/>
    <w:rPr>
      <w:rFonts w:ascii="Arial" w:eastAsia="Times New Roman" w:hAnsi="Arial" w:cs="Times New Roman"/>
      <w:b/>
      <w:bCs/>
      <w:kern w:val="32"/>
      <w:sz w:val="32"/>
      <w:szCs w:val="32"/>
      <w:lang w:eastAsia="ru-RU"/>
    </w:rPr>
  </w:style>
  <w:style w:type="character" w:styleId="af0">
    <w:name w:val="Hyperlink"/>
    <w:uiPriority w:val="99"/>
    <w:unhideWhenUsed/>
    <w:qFormat/>
    <w:rsid w:val="00CD6427"/>
    <w:rPr>
      <w:color w:val="0000FF"/>
      <w:u w:val="single"/>
    </w:r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Заголовок_3 Знак,Подпись рисунка Знак,Общий_К Знак,Цветной список — акцент 11 Знак"/>
    <w:link w:val="af2"/>
    <w:uiPriority w:val="99"/>
    <w:qFormat/>
    <w:locked/>
    <w:rsid w:val="00CD6427"/>
    <w:rPr>
      <w:rFonts w:ascii="Times New Roman" w:eastAsia="Times New Roman" w:hAnsi="Times New Roman" w:cs="Times New Roman"/>
      <w:sz w:val="20"/>
      <w:szCs w:val="20"/>
      <w:lang w:eastAsia="ru-RU"/>
    </w:rPr>
  </w:style>
  <w:style w:type="paragraph" w:styleId="af2">
    <w:name w:val="List Paragraph"/>
    <w:aliases w:val="Нумерованый список,Абзац маркированнный,ПАРАГРАФ,Table-Normal,RSHB_Table-Normal,List Paragraph1,3_Абзац списка,Заголовок_3,Подпись рисунка,Общий_К,Цветной список — акцент 11,AC List 01,Маркер,название,Bullet Number,List Paragraph,СТ"/>
    <w:basedOn w:val="ac"/>
    <w:link w:val="af1"/>
    <w:uiPriority w:val="99"/>
    <w:qFormat/>
    <w:rsid w:val="00CD6427"/>
    <w:pPr>
      <w:ind w:left="720"/>
      <w:contextualSpacing/>
    </w:pPr>
  </w:style>
  <w:style w:type="paragraph" w:customStyle="1" w:styleId="ConsNormal">
    <w:name w:val="ConsNormal"/>
    <w:uiPriority w:val="99"/>
    <w:qFormat/>
    <w:rsid w:val="00CD6427"/>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aaieiaie5">
    <w:name w:val="caaieiaie 5"/>
    <w:basedOn w:val="ac"/>
    <w:next w:val="ac"/>
    <w:uiPriority w:val="99"/>
    <w:rsid w:val="00CD6427"/>
    <w:pPr>
      <w:keepNext/>
      <w:numPr>
        <w:numId w:val="1"/>
      </w:numPr>
      <w:spacing w:line="360" w:lineRule="auto"/>
      <w:ind w:left="0" w:firstLine="0"/>
      <w:jc w:val="center"/>
    </w:pPr>
    <w:rPr>
      <w:rFonts w:eastAsia="Calibri"/>
      <w:b/>
      <w:bCs/>
      <w:sz w:val="22"/>
      <w:szCs w:val="22"/>
      <w:lang w:val="en-US"/>
    </w:rPr>
  </w:style>
  <w:style w:type="paragraph" w:customStyle="1" w:styleId="23">
    <w:name w:val="Пункт_2"/>
    <w:basedOn w:val="ac"/>
    <w:uiPriority w:val="99"/>
    <w:rsid w:val="00CD6427"/>
    <w:pPr>
      <w:numPr>
        <w:ilvl w:val="1"/>
        <w:numId w:val="1"/>
      </w:numPr>
      <w:spacing w:line="360" w:lineRule="auto"/>
      <w:jc w:val="both"/>
    </w:pPr>
    <w:rPr>
      <w:rFonts w:eastAsia="Calibri"/>
      <w:sz w:val="28"/>
    </w:rPr>
  </w:style>
  <w:style w:type="paragraph" w:customStyle="1" w:styleId="30">
    <w:name w:val="Пункт_3"/>
    <w:basedOn w:val="23"/>
    <w:uiPriority w:val="99"/>
    <w:rsid w:val="00CD6427"/>
    <w:pPr>
      <w:numPr>
        <w:ilvl w:val="2"/>
      </w:numPr>
      <w:tabs>
        <w:tab w:val="num" w:pos="3011"/>
      </w:tabs>
      <w:ind w:hanging="360"/>
    </w:pPr>
  </w:style>
  <w:style w:type="paragraph" w:customStyle="1" w:styleId="4">
    <w:name w:val="Пункт_4"/>
    <w:basedOn w:val="30"/>
    <w:uiPriority w:val="99"/>
    <w:rsid w:val="00CD6427"/>
    <w:pPr>
      <w:numPr>
        <w:ilvl w:val="3"/>
      </w:numPr>
      <w:tabs>
        <w:tab w:val="num" w:pos="3731"/>
      </w:tabs>
      <w:ind w:left="3731"/>
    </w:pPr>
  </w:style>
  <w:style w:type="paragraph" w:customStyle="1" w:styleId="5ABCD">
    <w:name w:val="Пункт_5_ABCD"/>
    <w:basedOn w:val="ac"/>
    <w:uiPriority w:val="99"/>
    <w:rsid w:val="00CD6427"/>
    <w:pPr>
      <w:numPr>
        <w:ilvl w:val="4"/>
        <w:numId w:val="1"/>
      </w:numPr>
      <w:spacing w:line="360" w:lineRule="auto"/>
      <w:jc w:val="both"/>
    </w:pPr>
    <w:rPr>
      <w:rFonts w:eastAsia="Calibri"/>
      <w:sz w:val="28"/>
    </w:rPr>
  </w:style>
  <w:style w:type="character" w:customStyle="1" w:styleId="38">
    <w:name w:val="3_Основной текст Знак"/>
    <w:link w:val="3a"/>
    <w:locked/>
    <w:rsid w:val="00CD6427"/>
    <w:rPr>
      <w:rFonts w:ascii="Times New Roman" w:eastAsia="Times New Roman" w:hAnsi="Times New Roman" w:cs="Times New Roman"/>
      <w:sz w:val="28"/>
      <w:szCs w:val="20"/>
      <w:lang w:eastAsia="ru-RU"/>
    </w:rPr>
  </w:style>
  <w:style w:type="paragraph" w:customStyle="1" w:styleId="3a">
    <w:name w:val="3_Основной текст"/>
    <w:basedOn w:val="ac"/>
    <w:link w:val="38"/>
    <w:qFormat/>
    <w:rsid w:val="00CD6427"/>
    <w:pPr>
      <w:widowControl w:val="0"/>
      <w:adjustRightInd w:val="0"/>
      <w:ind w:firstLine="567"/>
      <w:jc w:val="both"/>
    </w:pPr>
    <w:rPr>
      <w:sz w:val="28"/>
    </w:rPr>
  </w:style>
  <w:style w:type="character" w:customStyle="1" w:styleId="27">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d"/>
    <w:link w:val="26"/>
    <w:uiPriority w:val="9"/>
    <w:qFormat/>
    <w:rsid w:val="00E54D18"/>
    <w:rPr>
      <w:rFonts w:asciiTheme="majorHAnsi" w:eastAsiaTheme="majorEastAsia" w:hAnsiTheme="majorHAnsi" w:cstheme="majorBidi"/>
      <w:color w:val="2E74B5" w:themeColor="accent1" w:themeShade="BF"/>
      <w:sz w:val="26"/>
      <w:szCs w:val="26"/>
      <w:lang w:eastAsia="ru-RU"/>
    </w:rPr>
  </w:style>
  <w:style w:type="paragraph" w:customStyle="1" w:styleId="10">
    <w:name w:val="м1"/>
    <w:basedOn w:val="af2"/>
    <w:link w:val="1c"/>
    <w:qFormat/>
    <w:rsid w:val="00E54D18"/>
    <w:pPr>
      <w:numPr>
        <w:numId w:val="4"/>
      </w:numPr>
      <w:spacing w:before="120" w:after="200"/>
      <w:jc w:val="both"/>
    </w:pPr>
    <w:rPr>
      <w:sz w:val="24"/>
      <w:szCs w:val="24"/>
      <w:lang w:val="x-none" w:eastAsia="en-US" w:bidi="en-US"/>
    </w:rPr>
  </w:style>
  <w:style w:type="character" w:customStyle="1" w:styleId="1c">
    <w:name w:val="м1 Знак"/>
    <w:link w:val="10"/>
    <w:rsid w:val="00E54D18"/>
    <w:rPr>
      <w:rFonts w:ascii="Times New Roman" w:eastAsia="Times New Roman" w:hAnsi="Times New Roman" w:cs="Times New Roman"/>
      <w:sz w:val="24"/>
      <w:szCs w:val="24"/>
      <w:lang w:val="x-none" w:bidi="en-US"/>
    </w:rPr>
  </w:style>
  <w:style w:type="paragraph" w:styleId="af3">
    <w:name w:val="footnote text"/>
    <w:aliases w:val=" Знак,caption"/>
    <w:basedOn w:val="ac"/>
    <w:link w:val="af4"/>
    <w:rsid w:val="00E54D18"/>
  </w:style>
  <w:style w:type="character" w:customStyle="1" w:styleId="af4">
    <w:name w:val="Текст сноски Знак"/>
    <w:aliases w:val=" Знак Знак,caption Знак"/>
    <w:basedOn w:val="ad"/>
    <w:link w:val="af3"/>
    <w:qFormat/>
    <w:rsid w:val="00E54D18"/>
    <w:rPr>
      <w:rFonts w:ascii="Times New Roman" w:eastAsia="Times New Roman" w:hAnsi="Times New Roman" w:cs="Times New Roman"/>
      <w:sz w:val="20"/>
      <w:szCs w:val="20"/>
      <w:lang w:eastAsia="ru-RU"/>
    </w:rPr>
  </w:style>
  <w:style w:type="character" w:styleId="af5">
    <w:name w:val="footnote reference"/>
    <w:qFormat/>
    <w:rsid w:val="00E54D18"/>
    <w:rPr>
      <w:vertAlign w:val="superscript"/>
    </w:rPr>
  </w:style>
  <w:style w:type="paragraph" w:customStyle="1" w:styleId="ConsPlusNormal">
    <w:name w:val="ConsPlusNormal"/>
    <w:qFormat/>
    <w:rsid w:val="00E54D18"/>
    <w:pPr>
      <w:widowControl w:val="0"/>
      <w:autoSpaceDE w:val="0"/>
      <w:autoSpaceDN w:val="0"/>
      <w:spacing w:after="0" w:line="240" w:lineRule="auto"/>
    </w:pPr>
    <w:rPr>
      <w:rFonts w:ascii="Calibri" w:eastAsia="Times New Roman" w:hAnsi="Calibri" w:cs="Calibri"/>
      <w:szCs w:val="20"/>
      <w:lang w:eastAsia="ru-RU"/>
    </w:rPr>
  </w:style>
  <w:style w:type="character" w:customStyle="1" w:styleId="37">
    <w:name w:val="Заголовок 3 Знак"/>
    <w:aliases w:val="H3 Знак,Подраздел Знак,Б3 Знак,RTC 3 Знак,iz3 Знак,3.3.1 вок 3 Знак,М1 Знак,h3 Знак,Заголовок 2а Знак"/>
    <w:basedOn w:val="ad"/>
    <w:link w:val="32"/>
    <w:uiPriority w:val="9"/>
    <w:qFormat/>
    <w:rsid w:val="00E54D18"/>
    <w:rPr>
      <w:rFonts w:ascii="Times New Roman" w:eastAsia="Times New Roman" w:hAnsi="Times New Roman" w:cs="Times New Roman"/>
      <w:sz w:val="24"/>
      <w:szCs w:val="20"/>
      <w:vertAlign w:val="subscript"/>
      <w:lang w:eastAsia="ru-RU"/>
    </w:rPr>
  </w:style>
  <w:style w:type="character" w:customStyle="1" w:styleId="46">
    <w:name w:val="Заголовок 4 Знак"/>
    <w:basedOn w:val="ad"/>
    <w:link w:val="40"/>
    <w:qFormat/>
    <w:rsid w:val="00E54D18"/>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Заголовок 3а Знак"/>
    <w:basedOn w:val="ad"/>
    <w:link w:val="51"/>
    <w:rsid w:val="00E54D18"/>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d"/>
    <w:link w:val="61"/>
    <w:qFormat/>
    <w:rsid w:val="00E54D18"/>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d"/>
    <w:link w:val="7"/>
    <w:uiPriority w:val="99"/>
    <w:qFormat/>
    <w:rsid w:val="00E54D18"/>
    <w:rPr>
      <w:rFonts w:ascii="Calibri" w:eastAsia="Times New Roman" w:hAnsi="Calibri" w:cs="Times New Roman"/>
      <w:sz w:val="24"/>
      <w:szCs w:val="24"/>
      <w:lang w:eastAsia="ru-RU"/>
    </w:rPr>
  </w:style>
  <w:style w:type="character" w:customStyle="1" w:styleId="80">
    <w:name w:val="Заголовок 8 Знак"/>
    <w:basedOn w:val="ad"/>
    <w:link w:val="8"/>
    <w:uiPriority w:val="99"/>
    <w:qFormat/>
    <w:rsid w:val="00E54D18"/>
    <w:rPr>
      <w:rFonts w:ascii="Times New Roman" w:eastAsia="Times New Roman" w:hAnsi="Times New Roman" w:cs="Times New Roman"/>
      <w:sz w:val="24"/>
      <w:szCs w:val="20"/>
      <w:lang w:eastAsia="ru-RU"/>
    </w:rPr>
  </w:style>
  <w:style w:type="character" w:customStyle="1" w:styleId="90">
    <w:name w:val="Заголовок 9 Знак"/>
    <w:basedOn w:val="ad"/>
    <w:link w:val="9"/>
    <w:uiPriority w:val="99"/>
    <w:rsid w:val="00E54D18"/>
    <w:rPr>
      <w:rFonts w:ascii="Times New Roman" w:eastAsia="Times New Roman" w:hAnsi="Times New Roman" w:cs="Times New Roman"/>
      <w:sz w:val="24"/>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c"/>
    <w:link w:val="af7"/>
    <w:uiPriority w:val="99"/>
    <w:unhideWhenUsed/>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d"/>
    <w:link w:val="af6"/>
    <w:uiPriority w:val="99"/>
    <w:qFormat/>
    <w:rsid w:val="00E54D18"/>
  </w:style>
  <w:style w:type="paragraph" w:styleId="af8">
    <w:name w:val="footer"/>
    <w:basedOn w:val="ac"/>
    <w:link w:val="af9"/>
    <w:uiPriority w:val="99"/>
    <w:unhideWhenUsed/>
    <w:qFormat/>
    <w:rsid w:val="00E54D18"/>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Нижний колонтитул Знак"/>
    <w:basedOn w:val="ad"/>
    <w:link w:val="af8"/>
    <w:uiPriority w:val="99"/>
    <w:qFormat/>
    <w:rsid w:val="00E54D18"/>
  </w:style>
  <w:style w:type="paragraph" w:customStyle="1" w:styleId="47">
    <w:name w:val="4"/>
    <w:basedOn w:val="ac"/>
    <w:next w:val="afa"/>
    <w:link w:val="afb"/>
    <w:uiPriority w:val="10"/>
    <w:qFormat/>
    <w:rsid w:val="00E54D18"/>
    <w:pPr>
      <w:jc w:val="center"/>
    </w:pPr>
    <w:rPr>
      <w:rFonts w:asciiTheme="minorHAnsi" w:eastAsiaTheme="minorHAnsi" w:hAnsiTheme="minorHAnsi" w:cstheme="minorBidi"/>
      <w:b/>
      <w:sz w:val="32"/>
      <w:szCs w:val="22"/>
      <w:lang w:eastAsia="en-US"/>
    </w:rPr>
  </w:style>
  <w:style w:type="character" w:customStyle="1" w:styleId="afb">
    <w:name w:val="Название Знак"/>
    <w:link w:val="47"/>
    <w:uiPriority w:val="10"/>
    <w:qFormat/>
    <w:locked/>
    <w:rsid w:val="00E54D18"/>
    <w:rPr>
      <w:b/>
      <w:sz w:val="32"/>
    </w:rPr>
  </w:style>
  <w:style w:type="paragraph" w:styleId="afa">
    <w:name w:val="Title"/>
    <w:basedOn w:val="ac"/>
    <w:next w:val="ac"/>
    <w:link w:val="afc"/>
    <w:uiPriority w:val="10"/>
    <w:qFormat/>
    <w:rsid w:val="00E54D18"/>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basedOn w:val="ad"/>
    <w:link w:val="afa"/>
    <w:uiPriority w:val="10"/>
    <w:qFormat/>
    <w:rsid w:val="00E54D18"/>
    <w:rPr>
      <w:rFonts w:asciiTheme="majorHAnsi" w:eastAsiaTheme="majorEastAsia" w:hAnsiTheme="majorHAnsi" w:cstheme="majorBidi"/>
      <w:spacing w:val="-10"/>
      <w:kern w:val="28"/>
      <w:sz w:val="56"/>
      <w:szCs w:val="56"/>
      <w:lang w:eastAsia="ru-RU"/>
    </w:rPr>
  </w:style>
  <w:style w:type="paragraph" w:styleId="afd">
    <w:name w:val="Normal (Web)"/>
    <w:basedOn w:val="ac"/>
    <w:uiPriority w:val="99"/>
    <w:rsid w:val="00E54D18"/>
    <w:pPr>
      <w:spacing w:before="100" w:beforeAutospacing="1" w:after="100" w:afterAutospacing="1"/>
      <w:jc w:val="both"/>
    </w:pPr>
    <w:rPr>
      <w:rFonts w:ascii="Verdana" w:hAnsi="Verdana"/>
      <w:sz w:val="14"/>
      <w:szCs w:val="14"/>
    </w:rPr>
  </w:style>
  <w:style w:type="character" w:styleId="afe">
    <w:name w:val="Strong"/>
    <w:qFormat/>
    <w:rsid w:val="00E54D18"/>
    <w:rPr>
      <w:b/>
      <w:bCs/>
    </w:rPr>
  </w:style>
  <w:style w:type="paragraph" w:customStyle="1" w:styleId="3b">
    <w:name w:val="3"/>
    <w:basedOn w:val="ac"/>
    <w:next w:val="afa"/>
    <w:uiPriority w:val="10"/>
    <w:qFormat/>
    <w:rsid w:val="00E54D18"/>
    <w:pPr>
      <w:jc w:val="center"/>
    </w:pPr>
    <w:rPr>
      <w:b/>
      <w:sz w:val="32"/>
    </w:rPr>
  </w:style>
  <w:style w:type="paragraph" w:styleId="2a">
    <w:name w:val="toc 2"/>
    <w:basedOn w:val="ac"/>
    <w:next w:val="ac"/>
    <w:autoRedefine/>
    <w:uiPriority w:val="99"/>
    <w:qFormat/>
    <w:rsid w:val="00E54D18"/>
    <w:pPr>
      <w:tabs>
        <w:tab w:val="left" w:pos="720"/>
        <w:tab w:val="right" w:leader="dot" w:pos="9923"/>
      </w:tabs>
      <w:spacing w:line="360" w:lineRule="auto"/>
      <w:ind w:right="283"/>
      <w:jc w:val="both"/>
    </w:pPr>
    <w:rPr>
      <w:sz w:val="24"/>
      <w:szCs w:val="24"/>
    </w:rPr>
  </w:style>
  <w:style w:type="paragraph" w:styleId="3c">
    <w:name w:val="Body Text Indent 3"/>
    <w:basedOn w:val="ac"/>
    <w:link w:val="3d"/>
    <w:uiPriority w:val="99"/>
    <w:qFormat/>
    <w:rsid w:val="00E54D18"/>
    <w:pPr>
      <w:ind w:left="1377"/>
      <w:jc w:val="both"/>
    </w:pPr>
    <w:rPr>
      <w:sz w:val="24"/>
    </w:rPr>
  </w:style>
  <w:style w:type="character" w:customStyle="1" w:styleId="3d">
    <w:name w:val="Основной текст с отступом 3 Знак"/>
    <w:basedOn w:val="ad"/>
    <w:link w:val="3c"/>
    <w:uiPriority w:val="99"/>
    <w:qFormat/>
    <w:rsid w:val="00E54D18"/>
    <w:rPr>
      <w:rFonts w:ascii="Times New Roman" w:eastAsia="Times New Roman" w:hAnsi="Times New Roman" w:cs="Times New Roman"/>
      <w:sz w:val="24"/>
      <w:szCs w:val="20"/>
      <w:lang w:eastAsia="ru-RU"/>
    </w:rPr>
  </w:style>
  <w:style w:type="paragraph" w:styleId="a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c"/>
    <w:link w:val="aff0"/>
    <w:uiPriority w:val="99"/>
    <w:qFormat/>
    <w:rsid w:val="00E54D18"/>
    <w:pPr>
      <w:jc w:val="both"/>
    </w:pPr>
    <w:rPr>
      <w:sz w:val="24"/>
    </w:rPr>
  </w:style>
  <w:style w:type="character" w:customStyle="1" w:styleId="af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d"/>
    <w:link w:val="aff"/>
    <w:uiPriority w:val="99"/>
    <w:rsid w:val="00E54D18"/>
    <w:rPr>
      <w:rFonts w:ascii="Times New Roman" w:eastAsia="Times New Roman" w:hAnsi="Times New Roman" w:cs="Times New Roman"/>
      <w:sz w:val="24"/>
      <w:szCs w:val="20"/>
      <w:lang w:eastAsia="ru-RU"/>
    </w:rPr>
  </w:style>
  <w:style w:type="paragraph" w:styleId="aff1">
    <w:name w:val="Body Text Indent"/>
    <w:basedOn w:val="ac"/>
    <w:link w:val="aff2"/>
    <w:uiPriority w:val="99"/>
    <w:rsid w:val="00E54D18"/>
    <w:pPr>
      <w:spacing w:after="120"/>
      <w:ind w:left="283"/>
    </w:pPr>
  </w:style>
  <w:style w:type="character" w:customStyle="1" w:styleId="aff2">
    <w:name w:val="Основной текст с отступом Знак"/>
    <w:basedOn w:val="ad"/>
    <w:link w:val="aff1"/>
    <w:uiPriority w:val="99"/>
    <w:qFormat/>
    <w:rsid w:val="00E54D18"/>
    <w:rPr>
      <w:rFonts w:ascii="Times New Roman" w:eastAsia="Times New Roman" w:hAnsi="Times New Roman" w:cs="Times New Roman"/>
      <w:sz w:val="20"/>
      <w:szCs w:val="20"/>
      <w:lang w:eastAsia="ru-RU"/>
    </w:rPr>
  </w:style>
  <w:style w:type="paragraph" w:styleId="2b">
    <w:name w:val="Body Text Indent 2"/>
    <w:basedOn w:val="ac"/>
    <w:link w:val="2c"/>
    <w:uiPriority w:val="99"/>
    <w:qFormat/>
    <w:rsid w:val="00E54D18"/>
    <w:pPr>
      <w:spacing w:after="120" w:line="480" w:lineRule="auto"/>
      <w:ind w:left="283"/>
    </w:pPr>
  </w:style>
  <w:style w:type="character" w:customStyle="1" w:styleId="2c">
    <w:name w:val="Основной текст с отступом 2 Знак"/>
    <w:basedOn w:val="ad"/>
    <w:link w:val="2b"/>
    <w:uiPriority w:val="99"/>
    <w:qFormat/>
    <w:rsid w:val="00E54D18"/>
    <w:rPr>
      <w:rFonts w:ascii="Times New Roman" w:eastAsia="Times New Roman" w:hAnsi="Times New Roman" w:cs="Times New Roman"/>
      <w:sz w:val="20"/>
      <w:szCs w:val="20"/>
      <w:lang w:eastAsia="ru-RU"/>
    </w:rPr>
  </w:style>
  <w:style w:type="character" w:styleId="aff3">
    <w:name w:val="annotation reference"/>
    <w:rsid w:val="00E54D18"/>
    <w:rPr>
      <w:sz w:val="16"/>
      <w:szCs w:val="16"/>
    </w:rPr>
  </w:style>
  <w:style w:type="paragraph" w:styleId="aff4">
    <w:name w:val="annotation text"/>
    <w:basedOn w:val="ac"/>
    <w:link w:val="aff5"/>
    <w:uiPriority w:val="99"/>
    <w:qFormat/>
    <w:rsid w:val="00E54D18"/>
  </w:style>
  <w:style w:type="character" w:customStyle="1" w:styleId="aff5">
    <w:name w:val="Текст примечания Знак"/>
    <w:basedOn w:val="ad"/>
    <w:link w:val="aff4"/>
    <w:uiPriority w:val="99"/>
    <w:qFormat/>
    <w:rsid w:val="00E54D18"/>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qFormat/>
    <w:rsid w:val="00E54D18"/>
    <w:rPr>
      <w:b/>
      <w:bCs/>
    </w:rPr>
  </w:style>
  <w:style w:type="character" w:customStyle="1" w:styleId="aff7">
    <w:name w:val="Тема примечания Знак"/>
    <w:basedOn w:val="aff5"/>
    <w:link w:val="aff6"/>
    <w:uiPriority w:val="99"/>
    <w:qFormat/>
    <w:rsid w:val="00E54D18"/>
    <w:rPr>
      <w:rFonts w:ascii="Times New Roman" w:eastAsia="Times New Roman" w:hAnsi="Times New Roman" w:cs="Times New Roman"/>
      <w:b/>
      <w:bCs/>
      <w:sz w:val="20"/>
      <w:szCs w:val="20"/>
      <w:lang w:eastAsia="ru-RU"/>
    </w:rPr>
  </w:style>
  <w:style w:type="paragraph" w:styleId="aff8">
    <w:name w:val="Balloon Text"/>
    <w:basedOn w:val="ac"/>
    <w:link w:val="aff9"/>
    <w:uiPriority w:val="99"/>
    <w:rsid w:val="00E54D18"/>
    <w:rPr>
      <w:rFonts w:ascii="Tahoma" w:hAnsi="Tahoma"/>
      <w:sz w:val="16"/>
      <w:szCs w:val="16"/>
    </w:rPr>
  </w:style>
  <w:style w:type="character" w:customStyle="1" w:styleId="aff9">
    <w:name w:val="Текст выноски Знак"/>
    <w:basedOn w:val="ad"/>
    <w:link w:val="aff8"/>
    <w:uiPriority w:val="99"/>
    <w:qFormat/>
    <w:rsid w:val="00E54D18"/>
    <w:rPr>
      <w:rFonts w:ascii="Tahoma" w:eastAsia="Times New Roman" w:hAnsi="Tahoma" w:cs="Times New Roman"/>
      <w:sz w:val="16"/>
      <w:szCs w:val="16"/>
      <w:lang w:eastAsia="ru-RU"/>
    </w:rPr>
  </w:style>
  <w:style w:type="table" w:styleId="affa">
    <w:name w:val="Table Grid"/>
    <w:basedOn w:val="ae"/>
    <w:uiPriority w:val="39"/>
    <w:qFormat/>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договора"/>
    <w:uiPriority w:val="99"/>
    <w:qFormat/>
    <w:rsid w:val="00E54D18"/>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rsid w:val="00E54D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E54D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rsid w:val="00E54D18"/>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c">
    <w:name w:val="a"/>
    <w:basedOn w:val="ac"/>
    <w:uiPriority w:val="99"/>
    <w:qFormat/>
    <w:rsid w:val="00E54D18"/>
    <w:pPr>
      <w:spacing w:line="264" w:lineRule="auto"/>
    </w:pPr>
    <w:rPr>
      <w:sz w:val="28"/>
      <w:szCs w:val="28"/>
    </w:rPr>
  </w:style>
  <w:style w:type="paragraph" w:customStyle="1" w:styleId="affd">
    <w:name w:val="Пункт"/>
    <w:basedOn w:val="ac"/>
    <w:link w:val="1d"/>
    <w:uiPriority w:val="99"/>
    <w:qFormat/>
    <w:rsid w:val="00E54D18"/>
    <w:pPr>
      <w:tabs>
        <w:tab w:val="num" w:pos="1134"/>
      </w:tabs>
      <w:spacing w:line="360" w:lineRule="auto"/>
      <w:ind w:left="1134" w:hanging="1134"/>
      <w:jc w:val="both"/>
    </w:pPr>
    <w:rPr>
      <w:snapToGrid w:val="0"/>
      <w:sz w:val="28"/>
    </w:rPr>
  </w:style>
  <w:style w:type="paragraph" w:customStyle="1" w:styleId="a3">
    <w:name w:val="Подподпункт"/>
    <w:basedOn w:val="ac"/>
    <w:uiPriority w:val="99"/>
    <w:qFormat/>
    <w:rsid w:val="00E54D18"/>
    <w:pPr>
      <w:numPr>
        <w:numId w:val="5"/>
      </w:numPr>
      <w:tabs>
        <w:tab w:val="num" w:pos="1701"/>
      </w:tabs>
      <w:spacing w:line="360" w:lineRule="auto"/>
      <w:ind w:left="1701" w:hanging="567"/>
      <w:jc w:val="both"/>
    </w:pPr>
    <w:rPr>
      <w:snapToGrid w:val="0"/>
      <w:sz w:val="28"/>
    </w:rPr>
  </w:style>
  <w:style w:type="paragraph" w:styleId="2d">
    <w:name w:val="Body Text 2"/>
    <w:basedOn w:val="ac"/>
    <w:link w:val="2e"/>
    <w:uiPriority w:val="99"/>
    <w:qFormat/>
    <w:rsid w:val="00E54D18"/>
    <w:pPr>
      <w:spacing w:after="120" w:line="480" w:lineRule="auto"/>
    </w:pPr>
  </w:style>
  <w:style w:type="character" w:customStyle="1" w:styleId="2e">
    <w:name w:val="Основной текст 2 Знак"/>
    <w:basedOn w:val="ad"/>
    <w:link w:val="2d"/>
    <w:uiPriority w:val="99"/>
    <w:qFormat/>
    <w:rsid w:val="00E54D18"/>
    <w:rPr>
      <w:rFonts w:ascii="Times New Roman" w:eastAsia="Times New Roman" w:hAnsi="Times New Roman" w:cs="Times New Roman"/>
      <w:sz w:val="20"/>
      <w:szCs w:val="20"/>
      <w:lang w:eastAsia="ru-RU"/>
    </w:rPr>
  </w:style>
  <w:style w:type="paragraph" w:customStyle="1" w:styleId="Style8">
    <w:name w:val="Style8"/>
    <w:basedOn w:val="ac"/>
    <w:uiPriority w:val="99"/>
    <w:qFormat/>
    <w:rsid w:val="00E54D18"/>
    <w:pPr>
      <w:widowControl w:val="0"/>
      <w:autoSpaceDE w:val="0"/>
      <w:autoSpaceDN w:val="0"/>
      <w:adjustRightInd w:val="0"/>
      <w:spacing w:line="269" w:lineRule="exact"/>
    </w:pPr>
    <w:rPr>
      <w:sz w:val="24"/>
      <w:szCs w:val="24"/>
    </w:rPr>
  </w:style>
  <w:style w:type="paragraph" w:customStyle="1" w:styleId="Style13">
    <w:name w:val="Style13"/>
    <w:basedOn w:val="ac"/>
    <w:uiPriority w:val="99"/>
    <w:qFormat/>
    <w:rsid w:val="00E54D18"/>
    <w:pPr>
      <w:widowControl w:val="0"/>
      <w:autoSpaceDE w:val="0"/>
      <w:autoSpaceDN w:val="0"/>
      <w:adjustRightInd w:val="0"/>
      <w:spacing w:line="273" w:lineRule="exact"/>
      <w:ind w:hanging="101"/>
    </w:pPr>
    <w:rPr>
      <w:sz w:val="24"/>
      <w:szCs w:val="24"/>
    </w:rPr>
  </w:style>
  <w:style w:type="paragraph" w:customStyle="1" w:styleId="Style25">
    <w:name w:val="Style25"/>
    <w:basedOn w:val="ac"/>
    <w:uiPriority w:val="99"/>
    <w:qFormat/>
    <w:rsid w:val="00E54D18"/>
    <w:pPr>
      <w:widowControl w:val="0"/>
      <w:autoSpaceDE w:val="0"/>
      <w:autoSpaceDN w:val="0"/>
      <w:adjustRightInd w:val="0"/>
      <w:spacing w:line="269" w:lineRule="exact"/>
    </w:pPr>
    <w:rPr>
      <w:sz w:val="24"/>
      <w:szCs w:val="24"/>
    </w:rPr>
  </w:style>
  <w:style w:type="paragraph" w:customStyle="1" w:styleId="Style26">
    <w:name w:val="Style26"/>
    <w:basedOn w:val="ac"/>
    <w:uiPriority w:val="99"/>
    <w:qFormat/>
    <w:rsid w:val="00E54D18"/>
    <w:pPr>
      <w:widowControl w:val="0"/>
      <w:autoSpaceDE w:val="0"/>
      <w:autoSpaceDN w:val="0"/>
      <w:adjustRightInd w:val="0"/>
      <w:spacing w:line="276" w:lineRule="exact"/>
    </w:pPr>
    <w:rPr>
      <w:sz w:val="24"/>
      <w:szCs w:val="24"/>
    </w:rPr>
  </w:style>
  <w:style w:type="character" w:customStyle="1" w:styleId="FontStyle52">
    <w:name w:val="Font Style52"/>
    <w:uiPriority w:val="99"/>
    <w:qFormat/>
    <w:rsid w:val="00E54D18"/>
    <w:rPr>
      <w:rFonts w:ascii="Times New Roman" w:hAnsi="Times New Roman" w:cs="Times New Roman"/>
      <w:b/>
      <w:bCs/>
      <w:sz w:val="18"/>
      <w:szCs w:val="18"/>
    </w:rPr>
  </w:style>
  <w:style w:type="character" w:customStyle="1" w:styleId="FontStyle55">
    <w:name w:val="Font Style55"/>
    <w:uiPriority w:val="99"/>
    <w:qFormat/>
    <w:rsid w:val="00E54D18"/>
    <w:rPr>
      <w:rFonts w:ascii="Franklin Gothic Medium Cond" w:hAnsi="Franklin Gothic Medium Cond" w:cs="Franklin Gothic Medium Cond"/>
      <w:b/>
      <w:bCs/>
      <w:spacing w:val="-10"/>
      <w:sz w:val="20"/>
      <w:szCs w:val="20"/>
    </w:rPr>
  </w:style>
  <w:style w:type="character" w:customStyle="1" w:styleId="FontStyle57">
    <w:name w:val="Font Style57"/>
    <w:qFormat/>
    <w:rsid w:val="00E54D18"/>
    <w:rPr>
      <w:rFonts w:ascii="Times New Roman" w:hAnsi="Times New Roman" w:cs="Times New Roman"/>
      <w:sz w:val="24"/>
      <w:szCs w:val="24"/>
    </w:rPr>
  </w:style>
  <w:style w:type="paragraph" w:styleId="affe">
    <w:name w:val="Document Map"/>
    <w:basedOn w:val="ac"/>
    <w:link w:val="afff"/>
    <w:uiPriority w:val="99"/>
    <w:qFormat/>
    <w:rsid w:val="00E54D18"/>
    <w:pPr>
      <w:shd w:val="clear" w:color="auto" w:fill="000080"/>
    </w:pPr>
    <w:rPr>
      <w:rFonts w:ascii="Tahoma" w:hAnsi="Tahoma"/>
    </w:rPr>
  </w:style>
  <w:style w:type="character" w:customStyle="1" w:styleId="afff">
    <w:name w:val="Схема документа Знак"/>
    <w:basedOn w:val="ad"/>
    <w:link w:val="affe"/>
    <w:uiPriority w:val="99"/>
    <w:qFormat/>
    <w:rsid w:val="00E54D18"/>
    <w:rPr>
      <w:rFonts w:ascii="Tahoma" w:eastAsia="Times New Roman" w:hAnsi="Tahoma" w:cs="Times New Roman"/>
      <w:sz w:val="20"/>
      <w:szCs w:val="20"/>
      <w:shd w:val="clear" w:color="auto" w:fill="000080"/>
      <w:lang w:eastAsia="ru-RU"/>
    </w:rPr>
  </w:style>
  <w:style w:type="character" w:customStyle="1" w:styleId="afff0">
    <w:name w:val="ШапкаОсн"/>
    <w:uiPriority w:val="99"/>
    <w:qFormat/>
    <w:rsid w:val="00E54D18"/>
    <w:rPr>
      <w:rFonts w:ascii="Arial" w:hAnsi="Arial"/>
      <w:b/>
      <w:spacing w:val="-4"/>
      <w:sz w:val="18"/>
      <w:vertAlign w:val="baseline"/>
    </w:rPr>
  </w:style>
  <w:style w:type="character" w:styleId="afff1">
    <w:name w:val="FollowedHyperlink"/>
    <w:uiPriority w:val="99"/>
    <w:qFormat/>
    <w:rsid w:val="00E54D18"/>
    <w:rPr>
      <w:color w:val="800080"/>
      <w:u w:val="single"/>
    </w:rPr>
  </w:style>
  <w:style w:type="paragraph" w:styleId="3e">
    <w:name w:val="Body Text 3"/>
    <w:basedOn w:val="ac"/>
    <w:link w:val="3f"/>
    <w:uiPriority w:val="99"/>
    <w:qFormat/>
    <w:rsid w:val="00E54D18"/>
    <w:pPr>
      <w:spacing w:after="120"/>
    </w:pPr>
    <w:rPr>
      <w:sz w:val="16"/>
      <w:szCs w:val="16"/>
    </w:rPr>
  </w:style>
  <w:style w:type="character" w:customStyle="1" w:styleId="3f">
    <w:name w:val="Основной текст 3 Знак"/>
    <w:basedOn w:val="ad"/>
    <w:link w:val="3e"/>
    <w:uiPriority w:val="99"/>
    <w:rsid w:val="00E54D18"/>
    <w:rPr>
      <w:rFonts w:ascii="Times New Roman" w:eastAsia="Times New Roman" w:hAnsi="Times New Roman" w:cs="Times New Roman"/>
      <w:sz w:val="16"/>
      <w:szCs w:val="16"/>
      <w:lang w:eastAsia="ru-RU"/>
    </w:rPr>
  </w:style>
  <w:style w:type="paragraph" w:customStyle="1" w:styleId="1e">
    <w:name w:val="Абзац списка1"/>
    <w:basedOn w:val="ac"/>
    <w:uiPriority w:val="99"/>
    <w:qFormat/>
    <w:rsid w:val="00E54D18"/>
    <w:pPr>
      <w:ind w:left="708"/>
    </w:pPr>
    <w:rPr>
      <w:sz w:val="28"/>
    </w:rPr>
  </w:style>
  <w:style w:type="paragraph" w:styleId="afff2">
    <w:name w:val="No Spacing"/>
    <w:link w:val="afff3"/>
    <w:uiPriority w:val="1"/>
    <w:qFormat/>
    <w:rsid w:val="00E54D18"/>
    <w:pPr>
      <w:spacing w:after="0" w:line="240" w:lineRule="auto"/>
    </w:pPr>
    <w:rPr>
      <w:rFonts w:ascii="Calibri" w:eastAsia="Calibri" w:hAnsi="Calibri" w:cs="Times New Roman"/>
    </w:rPr>
  </w:style>
  <w:style w:type="numbering" w:customStyle="1" w:styleId="1f">
    <w:name w:val="Нет списка1"/>
    <w:next w:val="af"/>
    <w:uiPriority w:val="99"/>
    <w:semiHidden/>
    <w:unhideWhenUsed/>
    <w:rsid w:val="00E54D18"/>
  </w:style>
  <w:style w:type="character" w:customStyle="1" w:styleId="text">
    <w:name w:val="text"/>
    <w:qFormat/>
    <w:rsid w:val="00E54D18"/>
    <w:rPr>
      <w:rFonts w:cs="Times New Roman"/>
    </w:rPr>
  </w:style>
  <w:style w:type="character" w:customStyle="1" w:styleId="dept1">
    <w:name w:val="dept1"/>
    <w:qFormat/>
    <w:rsid w:val="00E54D18"/>
    <w:rPr>
      <w:rFonts w:cs="Times New Roman"/>
      <w:b/>
      <w:bCs/>
      <w:color w:val="696969"/>
      <w:sz w:val="16"/>
      <w:szCs w:val="16"/>
    </w:rPr>
  </w:style>
  <w:style w:type="paragraph" w:customStyle="1" w:styleId="afff4">
    <w:name w:val="Ариал"/>
    <w:basedOn w:val="ac"/>
    <w:link w:val="1f0"/>
    <w:qFormat/>
    <w:rsid w:val="00E54D18"/>
    <w:pPr>
      <w:spacing w:before="120" w:after="120" w:line="360" w:lineRule="auto"/>
      <w:ind w:firstLine="851"/>
      <w:jc w:val="both"/>
    </w:pPr>
    <w:rPr>
      <w:rFonts w:ascii="Arial" w:eastAsia="Calibri" w:hAnsi="Arial" w:cs="Arial"/>
      <w:sz w:val="24"/>
      <w:szCs w:val="24"/>
    </w:rPr>
  </w:style>
  <w:style w:type="paragraph" w:customStyle="1" w:styleId="14">
    <w:name w:val="1_раздел"/>
    <w:basedOn w:val="ac"/>
    <w:uiPriority w:val="99"/>
    <w:qFormat/>
    <w:rsid w:val="00E54D18"/>
    <w:pPr>
      <w:keepNext/>
      <w:numPr>
        <w:numId w:val="8"/>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c"/>
    <w:uiPriority w:val="99"/>
    <w:qFormat/>
    <w:rsid w:val="00E54D18"/>
    <w:pPr>
      <w:keepNext/>
      <w:numPr>
        <w:ilvl w:val="1"/>
        <w:numId w:val="8"/>
      </w:numPr>
      <w:suppressAutoHyphens/>
      <w:spacing w:before="240" w:after="120"/>
      <w:outlineLvl w:val="1"/>
    </w:pPr>
    <w:rPr>
      <w:rFonts w:ascii="Verdana" w:eastAsia="Calibri" w:hAnsi="Verdana" w:cs="Verdana"/>
      <w:b/>
      <w:bCs/>
      <w:sz w:val="28"/>
      <w:szCs w:val="28"/>
    </w:rPr>
  </w:style>
  <w:style w:type="paragraph" w:customStyle="1" w:styleId="34">
    <w:name w:val="3_Пункт"/>
    <w:basedOn w:val="ac"/>
    <w:uiPriority w:val="99"/>
    <w:qFormat/>
    <w:rsid w:val="00E54D18"/>
    <w:pPr>
      <w:keepNext/>
      <w:numPr>
        <w:ilvl w:val="2"/>
        <w:numId w:val="8"/>
      </w:numPr>
      <w:spacing w:before="240" w:after="120"/>
    </w:pPr>
    <w:rPr>
      <w:rFonts w:ascii="Verdana" w:eastAsia="Calibri" w:hAnsi="Verdana" w:cs="Verdana"/>
      <w:b/>
      <w:bCs/>
      <w:sz w:val="24"/>
      <w:szCs w:val="24"/>
    </w:rPr>
  </w:style>
  <w:style w:type="paragraph" w:customStyle="1" w:styleId="42">
    <w:name w:val="4_Подпункт"/>
    <w:basedOn w:val="ac"/>
    <w:uiPriority w:val="99"/>
    <w:qFormat/>
    <w:rsid w:val="00E54D18"/>
    <w:pPr>
      <w:numPr>
        <w:ilvl w:val="3"/>
        <w:numId w:val="8"/>
      </w:numPr>
      <w:spacing w:after="120"/>
      <w:jc w:val="both"/>
    </w:pPr>
    <w:rPr>
      <w:rFonts w:ascii="Verdana" w:eastAsia="Calibri" w:hAnsi="Verdana" w:cs="Verdana"/>
    </w:rPr>
  </w:style>
  <w:style w:type="paragraph" w:customStyle="1" w:styleId="50">
    <w:name w:val="5_часть"/>
    <w:basedOn w:val="ac"/>
    <w:uiPriority w:val="99"/>
    <w:qFormat/>
    <w:rsid w:val="00E54D18"/>
    <w:pPr>
      <w:numPr>
        <w:ilvl w:val="4"/>
        <w:numId w:val="8"/>
      </w:numPr>
      <w:spacing w:after="120"/>
    </w:pPr>
    <w:rPr>
      <w:rFonts w:ascii="Verdana" w:eastAsia="Calibri" w:hAnsi="Verdana" w:cs="Verdana"/>
    </w:rPr>
  </w:style>
  <w:style w:type="paragraph" w:customStyle="1" w:styleId="6">
    <w:name w:val="6_часть"/>
    <w:basedOn w:val="ac"/>
    <w:uiPriority w:val="99"/>
    <w:qFormat/>
    <w:rsid w:val="00E54D18"/>
    <w:pPr>
      <w:numPr>
        <w:ilvl w:val="5"/>
        <w:numId w:val="8"/>
      </w:numPr>
      <w:spacing w:after="120"/>
    </w:pPr>
    <w:rPr>
      <w:rFonts w:ascii="Verdana" w:eastAsia="Calibri" w:hAnsi="Verdana" w:cs="Verdana"/>
    </w:rPr>
  </w:style>
  <w:style w:type="paragraph" w:styleId="2f">
    <w:name w:val="List 2"/>
    <w:basedOn w:val="ac"/>
    <w:uiPriority w:val="99"/>
    <w:rsid w:val="00E54D18"/>
    <w:pPr>
      <w:tabs>
        <w:tab w:val="num" w:pos="1980"/>
      </w:tabs>
      <w:spacing w:line="360" w:lineRule="auto"/>
      <w:ind w:left="1260"/>
      <w:jc w:val="both"/>
    </w:pPr>
    <w:rPr>
      <w:sz w:val="28"/>
      <w:szCs w:val="28"/>
    </w:rPr>
  </w:style>
  <w:style w:type="paragraph" w:customStyle="1" w:styleId="1f1">
    <w:name w:val="Обычный1"/>
    <w:link w:val="1f2"/>
    <w:qFormat/>
    <w:rsid w:val="00E54D18"/>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c"/>
    <w:uiPriority w:val="99"/>
    <w:qFormat/>
    <w:rsid w:val="00E54D18"/>
    <w:pPr>
      <w:spacing w:before="100" w:beforeAutospacing="1" w:after="100" w:afterAutospacing="1"/>
      <w:jc w:val="center"/>
    </w:pPr>
    <w:rPr>
      <w:rFonts w:ascii="Arial CYR" w:hAnsi="Arial CYR" w:cs="Arial CYR"/>
      <w:b/>
      <w:bCs/>
      <w:sz w:val="24"/>
      <w:szCs w:val="24"/>
    </w:rPr>
  </w:style>
  <w:style w:type="character" w:styleId="afff5">
    <w:name w:val="page number"/>
    <w:qFormat/>
    <w:rsid w:val="00E54D18"/>
    <w:rPr>
      <w:rFonts w:cs="Times New Roman"/>
    </w:rPr>
  </w:style>
  <w:style w:type="paragraph" w:customStyle="1" w:styleId="DefaultParagraphFontParaCharChar">
    <w:name w:val="Default Paragraph Font Para Char Char Знак"/>
    <w:basedOn w:val="ac"/>
    <w:uiPriority w:val="99"/>
    <w:qFormat/>
    <w:rsid w:val="00E54D18"/>
    <w:pPr>
      <w:spacing w:after="160" w:line="240" w:lineRule="exact"/>
    </w:pPr>
    <w:rPr>
      <w:rFonts w:ascii="Verdana" w:hAnsi="Verdana" w:cs="Verdana"/>
      <w:lang w:val="en-US" w:eastAsia="en-US"/>
    </w:rPr>
  </w:style>
  <w:style w:type="paragraph" w:customStyle="1" w:styleId="BodyTextIndent1">
    <w:name w:val="Body Text Indent1"/>
    <w:aliases w:val="текст"/>
    <w:basedOn w:val="ac"/>
    <w:uiPriority w:val="99"/>
    <w:qFormat/>
    <w:rsid w:val="00E54D18"/>
    <w:pPr>
      <w:spacing w:line="360" w:lineRule="auto"/>
      <w:ind w:left="540" w:firstLine="27"/>
      <w:jc w:val="both"/>
    </w:pPr>
    <w:rPr>
      <w:sz w:val="28"/>
      <w:szCs w:val="28"/>
    </w:rPr>
  </w:style>
  <w:style w:type="paragraph" w:customStyle="1" w:styleId="Times12">
    <w:name w:val="Times 12"/>
    <w:basedOn w:val="ac"/>
    <w:uiPriority w:val="99"/>
    <w:qFormat/>
    <w:rsid w:val="00E54D18"/>
    <w:pPr>
      <w:overflowPunct w:val="0"/>
      <w:autoSpaceDE w:val="0"/>
      <w:autoSpaceDN w:val="0"/>
      <w:adjustRightInd w:val="0"/>
      <w:ind w:firstLine="567"/>
      <w:jc w:val="both"/>
    </w:pPr>
    <w:rPr>
      <w:bCs/>
      <w:sz w:val="24"/>
      <w:szCs w:val="22"/>
    </w:rPr>
  </w:style>
  <w:style w:type="paragraph" w:customStyle="1" w:styleId="122">
    <w:name w:val="Абзац списка12"/>
    <w:basedOn w:val="ac"/>
    <w:uiPriority w:val="99"/>
    <w:qFormat/>
    <w:rsid w:val="00E54D18"/>
    <w:pPr>
      <w:ind w:left="708"/>
    </w:pPr>
    <w:rPr>
      <w:sz w:val="28"/>
    </w:rPr>
  </w:style>
  <w:style w:type="character" w:customStyle="1" w:styleId="1d">
    <w:name w:val="Пункт Знак1"/>
    <w:link w:val="affd"/>
    <w:uiPriority w:val="99"/>
    <w:qFormat/>
    <w:locked/>
    <w:rsid w:val="00E54D18"/>
    <w:rPr>
      <w:rFonts w:ascii="Times New Roman" w:eastAsia="Times New Roman" w:hAnsi="Times New Roman" w:cs="Times New Roman"/>
      <w:snapToGrid w:val="0"/>
      <w:sz w:val="28"/>
      <w:szCs w:val="20"/>
      <w:lang w:eastAsia="ru-RU"/>
    </w:rPr>
  </w:style>
  <w:style w:type="paragraph" w:styleId="afff6">
    <w:name w:val="Plain Text"/>
    <w:basedOn w:val="ac"/>
    <w:link w:val="afff7"/>
    <w:uiPriority w:val="99"/>
    <w:unhideWhenUsed/>
    <w:qFormat/>
    <w:rsid w:val="00E54D18"/>
    <w:rPr>
      <w:rFonts w:ascii="Calibri" w:eastAsia="Calibri" w:hAnsi="Calibri"/>
      <w:sz w:val="22"/>
      <w:szCs w:val="21"/>
      <w:lang w:eastAsia="en-US"/>
    </w:rPr>
  </w:style>
  <w:style w:type="character" w:customStyle="1" w:styleId="afff7">
    <w:name w:val="Текст Знак"/>
    <w:basedOn w:val="ad"/>
    <w:link w:val="afff6"/>
    <w:uiPriority w:val="99"/>
    <w:qFormat/>
    <w:rsid w:val="00E54D18"/>
    <w:rPr>
      <w:rFonts w:ascii="Calibri" w:eastAsia="Calibri" w:hAnsi="Calibri" w:cs="Times New Roman"/>
      <w:szCs w:val="21"/>
    </w:rPr>
  </w:style>
  <w:style w:type="paragraph" w:customStyle="1" w:styleId="BodyTextIndent21">
    <w:name w:val="Body Text Indent 21"/>
    <w:basedOn w:val="ac"/>
    <w:uiPriority w:val="99"/>
    <w:rsid w:val="00E54D18"/>
    <w:pPr>
      <w:ind w:firstLine="720"/>
    </w:pPr>
    <w:rPr>
      <w:sz w:val="26"/>
      <w:szCs w:val="26"/>
    </w:rPr>
  </w:style>
  <w:style w:type="paragraph" w:customStyle="1" w:styleId="auiue">
    <w:name w:val="au?iue"/>
    <w:uiPriority w:val="99"/>
    <w:rsid w:val="00E54D1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8">
    <w:name w:val="бычный"/>
    <w:link w:val="afff9"/>
    <w:rsid w:val="00E54D1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9">
    <w:name w:val="бычный Знак"/>
    <w:link w:val="afff8"/>
    <w:locked/>
    <w:rsid w:val="00E54D18"/>
    <w:rPr>
      <w:rFonts w:ascii="Journal" w:eastAsia="Times New Roman" w:hAnsi="Journal" w:cs="Journal"/>
      <w:sz w:val="24"/>
      <w:szCs w:val="24"/>
      <w:lang w:eastAsia="ru-RU"/>
    </w:rPr>
  </w:style>
  <w:style w:type="paragraph" w:customStyle="1" w:styleId="BodyText23">
    <w:name w:val="Body Text 23"/>
    <w:basedOn w:val="auiue"/>
    <w:uiPriority w:val="99"/>
    <w:rsid w:val="00E54D1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E54D18"/>
    <w:pPr>
      <w:autoSpaceDN/>
      <w:adjustRightInd/>
      <w:ind w:firstLine="567"/>
    </w:pPr>
    <w:rPr>
      <w:rFonts w:ascii="Times New Roman" w:hAnsi="Times New Roman" w:cs="Times New Roman"/>
      <w:szCs w:val="20"/>
    </w:rPr>
  </w:style>
  <w:style w:type="paragraph" w:customStyle="1" w:styleId="Iniiaiieoaeno">
    <w:name w:val="Iniiaiie oaeno"/>
    <w:basedOn w:val="ac"/>
    <w:uiPriority w:val="99"/>
    <w:rsid w:val="00E54D18"/>
    <w:pPr>
      <w:widowControl w:val="0"/>
      <w:spacing w:after="120"/>
      <w:ind w:firstLine="720"/>
    </w:pPr>
    <w:rPr>
      <w:rFonts w:ascii="Tms Rmn" w:hAnsi="Tms Rmn"/>
    </w:rPr>
  </w:style>
  <w:style w:type="paragraph" w:customStyle="1" w:styleId="afffa">
    <w:name w:val="Абзац правил"/>
    <w:uiPriority w:val="99"/>
    <w:rsid w:val="00E54D1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c"/>
    <w:uiPriority w:val="99"/>
    <w:rsid w:val="00E54D18"/>
    <w:pPr>
      <w:widowControl w:val="0"/>
      <w:suppressAutoHyphens/>
    </w:pPr>
    <w:rPr>
      <w:rFonts w:ascii="Courier New" w:hAnsi="Courier New" w:cs="Courier New"/>
      <w:lang w:eastAsia="en-US"/>
    </w:rPr>
  </w:style>
  <w:style w:type="paragraph" w:customStyle="1" w:styleId="124">
    <w:name w:val="Обычный12"/>
    <w:basedOn w:val="ac"/>
    <w:uiPriority w:val="99"/>
    <w:rsid w:val="00E54D18"/>
    <w:pPr>
      <w:spacing w:before="40" w:after="120"/>
    </w:pPr>
    <w:rPr>
      <w:sz w:val="24"/>
    </w:rPr>
  </w:style>
  <w:style w:type="paragraph" w:customStyle="1" w:styleId="1f3">
    <w:name w:val="заголовок 1"/>
    <w:basedOn w:val="ac"/>
    <w:next w:val="ac"/>
    <w:uiPriority w:val="99"/>
    <w:qFormat/>
    <w:rsid w:val="00E54D18"/>
    <w:pPr>
      <w:keepNext/>
      <w:jc w:val="center"/>
    </w:pPr>
    <w:rPr>
      <w:b/>
      <w:sz w:val="24"/>
    </w:rPr>
  </w:style>
  <w:style w:type="paragraph" w:styleId="afffb">
    <w:name w:val="caption"/>
    <w:aliases w:val="Знак"/>
    <w:basedOn w:val="ac"/>
    <w:next w:val="ac"/>
    <w:link w:val="afffc"/>
    <w:uiPriority w:val="99"/>
    <w:qFormat/>
    <w:rsid w:val="00E54D18"/>
    <w:pPr>
      <w:tabs>
        <w:tab w:val="num" w:pos="0"/>
      </w:tabs>
      <w:jc w:val="center"/>
    </w:pPr>
    <w:rPr>
      <w:sz w:val="24"/>
    </w:rPr>
  </w:style>
  <w:style w:type="paragraph" w:customStyle="1" w:styleId="formbox2">
    <w:name w:val="formbox2"/>
    <w:basedOn w:val="ac"/>
    <w:uiPriority w:val="99"/>
    <w:qFormat/>
    <w:rsid w:val="00E54D18"/>
    <w:pPr>
      <w:shd w:val="clear" w:color="auto" w:fill="FFEEEE"/>
      <w:spacing w:before="100" w:beforeAutospacing="1" w:after="100" w:afterAutospacing="1"/>
      <w:jc w:val="both"/>
    </w:pPr>
    <w:rPr>
      <w:rFonts w:ascii="Verdana" w:hAnsi="Verdana"/>
      <w:color w:val="000000"/>
      <w:sz w:val="16"/>
      <w:szCs w:val="16"/>
    </w:rPr>
  </w:style>
  <w:style w:type="paragraph" w:styleId="1f4">
    <w:name w:val="toc 1"/>
    <w:basedOn w:val="ac"/>
    <w:next w:val="ac"/>
    <w:autoRedefine/>
    <w:uiPriority w:val="39"/>
    <w:qFormat/>
    <w:rsid w:val="00E54D18"/>
    <w:pPr>
      <w:tabs>
        <w:tab w:val="right" w:leader="dot" w:pos="10196"/>
      </w:tabs>
      <w:ind w:left="180"/>
    </w:pPr>
    <w:rPr>
      <w:sz w:val="24"/>
      <w:szCs w:val="24"/>
    </w:rPr>
  </w:style>
  <w:style w:type="character" w:customStyle="1" w:styleId="trd121">
    <w:name w:val="trd121"/>
    <w:qFormat/>
    <w:rsid w:val="00E54D18"/>
    <w:rPr>
      <w:rFonts w:ascii="Arial" w:hAnsi="Arial" w:cs="Arial" w:hint="default"/>
      <w:b/>
      <w:bCs/>
      <w:strike w:val="0"/>
      <w:dstrike w:val="0"/>
      <w:color w:val="800000"/>
      <w:sz w:val="24"/>
      <w:szCs w:val="24"/>
      <w:u w:val="none"/>
      <w:effect w:val="none"/>
    </w:rPr>
  </w:style>
  <w:style w:type="character" w:customStyle="1" w:styleId="tbl121">
    <w:name w:val="tbl121"/>
    <w:qFormat/>
    <w:rsid w:val="00E54D18"/>
    <w:rPr>
      <w:rFonts w:ascii="Tahoma" w:hAnsi="Tahoma" w:cs="Tahoma" w:hint="default"/>
      <w:b w:val="0"/>
      <w:bCs w:val="0"/>
      <w:strike w:val="0"/>
      <w:dstrike w:val="0"/>
      <w:color w:val="000000"/>
      <w:sz w:val="24"/>
      <w:szCs w:val="24"/>
      <w:u w:val="none"/>
      <w:effect w:val="none"/>
    </w:rPr>
  </w:style>
  <w:style w:type="character" w:customStyle="1" w:styleId="tbln121">
    <w:name w:val="tbln121"/>
    <w:qFormat/>
    <w:rsid w:val="00E54D18"/>
    <w:rPr>
      <w:rFonts w:ascii="Arial" w:hAnsi="Arial" w:cs="Arial" w:hint="default"/>
      <w:b w:val="0"/>
      <w:bCs w:val="0"/>
      <w:i/>
      <w:iCs/>
      <w:strike w:val="0"/>
      <w:dstrike w:val="0"/>
      <w:color w:val="000000"/>
      <w:sz w:val="24"/>
      <w:szCs w:val="24"/>
      <w:u w:val="none"/>
      <w:effect w:val="none"/>
    </w:rPr>
  </w:style>
  <w:style w:type="character" w:customStyle="1" w:styleId="trb121">
    <w:name w:val="trb121"/>
    <w:qFormat/>
    <w:rsid w:val="00E54D18"/>
    <w:rPr>
      <w:rFonts w:ascii="Arial" w:hAnsi="Arial" w:cs="Arial" w:hint="default"/>
      <w:b/>
      <w:bCs/>
      <w:strike w:val="0"/>
      <w:dstrike w:val="0"/>
      <w:color w:val="663333"/>
      <w:sz w:val="24"/>
      <w:szCs w:val="24"/>
      <w:u w:val="none"/>
      <w:effect w:val="none"/>
    </w:rPr>
  </w:style>
  <w:style w:type="character" w:customStyle="1" w:styleId="tbb121">
    <w:name w:val="tbb121"/>
    <w:qFormat/>
    <w:rsid w:val="00E54D18"/>
    <w:rPr>
      <w:rFonts w:ascii="Arial" w:hAnsi="Arial" w:cs="Arial" w:hint="default"/>
      <w:b/>
      <w:bCs/>
      <w:strike w:val="0"/>
      <w:dstrike w:val="0"/>
      <w:color w:val="000000"/>
      <w:sz w:val="24"/>
      <w:szCs w:val="24"/>
      <w:u w:val="none"/>
      <w:effect w:val="none"/>
    </w:rPr>
  </w:style>
  <w:style w:type="paragraph" w:customStyle="1" w:styleId="Heading">
    <w:name w:val="Heading"/>
    <w:uiPriority w:val="99"/>
    <w:qFormat/>
    <w:rsid w:val="00E54D18"/>
    <w:pPr>
      <w:autoSpaceDE w:val="0"/>
      <w:autoSpaceDN w:val="0"/>
      <w:adjustRightInd w:val="0"/>
      <w:spacing w:after="0" w:line="240" w:lineRule="auto"/>
    </w:pPr>
    <w:rPr>
      <w:rFonts w:ascii="Arial" w:eastAsia="Times New Roman" w:hAnsi="Arial" w:cs="Arial"/>
      <w:b/>
      <w:bCs/>
      <w:lang w:eastAsia="ru-RU"/>
    </w:rPr>
  </w:style>
  <w:style w:type="paragraph" w:styleId="afffd">
    <w:name w:val="TOC Heading"/>
    <w:basedOn w:val="1a"/>
    <w:next w:val="ac"/>
    <w:uiPriority w:val="99"/>
    <w:unhideWhenUsed/>
    <w:qFormat/>
    <w:rsid w:val="00E54D18"/>
    <w:pPr>
      <w:outlineLvl w:val="9"/>
    </w:pPr>
    <w:rPr>
      <w:rFonts w:ascii="Cambria" w:hAnsi="Cambria"/>
    </w:rPr>
  </w:style>
  <w:style w:type="paragraph" w:customStyle="1" w:styleId="afffe">
    <w:name w:val="Обычный по центру"/>
    <w:basedOn w:val="ac"/>
    <w:next w:val="ac"/>
    <w:uiPriority w:val="99"/>
    <w:qFormat/>
    <w:rsid w:val="00E54D18"/>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E54D18"/>
    <w:rPr>
      <w:rFonts w:ascii="Cambria" w:eastAsia="Times New Roman" w:hAnsi="Cambria" w:cs="Times New Roman"/>
      <w:b/>
      <w:bCs/>
      <w:sz w:val="26"/>
      <w:szCs w:val="26"/>
      <w:lang w:eastAsia="ar-SA"/>
    </w:rPr>
  </w:style>
  <w:style w:type="paragraph" w:customStyle="1" w:styleId="3f0">
    <w:name w:val="Стиль 3"/>
    <w:basedOn w:val="26"/>
    <w:uiPriority w:val="99"/>
    <w:qFormat/>
    <w:rsid w:val="00E54D18"/>
    <w:pPr>
      <w:tabs>
        <w:tab w:val="left" w:pos="1276"/>
      </w:tabs>
      <w:suppressAutoHyphens/>
      <w:spacing w:before="240" w:after="240" w:line="420" w:lineRule="exact"/>
      <w:ind w:firstLine="720"/>
      <w:jc w:val="both"/>
    </w:pPr>
    <w:rPr>
      <w:rFonts w:ascii="Times New Roman" w:eastAsia="Times New Roman" w:hAnsi="Times New Roman" w:cs="Times New Roman"/>
      <w:b/>
      <w:bCs/>
      <w:color w:val="auto"/>
      <w:sz w:val="24"/>
      <w:szCs w:val="24"/>
      <w:lang w:eastAsia="ar-SA"/>
    </w:rPr>
  </w:style>
  <w:style w:type="paragraph" w:customStyle="1" w:styleId="49">
    <w:name w:val="Стиль4"/>
    <w:basedOn w:val="ac"/>
    <w:link w:val="4a"/>
    <w:qFormat/>
    <w:rsid w:val="00E54D18"/>
    <w:pPr>
      <w:suppressAutoHyphens/>
      <w:ind w:left="-294" w:firstLine="720"/>
      <w:jc w:val="both"/>
      <w:outlineLvl w:val="6"/>
    </w:pPr>
    <w:rPr>
      <w:sz w:val="24"/>
      <w:szCs w:val="24"/>
      <w:lang w:eastAsia="ar-SA"/>
    </w:rPr>
  </w:style>
  <w:style w:type="character" w:customStyle="1" w:styleId="4a">
    <w:name w:val="Стиль4 Знак"/>
    <w:link w:val="49"/>
    <w:locked/>
    <w:rsid w:val="00E54D18"/>
    <w:rPr>
      <w:rFonts w:ascii="Times New Roman" w:eastAsia="Times New Roman" w:hAnsi="Times New Roman" w:cs="Times New Roman"/>
      <w:sz w:val="24"/>
      <w:szCs w:val="24"/>
      <w:lang w:eastAsia="ar-SA"/>
    </w:rPr>
  </w:style>
  <w:style w:type="numbering" w:customStyle="1" w:styleId="affff">
    <w:name w:val="Нумерация заголовков"/>
    <w:aliases w:val="EW_HeadNumbering"/>
    <w:rsid w:val="00E54D18"/>
  </w:style>
  <w:style w:type="numbering" w:customStyle="1" w:styleId="1f5">
    <w:name w:val="Стиль1"/>
    <w:rsid w:val="00E54D18"/>
  </w:style>
  <w:style w:type="paragraph" w:styleId="affff0">
    <w:name w:val="Revision"/>
    <w:hidden/>
    <w:uiPriority w:val="99"/>
    <w:semiHidden/>
    <w:rsid w:val="00E54D18"/>
    <w:pPr>
      <w:spacing w:after="0" w:line="240" w:lineRule="auto"/>
    </w:pPr>
    <w:rPr>
      <w:rFonts w:ascii="Calibri" w:eastAsia="Calibri" w:hAnsi="Calibri" w:cs="Times New Roman"/>
    </w:rPr>
  </w:style>
  <w:style w:type="paragraph" w:customStyle="1" w:styleId="2f0">
    <w:name w:val="Стиль2"/>
    <w:basedOn w:val="ac"/>
    <w:uiPriority w:val="99"/>
    <w:qFormat/>
    <w:rsid w:val="00E54D18"/>
    <w:rPr>
      <w:rFonts w:eastAsia="Calibri"/>
      <w:b/>
      <w:sz w:val="28"/>
      <w:szCs w:val="28"/>
      <w:lang w:eastAsia="en-US"/>
    </w:rPr>
  </w:style>
  <w:style w:type="paragraph" w:styleId="3f1">
    <w:name w:val="toc 3"/>
    <w:basedOn w:val="ac"/>
    <w:next w:val="ac"/>
    <w:autoRedefine/>
    <w:uiPriority w:val="99"/>
    <w:unhideWhenUsed/>
    <w:qFormat/>
    <w:rsid w:val="00E54D18"/>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rsid w:val="00E54D18"/>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E54D18"/>
  </w:style>
  <w:style w:type="numbering" w:customStyle="1" w:styleId="125">
    <w:name w:val="Стиль12"/>
    <w:rsid w:val="00E54D18"/>
  </w:style>
  <w:style w:type="numbering" w:customStyle="1" w:styleId="130">
    <w:name w:val="Стиль13"/>
    <w:rsid w:val="00E54D18"/>
  </w:style>
  <w:style w:type="numbering" w:customStyle="1" w:styleId="140">
    <w:name w:val="Стиль14"/>
    <w:rsid w:val="00E54D18"/>
  </w:style>
  <w:style w:type="table" w:customStyle="1" w:styleId="1f6">
    <w:name w:val="Сетка таблицы1"/>
    <w:basedOn w:val="ae"/>
    <w:next w:val="affa"/>
    <w:qFormat/>
    <w:rsid w:val="00E54D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E54D18"/>
  </w:style>
  <w:style w:type="character" w:customStyle="1" w:styleId="webofficeattributevalue1">
    <w:name w:val="webofficeattributevalue1"/>
    <w:qFormat/>
    <w:rsid w:val="00E54D18"/>
    <w:rPr>
      <w:rFonts w:ascii="Verdana" w:hAnsi="Verdana" w:hint="default"/>
      <w:strike w:val="0"/>
      <w:dstrike w:val="0"/>
      <w:color w:val="000000"/>
      <w:sz w:val="18"/>
      <w:szCs w:val="18"/>
      <w:u w:val="none"/>
      <w:effect w:val="none"/>
    </w:rPr>
  </w:style>
  <w:style w:type="paragraph" w:customStyle="1" w:styleId="a5">
    <w:name w:val="Осн_текст_перечисление"/>
    <w:basedOn w:val="ac"/>
    <w:link w:val="affff1"/>
    <w:uiPriority w:val="99"/>
    <w:qFormat/>
    <w:rsid w:val="00E54D18"/>
    <w:pPr>
      <w:widowControl w:val="0"/>
      <w:numPr>
        <w:numId w:val="44"/>
      </w:numPr>
      <w:tabs>
        <w:tab w:val="left" w:pos="993"/>
      </w:tabs>
      <w:ind w:left="993" w:hanging="284"/>
      <w:jc w:val="both"/>
    </w:pPr>
    <w:rPr>
      <w:rFonts w:eastAsia="Arial Unicode MS"/>
      <w:sz w:val="24"/>
      <w:szCs w:val="24"/>
    </w:rPr>
  </w:style>
  <w:style w:type="character" w:customStyle="1" w:styleId="affff1">
    <w:name w:val="Осн_текст_перечисление Знак"/>
    <w:link w:val="a5"/>
    <w:uiPriority w:val="99"/>
    <w:rsid w:val="00E54D18"/>
    <w:rPr>
      <w:rFonts w:ascii="Times New Roman" w:eastAsia="Arial Unicode MS" w:hAnsi="Times New Roman" w:cs="Times New Roman"/>
      <w:sz w:val="24"/>
      <w:szCs w:val="24"/>
      <w:lang w:eastAsia="ru-RU"/>
    </w:rPr>
  </w:style>
  <w:style w:type="numbering" w:customStyle="1" w:styleId="160">
    <w:name w:val="Стиль16"/>
    <w:rsid w:val="00E54D18"/>
  </w:style>
  <w:style w:type="paragraph" w:customStyle="1" w:styleId="tgtitle2lowercase">
    <w:name w:val="tg_title2_lowercase"/>
    <w:next w:val="ac"/>
    <w:uiPriority w:val="99"/>
    <w:rsid w:val="00E54D18"/>
    <w:pPr>
      <w:spacing w:before="240" w:after="0" w:line="360" w:lineRule="auto"/>
      <w:jc w:val="center"/>
    </w:pPr>
    <w:rPr>
      <w:rFonts w:ascii="Arial" w:eastAsia="PMingLiU" w:hAnsi="Arial" w:cs="Times New Roman"/>
      <w:b/>
      <w:bCs/>
      <w:sz w:val="28"/>
      <w:szCs w:val="28"/>
      <w:lang w:eastAsia="ru-RU"/>
    </w:rPr>
  </w:style>
  <w:style w:type="paragraph" w:customStyle="1" w:styleId="affff2">
    <w:name w:val="Подпункт"/>
    <w:basedOn w:val="affd"/>
    <w:uiPriority w:val="99"/>
    <w:qFormat/>
    <w:rsid w:val="00E54D18"/>
    <w:rPr>
      <w:snapToGrid/>
      <w:szCs w:val="28"/>
    </w:rPr>
  </w:style>
  <w:style w:type="table" w:customStyle="1" w:styleId="2f1">
    <w:name w:val="Сетка таблицы2"/>
    <w:basedOn w:val="ae"/>
    <w:next w:val="affa"/>
    <w:uiPriority w:val="59"/>
    <w:qFormat/>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e"/>
    <w:next w:val="affa"/>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c"/>
    <w:uiPriority w:val="99"/>
    <w:rsid w:val="00E54D18"/>
    <w:pPr>
      <w:spacing w:line="360" w:lineRule="auto"/>
      <w:jc w:val="both"/>
    </w:pPr>
    <w:rPr>
      <w:rFonts w:ascii="Arial" w:eastAsia="PMingLiU" w:hAnsi="Arial"/>
      <w:sz w:val="24"/>
      <w:szCs w:val="24"/>
    </w:rPr>
  </w:style>
  <w:style w:type="table" w:customStyle="1" w:styleId="tgtable2">
    <w:name w:val="tg_table2"/>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3">
    <w:name w:val="Термин"/>
    <w:basedOn w:val="afff6"/>
    <w:uiPriority w:val="99"/>
    <w:rsid w:val="00E54D18"/>
    <w:pPr>
      <w:tabs>
        <w:tab w:val="left" w:pos="0"/>
      </w:tabs>
      <w:ind w:left="567"/>
      <w:jc w:val="both"/>
    </w:pPr>
    <w:rPr>
      <w:rFonts w:ascii="Times New Roman" w:eastAsia="MS Mincho" w:hAnsi="Times New Roman"/>
      <w:sz w:val="26"/>
      <w:szCs w:val="26"/>
      <w:lang w:eastAsia="ru-RU"/>
    </w:rPr>
  </w:style>
  <w:style w:type="paragraph" w:customStyle="1" w:styleId="64">
    <w:name w:val="Ви6 Таблица"/>
    <w:basedOn w:val="ac"/>
    <w:link w:val="65"/>
    <w:rsid w:val="00E54D18"/>
    <w:pPr>
      <w:widowControl w:val="0"/>
      <w:tabs>
        <w:tab w:val="left" w:pos="0"/>
      </w:tabs>
      <w:spacing w:before="120" w:after="120"/>
    </w:pPr>
    <w:rPr>
      <w:rFonts w:ascii="Verdana" w:eastAsia="PMingLiU" w:hAnsi="Verdana"/>
      <w:sz w:val="22"/>
    </w:rPr>
  </w:style>
  <w:style w:type="character" w:customStyle="1" w:styleId="65">
    <w:name w:val="Ви6 Таблица Знак"/>
    <w:link w:val="64"/>
    <w:locked/>
    <w:rsid w:val="00E54D18"/>
    <w:rPr>
      <w:rFonts w:ascii="Verdana" w:eastAsia="PMingLiU" w:hAnsi="Verdana" w:cs="Times New Roman"/>
      <w:szCs w:val="20"/>
      <w:lang w:eastAsia="ru-RU"/>
    </w:rPr>
  </w:style>
  <w:style w:type="paragraph" w:customStyle="1" w:styleId="affff4">
    <w:name w:val="Основной"/>
    <w:basedOn w:val="ac"/>
    <w:link w:val="affff5"/>
    <w:qFormat/>
    <w:rsid w:val="00E54D18"/>
    <w:pPr>
      <w:spacing w:line="312" w:lineRule="auto"/>
      <w:ind w:firstLine="708"/>
      <w:jc w:val="both"/>
    </w:pPr>
    <w:rPr>
      <w:rFonts w:cs="Arial"/>
      <w:sz w:val="24"/>
      <w:szCs w:val="24"/>
      <w:lang w:eastAsia="en-US"/>
    </w:rPr>
  </w:style>
  <w:style w:type="character" w:customStyle="1" w:styleId="affff5">
    <w:name w:val="Основной Знак"/>
    <w:link w:val="affff4"/>
    <w:rsid w:val="00E54D18"/>
    <w:rPr>
      <w:rFonts w:ascii="Times New Roman" w:eastAsia="Times New Roman" w:hAnsi="Times New Roman" w:cs="Arial"/>
      <w:sz w:val="24"/>
      <w:szCs w:val="24"/>
    </w:rPr>
  </w:style>
  <w:style w:type="paragraph" w:customStyle="1" w:styleId="m">
    <w:name w:val="m_ПростойТекст"/>
    <w:basedOn w:val="ac"/>
    <w:link w:val="mChar"/>
    <w:uiPriority w:val="99"/>
    <w:rsid w:val="00E54D18"/>
    <w:pPr>
      <w:jc w:val="both"/>
    </w:pPr>
    <w:rPr>
      <w:rFonts w:eastAsia="Calibri"/>
      <w:sz w:val="24"/>
      <w:szCs w:val="24"/>
    </w:rPr>
  </w:style>
  <w:style w:type="character" w:customStyle="1" w:styleId="mChar">
    <w:name w:val="m_ПростойТекст Char"/>
    <w:link w:val="m"/>
    <w:uiPriority w:val="99"/>
    <w:locked/>
    <w:rsid w:val="00E54D18"/>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E54D18"/>
    <w:pPr>
      <w:jc w:val="center"/>
    </w:pPr>
    <w:rPr>
      <w:b/>
      <w:bCs/>
      <w:caps/>
    </w:rPr>
  </w:style>
  <w:style w:type="paragraph" w:customStyle="1" w:styleId="66">
    <w:name w:val="Ви6 заголовок таблицы"/>
    <w:basedOn w:val="ac"/>
    <w:uiPriority w:val="99"/>
    <w:rsid w:val="00E54D18"/>
    <w:pPr>
      <w:widowControl w:val="0"/>
      <w:tabs>
        <w:tab w:val="left" w:pos="0"/>
      </w:tabs>
      <w:spacing w:before="120" w:after="120"/>
    </w:pPr>
    <w:rPr>
      <w:rFonts w:ascii="Verdana" w:hAnsi="Verdana"/>
      <w:b/>
    </w:rPr>
  </w:style>
  <w:style w:type="paragraph" w:customStyle="1" w:styleId="tgtablename">
    <w:name w:val="tg_table_name"/>
    <w:next w:val="ac"/>
    <w:uiPriority w:val="99"/>
    <w:rsid w:val="00E54D18"/>
    <w:pPr>
      <w:keepNext/>
      <w:suppressAutoHyphens/>
      <w:spacing w:after="0" w:line="360" w:lineRule="auto"/>
      <w:jc w:val="right"/>
    </w:pPr>
    <w:rPr>
      <w:rFonts w:ascii="Arial" w:eastAsia="PMingLiU" w:hAnsi="Arial" w:cs="Times New Roman"/>
      <w:sz w:val="24"/>
      <w:szCs w:val="24"/>
      <w:lang w:eastAsia="ru-RU"/>
    </w:rPr>
  </w:style>
  <w:style w:type="table" w:customStyle="1" w:styleId="4b">
    <w:name w:val="Сетка таблицы4"/>
    <w:basedOn w:val="ae"/>
    <w:next w:val="affa"/>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2">
    <w:name w:val="Нет списка2"/>
    <w:next w:val="af"/>
    <w:semiHidden/>
    <w:unhideWhenUsed/>
    <w:rsid w:val="00E54D18"/>
  </w:style>
  <w:style w:type="table" w:customStyle="1" w:styleId="54">
    <w:name w:val="Сетка таблицы5"/>
    <w:basedOn w:val="ae"/>
    <w:next w:val="affa"/>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E54D18"/>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E54D18"/>
  </w:style>
  <w:style w:type="paragraph" w:styleId="31">
    <w:name w:val="List Bullet 3"/>
    <w:basedOn w:val="ac"/>
    <w:autoRedefine/>
    <w:uiPriority w:val="99"/>
    <w:qFormat/>
    <w:rsid w:val="00E54D18"/>
    <w:pPr>
      <w:numPr>
        <w:numId w:val="51"/>
      </w:numPr>
      <w:tabs>
        <w:tab w:val="num" w:pos="1080"/>
      </w:tabs>
      <w:autoSpaceDE w:val="0"/>
      <w:autoSpaceDN w:val="0"/>
      <w:ind w:left="1080" w:hanging="720"/>
      <w:jc w:val="both"/>
    </w:pPr>
    <w:rPr>
      <w:rFonts w:eastAsia="Calibri"/>
      <w:i/>
      <w:iCs/>
      <w:sz w:val="24"/>
      <w:szCs w:val="24"/>
    </w:rPr>
  </w:style>
  <w:style w:type="paragraph" w:customStyle="1" w:styleId="1f7">
    <w:name w:val="Без интервала1"/>
    <w:uiPriority w:val="99"/>
    <w:qFormat/>
    <w:rsid w:val="00E54D18"/>
    <w:pPr>
      <w:spacing w:after="0" w:line="240" w:lineRule="auto"/>
    </w:pPr>
    <w:rPr>
      <w:rFonts w:ascii="Calibri" w:eastAsia="Times New Roman" w:hAnsi="Calibri" w:cs="Times New Roman"/>
    </w:rPr>
  </w:style>
  <w:style w:type="paragraph" w:styleId="affff6">
    <w:name w:val="endnote text"/>
    <w:basedOn w:val="ac"/>
    <w:link w:val="affff7"/>
    <w:uiPriority w:val="99"/>
    <w:qFormat/>
    <w:rsid w:val="00E54D18"/>
  </w:style>
  <w:style w:type="character" w:customStyle="1" w:styleId="affff7">
    <w:name w:val="Текст концевой сноски Знак"/>
    <w:basedOn w:val="ad"/>
    <w:link w:val="affff6"/>
    <w:uiPriority w:val="99"/>
    <w:qFormat/>
    <w:rsid w:val="00E54D18"/>
    <w:rPr>
      <w:rFonts w:ascii="Times New Roman" w:eastAsia="Times New Roman" w:hAnsi="Times New Roman" w:cs="Times New Roman"/>
      <w:sz w:val="20"/>
      <w:szCs w:val="20"/>
      <w:lang w:eastAsia="ru-RU"/>
    </w:rPr>
  </w:style>
  <w:style w:type="character" w:styleId="affff8">
    <w:name w:val="endnote reference"/>
    <w:uiPriority w:val="99"/>
    <w:qFormat/>
    <w:rsid w:val="00E54D18"/>
    <w:rPr>
      <w:vertAlign w:val="superscript"/>
    </w:rPr>
  </w:style>
  <w:style w:type="character" w:customStyle="1" w:styleId="xdtextbox1">
    <w:name w:val="xdtextbox1"/>
    <w:qFormat/>
    <w:rsid w:val="00E54D18"/>
    <w:rPr>
      <w:color w:val="auto"/>
      <w:bdr w:val="single" w:sz="8" w:space="1" w:color="DCDCDC" w:frame="1"/>
      <w:shd w:val="clear" w:color="auto" w:fill="FFFFFF"/>
    </w:rPr>
  </w:style>
  <w:style w:type="character" w:customStyle="1" w:styleId="apple-converted-space">
    <w:name w:val="apple-converted-space"/>
    <w:qFormat/>
    <w:rsid w:val="00E54D18"/>
  </w:style>
  <w:style w:type="character" w:customStyle="1" w:styleId="post1">
    <w:name w:val="post1"/>
    <w:qFormat/>
    <w:rsid w:val="00E54D18"/>
    <w:rPr>
      <w:b/>
      <w:bCs/>
      <w:color w:val="333366"/>
      <w:sz w:val="16"/>
      <w:szCs w:val="16"/>
    </w:rPr>
  </w:style>
  <w:style w:type="paragraph" w:customStyle="1" w:styleId="1f8">
    <w:name w:val="Знак Знак Знак1"/>
    <w:basedOn w:val="ac"/>
    <w:uiPriority w:val="99"/>
    <w:qFormat/>
    <w:rsid w:val="00E54D18"/>
    <w:pPr>
      <w:tabs>
        <w:tab w:val="num" w:pos="360"/>
      </w:tabs>
      <w:spacing w:after="160" w:line="240" w:lineRule="exact"/>
    </w:pPr>
    <w:rPr>
      <w:rFonts w:ascii="Verdana" w:hAnsi="Verdana" w:cs="Verdana"/>
      <w:lang w:val="en-US" w:eastAsia="en-US"/>
    </w:rPr>
  </w:style>
  <w:style w:type="table" w:customStyle="1" w:styleId="112">
    <w:name w:val="Сетка таблицы11"/>
    <w:basedOn w:val="ae"/>
    <w:next w:val="affa"/>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c"/>
    <w:uiPriority w:val="99"/>
    <w:qFormat/>
    <w:rsid w:val="00E54D18"/>
    <w:pPr>
      <w:spacing w:before="100" w:beforeAutospacing="1" w:after="100" w:afterAutospacing="1"/>
    </w:pPr>
    <w:rPr>
      <w:sz w:val="24"/>
      <w:szCs w:val="24"/>
    </w:rPr>
  </w:style>
  <w:style w:type="paragraph" w:styleId="55">
    <w:name w:val="List 5"/>
    <w:basedOn w:val="ac"/>
    <w:uiPriority w:val="99"/>
    <w:qFormat/>
    <w:rsid w:val="00E54D18"/>
    <w:pPr>
      <w:widowControl w:val="0"/>
      <w:snapToGrid w:val="0"/>
      <w:ind w:left="1415" w:hanging="283"/>
    </w:pPr>
  </w:style>
  <w:style w:type="paragraph" w:customStyle="1" w:styleId="S00">
    <w:name w:val="S 00"/>
    <w:basedOn w:val="ac"/>
    <w:uiPriority w:val="99"/>
    <w:qFormat/>
    <w:rsid w:val="00E54D18"/>
    <w:pPr>
      <w:tabs>
        <w:tab w:val="left" w:pos="1560"/>
      </w:tabs>
      <w:ind w:firstLine="851"/>
      <w:jc w:val="both"/>
    </w:pPr>
    <w:rPr>
      <w:rFonts w:ascii="Arial" w:hAnsi="Arial" w:cs="Arial"/>
      <w:sz w:val="24"/>
      <w:lang w:eastAsia="en-US"/>
    </w:rPr>
  </w:style>
  <w:style w:type="paragraph" w:customStyle="1" w:styleId="FORMATTEXT">
    <w:name w:val=".FORMATTEXT"/>
    <w:uiPriority w:val="99"/>
    <w:qFormat/>
    <w:rsid w:val="00E54D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b">
    <w:name w:val="МаркированныйТочка"/>
    <w:basedOn w:val="ac"/>
    <w:link w:val="affff9"/>
    <w:uiPriority w:val="99"/>
    <w:qFormat/>
    <w:rsid w:val="00E54D18"/>
    <w:pPr>
      <w:numPr>
        <w:numId w:val="52"/>
      </w:numPr>
      <w:spacing w:line="360" w:lineRule="auto"/>
    </w:pPr>
    <w:rPr>
      <w:sz w:val="24"/>
    </w:rPr>
  </w:style>
  <w:style w:type="character" w:customStyle="1" w:styleId="affff9">
    <w:name w:val="МаркированныйТочка Знак"/>
    <w:link w:val="ab"/>
    <w:uiPriority w:val="99"/>
    <w:qFormat/>
    <w:locked/>
    <w:rsid w:val="00E54D18"/>
    <w:rPr>
      <w:rFonts w:ascii="Times New Roman" w:eastAsia="Times New Roman" w:hAnsi="Times New Roman" w:cs="Times New Roman"/>
      <w:sz w:val="24"/>
      <w:szCs w:val="20"/>
      <w:lang w:eastAsia="ru-RU"/>
    </w:rPr>
  </w:style>
  <w:style w:type="paragraph" w:customStyle="1" w:styleId="HORIZLINE">
    <w:name w:val=".HORIZLINE"/>
    <w:uiPriority w:val="99"/>
    <w:qFormat/>
    <w:rsid w:val="00E54D18"/>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Активная гипертекстовая ссылка"/>
    <w:qFormat/>
    <w:rsid w:val="00E54D18"/>
    <w:rPr>
      <w:rFonts w:cs="Times New Roman"/>
      <w:color w:val="008000"/>
      <w:u w:val="single"/>
    </w:rPr>
  </w:style>
  <w:style w:type="character" w:customStyle="1" w:styleId="HTML">
    <w:name w:val="Стандартный HTML Знак"/>
    <w:link w:val="HTML0"/>
    <w:qFormat/>
    <w:rsid w:val="00E54D18"/>
    <w:rPr>
      <w:rFonts w:ascii="Courier New" w:hAnsi="Courier New" w:cs="Courier New"/>
    </w:rPr>
  </w:style>
  <w:style w:type="paragraph" w:styleId="HTML0">
    <w:name w:val="HTML Preformatted"/>
    <w:basedOn w:val="ac"/>
    <w:link w:val="HTML"/>
    <w:rsid w:val="00E5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d"/>
    <w:qFormat/>
    <w:rsid w:val="00E54D18"/>
    <w:rPr>
      <w:rFonts w:ascii="Consolas" w:eastAsia="Times New Roman" w:hAnsi="Consolas" w:cs="Times New Roman"/>
      <w:sz w:val="20"/>
      <w:szCs w:val="20"/>
      <w:lang w:eastAsia="ru-RU"/>
    </w:rPr>
  </w:style>
  <w:style w:type="paragraph" w:customStyle="1" w:styleId="affffb">
    <w:name w:val="Загаловок"/>
    <w:basedOn w:val="affffc"/>
    <w:link w:val="affffd"/>
    <w:qFormat/>
    <w:rsid w:val="00E54D18"/>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ffffc">
    <w:name w:val="List"/>
    <w:basedOn w:val="ac"/>
    <w:uiPriority w:val="99"/>
    <w:qFormat/>
    <w:rsid w:val="00E54D18"/>
    <w:pPr>
      <w:widowControl w:val="0"/>
      <w:ind w:left="283" w:hanging="283"/>
      <w:contextualSpacing/>
    </w:pPr>
    <w:rPr>
      <w:rFonts w:ascii="Courier New" w:hAnsi="Courier New"/>
    </w:rPr>
  </w:style>
  <w:style w:type="character" w:customStyle="1" w:styleId="affffd">
    <w:name w:val="Загаловок Знак"/>
    <w:link w:val="affffb"/>
    <w:qFormat/>
    <w:locked/>
    <w:rsid w:val="00E54D18"/>
    <w:rPr>
      <w:rFonts w:ascii="Times New Roman" w:eastAsia="Calibri" w:hAnsi="Times New Roman" w:cs="Times New Roman"/>
      <w:b/>
      <w:sz w:val="28"/>
      <w:szCs w:val="20"/>
      <w:lang w:eastAsia="ru-RU"/>
    </w:rPr>
  </w:style>
  <w:style w:type="character" w:customStyle="1" w:styleId="afff3">
    <w:name w:val="Без интервала Знак"/>
    <w:link w:val="afff2"/>
    <w:uiPriority w:val="1"/>
    <w:qFormat/>
    <w:locked/>
    <w:rsid w:val="00E54D18"/>
    <w:rPr>
      <w:rFonts w:ascii="Calibri" w:eastAsia="Calibri" w:hAnsi="Calibri" w:cs="Times New Roman"/>
    </w:rPr>
  </w:style>
  <w:style w:type="paragraph" w:customStyle="1" w:styleId="NoSpacing1">
    <w:name w:val="No Spacing1"/>
    <w:basedOn w:val="ac"/>
    <w:uiPriority w:val="99"/>
    <w:qFormat/>
    <w:rsid w:val="00E54D18"/>
    <w:rPr>
      <w:sz w:val="24"/>
      <w:szCs w:val="24"/>
    </w:rPr>
  </w:style>
  <w:style w:type="character" w:customStyle="1" w:styleId="FontStyle23">
    <w:name w:val="Font Style23"/>
    <w:qFormat/>
    <w:rsid w:val="00E54D18"/>
    <w:rPr>
      <w:rFonts w:ascii="Times New Roman" w:hAnsi="Times New Roman"/>
      <w:sz w:val="24"/>
    </w:rPr>
  </w:style>
  <w:style w:type="paragraph" w:customStyle="1" w:styleId="2f3">
    <w:name w:val="Заг2"/>
    <w:basedOn w:val="32"/>
    <w:uiPriority w:val="99"/>
    <w:qFormat/>
    <w:rsid w:val="00E54D18"/>
    <w:pPr>
      <w:ind w:firstLine="0"/>
      <w:jc w:val="both"/>
    </w:pPr>
    <w:rPr>
      <w:rFonts w:eastAsia="Calibri"/>
      <w:b/>
      <w:sz w:val="28"/>
      <w:szCs w:val="24"/>
      <w:vertAlign w:val="baseline"/>
    </w:rPr>
  </w:style>
  <w:style w:type="paragraph" w:customStyle="1" w:styleId="131">
    <w:name w:val="Без интервала13"/>
    <w:link w:val="NoSpacingChar"/>
    <w:rsid w:val="00E54D18"/>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sid w:val="00E54D18"/>
    <w:rPr>
      <w:rFonts w:ascii="Times New Roman" w:eastAsia="Times New Roman" w:hAnsi="Times New Roman" w:cs="Times New Roman"/>
      <w:lang w:eastAsia="ru-RU"/>
    </w:rPr>
  </w:style>
  <w:style w:type="numbering" w:customStyle="1" w:styleId="114">
    <w:name w:val="Нет списка11"/>
    <w:next w:val="af"/>
    <w:uiPriority w:val="99"/>
    <w:semiHidden/>
    <w:unhideWhenUsed/>
    <w:rsid w:val="00E54D18"/>
  </w:style>
  <w:style w:type="paragraph" w:styleId="affffe">
    <w:name w:val="Block Text"/>
    <w:basedOn w:val="ac"/>
    <w:uiPriority w:val="99"/>
    <w:unhideWhenUsed/>
    <w:qFormat/>
    <w:rsid w:val="00E54D18"/>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c"/>
    <w:uiPriority w:val="99"/>
    <w:qFormat/>
    <w:rsid w:val="00E54D18"/>
    <w:pPr>
      <w:ind w:firstLine="720"/>
    </w:pPr>
    <w:rPr>
      <w:sz w:val="24"/>
      <w:szCs w:val="24"/>
      <w:lang w:val="en-US" w:eastAsia="en-US"/>
    </w:rPr>
  </w:style>
  <w:style w:type="paragraph" w:customStyle="1" w:styleId="BlockText1">
    <w:name w:val="Block Text1"/>
    <w:basedOn w:val="ac"/>
    <w:uiPriority w:val="99"/>
    <w:qFormat/>
    <w:rsid w:val="00E54D18"/>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c">
    <w:name w:val="toc 4"/>
    <w:basedOn w:val="ac"/>
    <w:next w:val="ac"/>
    <w:autoRedefine/>
    <w:uiPriority w:val="99"/>
    <w:rsid w:val="00E54D18"/>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c"/>
    <w:uiPriority w:val="99"/>
    <w:qFormat/>
    <w:rsid w:val="00E54D18"/>
    <w:pPr>
      <w:spacing w:before="120"/>
      <w:ind w:firstLine="567"/>
      <w:jc w:val="both"/>
    </w:pPr>
    <w:rPr>
      <w:rFonts w:ascii="Arial" w:hAnsi="Arial"/>
      <w:snapToGrid w:val="0"/>
      <w:sz w:val="22"/>
    </w:rPr>
  </w:style>
  <w:style w:type="paragraph" w:styleId="56">
    <w:name w:val="toc 5"/>
    <w:basedOn w:val="ac"/>
    <w:next w:val="ac"/>
    <w:autoRedefine/>
    <w:uiPriority w:val="99"/>
    <w:rsid w:val="00E54D18"/>
    <w:pPr>
      <w:overflowPunct w:val="0"/>
      <w:autoSpaceDE w:val="0"/>
      <w:autoSpaceDN w:val="0"/>
      <w:adjustRightInd w:val="0"/>
      <w:ind w:left="800"/>
      <w:textAlignment w:val="baseline"/>
    </w:pPr>
    <w:rPr>
      <w:sz w:val="18"/>
      <w:szCs w:val="18"/>
    </w:rPr>
  </w:style>
  <w:style w:type="paragraph" w:styleId="67">
    <w:name w:val="toc 6"/>
    <w:basedOn w:val="ac"/>
    <w:next w:val="ac"/>
    <w:autoRedefine/>
    <w:uiPriority w:val="99"/>
    <w:qFormat/>
    <w:rsid w:val="00E54D18"/>
    <w:pPr>
      <w:overflowPunct w:val="0"/>
      <w:autoSpaceDE w:val="0"/>
      <w:autoSpaceDN w:val="0"/>
      <w:adjustRightInd w:val="0"/>
      <w:ind w:left="1000"/>
      <w:textAlignment w:val="baseline"/>
    </w:pPr>
    <w:rPr>
      <w:sz w:val="18"/>
      <w:szCs w:val="18"/>
    </w:rPr>
  </w:style>
  <w:style w:type="paragraph" w:styleId="71">
    <w:name w:val="toc 7"/>
    <w:basedOn w:val="ac"/>
    <w:next w:val="ac"/>
    <w:autoRedefine/>
    <w:uiPriority w:val="99"/>
    <w:rsid w:val="00E54D18"/>
    <w:pPr>
      <w:overflowPunct w:val="0"/>
      <w:autoSpaceDE w:val="0"/>
      <w:autoSpaceDN w:val="0"/>
      <w:adjustRightInd w:val="0"/>
      <w:ind w:left="1200"/>
      <w:textAlignment w:val="baseline"/>
    </w:pPr>
    <w:rPr>
      <w:sz w:val="18"/>
      <w:szCs w:val="18"/>
    </w:rPr>
  </w:style>
  <w:style w:type="paragraph" w:styleId="81">
    <w:name w:val="toc 8"/>
    <w:basedOn w:val="ac"/>
    <w:next w:val="ac"/>
    <w:autoRedefine/>
    <w:uiPriority w:val="99"/>
    <w:qFormat/>
    <w:rsid w:val="00E54D18"/>
    <w:pPr>
      <w:overflowPunct w:val="0"/>
      <w:autoSpaceDE w:val="0"/>
      <w:autoSpaceDN w:val="0"/>
      <w:adjustRightInd w:val="0"/>
      <w:ind w:left="1400"/>
      <w:textAlignment w:val="baseline"/>
    </w:pPr>
    <w:rPr>
      <w:sz w:val="18"/>
      <w:szCs w:val="18"/>
    </w:rPr>
  </w:style>
  <w:style w:type="paragraph" w:styleId="91">
    <w:name w:val="toc 9"/>
    <w:basedOn w:val="ac"/>
    <w:next w:val="ac"/>
    <w:autoRedefine/>
    <w:uiPriority w:val="99"/>
    <w:rsid w:val="00E54D18"/>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a"/>
    <w:autoRedefine/>
    <w:uiPriority w:val="99"/>
    <w:qFormat/>
    <w:rsid w:val="00E54D18"/>
    <w:pPr>
      <w:numPr>
        <w:numId w:val="55"/>
      </w:numPr>
      <w:tabs>
        <w:tab w:val="left" w:pos="1144"/>
      </w:tabs>
      <w:spacing w:before="0" w:after="0"/>
      <w:jc w:val="center"/>
    </w:pPr>
    <w:rPr>
      <w:rFonts w:ascii="Times New Roman" w:hAnsi="Times New Roman" w:cs="Arial"/>
      <w:sz w:val="28"/>
      <w:szCs w:val="28"/>
    </w:rPr>
  </w:style>
  <w:style w:type="paragraph" w:customStyle="1" w:styleId="afffff">
    <w:name w:val="Примечание"/>
    <w:basedOn w:val="ac"/>
    <w:next w:val="2d"/>
    <w:uiPriority w:val="99"/>
    <w:qFormat/>
    <w:rsid w:val="00E54D18"/>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uiPriority w:val="99"/>
    <w:qFormat/>
    <w:rsid w:val="00E54D18"/>
    <w:pPr>
      <w:tabs>
        <w:tab w:val="left" w:pos="1440"/>
      </w:tabs>
      <w:spacing w:line="360" w:lineRule="auto"/>
      <w:ind w:left="11" w:firstLine="704"/>
    </w:pPr>
  </w:style>
  <w:style w:type="numbering" w:styleId="111111">
    <w:name w:val="Outline List 2"/>
    <w:basedOn w:val="af"/>
    <w:rsid w:val="00E54D18"/>
  </w:style>
  <w:style w:type="paragraph" w:customStyle="1" w:styleId="-1">
    <w:name w:val="Заг-оловок 1"/>
    <w:uiPriority w:val="99"/>
    <w:qFormat/>
    <w:rsid w:val="00E54D18"/>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c"/>
    <w:autoRedefine/>
    <w:uiPriority w:val="99"/>
    <w:qFormat/>
    <w:rsid w:val="00E54D18"/>
    <w:pPr>
      <w:keepNext/>
      <w:numPr>
        <w:numId w:val="54"/>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rsid w:val="00E54D18"/>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rsid w:val="00E54D18"/>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rsid w:val="00E54D18"/>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e"/>
    <w:next w:val="affa"/>
    <w:qFormat/>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Рецензия1"/>
    <w:hidden/>
    <w:uiPriority w:val="99"/>
    <w:semiHidden/>
    <w:qFormat/>
    <w:rsid w:val="00E54D18"/>
    <w:pPr>
      <w:spacing w:after="0" w:line="240" w:lineRule="auto"/>
    </w:pPr>
    <w:rPr>
      <w:rFonts w:ascii="Arial" w:eastAsia="Times New Roman" w:hAnsi="Arial" w:cs="Arial"/>
      <w:b/>
      <w:bCs/>
      <w:sz w:val="20"/>
      <w:szCs w:val="20"/>
      <w:lang w:eastAsia="ru-RU"/>
    </w:rPr>
  </w:style>
  <w:style w:type="paragraph" w:customStyle="1" w:styleId="afffff0">
    <w:name w:val="Оглавление регламента"/>
    <w:basedOn w:val="1f4"/>
    <w:uiPriority w:val="99"/>
    <w:qFormat/>
    <w:rsid w:val="00E54D18"/>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c"/>
    <w:next w:val="THKaddress"/>
    <w:uiPriority w:val="99"/>
    <w:qFormat/>
    <w:rsid w:val="00E54D18"/>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rsid w:val="00E54D18"/>
    <w:pPr>
      <w:spacing w:before="0"/>
    </w:pPr>
    <w:rPr>
      <w:b w:val="0"/>
    </w:rPr>
  </w:style>
  <w:style w:type="paragraph" w:customStyle="1" w:styleId="Normal1">
    <w:name w:val="Normal1"/>
    <w:uiPriority w:val="99"/>
    <w:qFormat/>
    <w:rsid w:val="00E54D1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1">
    <w:name w:val="сновной текст"/>
    <w:basedOn w:val="ac"/>
    <w:uiPriority w:val="99"/>
    <w:rsid w:val="00E54D18"/>
    <w:pPr>
      <w:widowControl w:val="0"/>
      <w:jc w:val="both"/>
    </w:pPr>
    <w:rPr>
      <w:bCs/>
      <w:iCs/>
      <w:snapToGrid w:val="0"/>
      <w:sz w:val="24"/>
      <w:szCs w:val="28"/>
    </w:rPr>
  </w:style>
  <w:style w:type="paragraph" w:styleId="1fa">
    <w:name w:val="index 1"/>
    <w:basedOn w:val="ac"/>
    <w:next w:val="ac"/>
    <w:autoRedefine/>
    <w:uiPriority w:val="99"/>
    <w:qFormat/>
    <w:rsid w:val="00E54D18"/>
    <w:pPr>
      <w:ind w:left="240" w:hanging="240"/>
    </w:pPr>
    <w:rPr>
      <w:bCs/>
      <w:iCs/>
      <w:sz w:val="24"/>
      <w:szCs w:val="21"/>
      <w:lang w:eastAsia="en-US"/>
    </w:rPr>
  </w:style>
  <w:style w:type="paragraph" w:styleId="2f4">
    <w:name w:val="index 2"/>
    <w:basedOn w:val="ac"/>
    <w:next w:val="ac"/>
    <w:autoRedefine/>
    <w:uiPriority w:val="99"/>
    <w:qFormat/>
    <w:rsid w:val="00E54D18"/>
    <w:pPr>
      <w:ind w:left="480" w:hanging="240"/>
    </w:pPr>
    <w:rPr>
      <w:bCs/>
      <w:iCs/>
      <w:sz w:val="24"/>
      <w:szCs w:val="21"/>
      <w:lang w:eastAsia="en-US"/>
    </w:rPr>
  </w:style>
  <w:style w:type="paragraph" w:styleId="3f3">
    <w:name w:val="index 3"/>
    <w:basedOn w:val="ac"/>
    <w:next w:val="ac"/>
    <w:autoRedefine/>
    <w:uiPriority w:val="99"/>
    <w:qFormat/>
    <w:rsid w:val="00E54D18"/>
    <w:pPr>
      <w:ind w:left="720" w:hanging="240"/>
    </w:pPr>
    <w:rPr>
      <w:bCs/>
      <w:iCs/>
      <w:sz w:val="24"/>
      <w:szCs w:val="21"/>
      <w:lang w:eastAsia="en-US"/>
    </w:rPr>
  </w:style>
  <w:style w:type="paragraph" w:styleId="4d">
    <w:name w:val="index 4"/>
    <w:basedOn w:val="ac"/>
    <w:next w:val="ac"/>
    <w:autoRedefine/>
    <w:uiPriority w:val="99"/>
    <w:rsid w:val="00E54D18"/>
    <w:pPr>
      <w:ind w:left="960" w:hanging="240"/>
    </w:pPr>
    <w:rPr>
      <w:bCs/>
      <w:iCs/>
      <w:sz w:val="24"/>
      <w:szCs w:val="21"/>
      <w:lang w:eastAsia="en-US"/>
    </w:rPr>
  </w:style>
  <w:style w:type="paragraph" w:styleId="57">
    <w:name w:val="index 5"/>
    <w:basedOn w:val="ac"/>
    <w:next w:val="ac"/>
    <w:autoRedefine/>
    <w:uiPriority w:val="99"/>
    <w:rsid w:val="00E54D18"/>
    <w:pPr>
      <w:ind w:left="1200" w:hanging="240"/>
    </w:pPr>
    <w:rPr>
      <w:bCs/>
      <w:iCs/>
      <w:sz w:val="24"/>
      <w:szCs w:val="21"/>
      <w:lang w:eastAsia="en-US"/>
    </w:rPr>
  </w:style>
  <w:style w:type="paragraph" w:styleId="68">
    <w:name w:val="index 6"/>
    <w:basedOn w:val="ac"/>
    <w:next w:val="ac"/>
    <w:autoRedefine/>
    <w:uiPriority w:val="99"/>
    <w:qFormat/>
    <w:rsid w:val="00E54D18"/>
    <w:pPr>
      <w:ind w:left="1440" w:hanging="240"/>
    </w:pPr>
    <w:rPr>
      <w:bCs/>
      <w:iCs/>
      <w:sz w:val="24"/>
      <w:szCs w:val="21"/>
      <w:lang w:eastAsia="en-US"/>
    </w:rPr>
  </w:style>
  <w:style w:type="paragraph" w:styleId="72">
    <w:name w:val="index 7"/>
    <w:basedOn w:val="ac"/>
    <w:next w:val="ac"/>
    <w:autoRedefine/>
    <w:uiPriority w:val="99"/>
    <w:rsid w:val="00E54D18"/>
    <w:pPr>
      <w:ind w:left="1680" w:hanging="240"/>
    </w:pPr>
    <w:rPr>
      <w:bCs/>
      <w:iCs/>
      <w:sz w:val="24"/>
      <w:szCs w:val="21"/>
      <w:lang w:eastAsia="en-US"/>
    </w:rPr>
  </w:style>
  <w:style w:type="paragraph" w:styleId="82">
    <w:name w:val="index 8"/>
    <w:basedOn w:val="ac"/>
    <w:next w:val="ac"/>
    <w:autoRedefine/>
    <w:uiPriority w:val="99"/>
    <w:qFormat/>
    <w:rsid w:val="00E54D18"/>
    <w:pPr>
      <w:ind w:left="1920" w:hanging="240"/>
    </w:pPr>
    <w:rPr>
      <w:bCs/>
      <w:iCs/>
      <w:sz w:val="24"/>
      <w:szCs w:val="21"/>
      <w:lang w:eastAsia="en-US"/>
    </w:rPr>
  </w:style>
  <w:style w:type="paragraph" w:styleId="92">
    <w:name w:val="index 9"/>
    <w:basedOn w:val="ac"/>
    <w:next w:val="ac"/>
    <w:autoRedefine/>
    <w:uiPriority w:val="99"/>
    <w:qFormat/>
    <w:rsid w:val="00E54D18"/>
    <w:pPr>
      <w:ind w:left="2160" w:hanging="240"/>
    </w:pPr>
    <w:rPr>
      <w:bCs/>
      <w:iCs/>
      <w:sz w:val="24"/>
      <w:szCs w:val="21"/>
      <w:lang w:eastAsia="en-US"/>
    </w:rPr>
  </w:style>
  <w:style w:type="paragraph" w:styleId="afffff2">
    <w:name w:val="index heading"/>
    <w:basedOn w:val="ac"/>
    <w:next w:val="1fa"/>
    <w:uiPriority w:val="99"/>
    <w:rsid w:val="00E54D18"/>
    <w:pPr>
      <w:spacing w:before="240" w:after="120"/>
      <w:jc w:val="center"/>
    </w:pPr>
    <w:rPr>
      <w:b/>
      <w:iCs/>
      <w:sz w:val="24"/>
      <w:szCs w:val="31"/>
      <w:lang w:eastAsia="en-US"/>
    </w:rPr>
  </w:style>
  <w:style w:type="paragraph" w:customStyle="1" w:styleId="t">
    <w:name w:val="t"/>
    <w:basedOn w:val="ac"/>
    <w:uiPriority w:val="99"/>
    <w:qFormat/>
    <w:rsid w:val="00E54D18"/>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c"/>
    <w:uiPriority w:val="99"/>
    <w:qFormat/>
    <w:rsid w:val="00E54D18"/>
    <w:pPr>
      <w:numPr>
        <w:numId w:val="56"/>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rsid w:val="00E54D18"/>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rsid w:val="00E54D18"/>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rsid w:val="00E54D18"/>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c"/>
    <w:uiPriority w:val="99"/>
    <w:qFormat/>
    <w:rsid w:val="00E54D18"/>
    <w:pPr>
      <w:ind w:left="720"/>
    </w:pPr>
    <w:rPr>
      <w:rFonts w:ascii="Arial" w:hAnsi="Arial" w:cs="Arial"/>
      <w:bCs/>
      <w:iCs/>
      <w:sz w:val="22"/>
      <w:szCs w:val="24"/>
      <w:lang w:val="en-GB" w:eastAsia="en-US"/>
    </w:rPr>
  </w:style>
  <w:style w:type="paragraph" w:styleId="afffff3">
    <w:name w:val="List Bullet"/>
    <w:basedOn w:val="ac"/>
    <w:autoRedefine/>
    <w:uiPriority w:val="99"/>
    <w:rsid w:val="00E54D18"/>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sid w:val="00E54D18"/>
    <w:rPr>
      <w:color w:val="FFFFFF"/>
      <w:shd w:val="clear" w:color="auto" w:fill="3E8BC9"/>
    </w:rPr>
  </w:style>
  <w:style w:type="character" w:customStyle="1" w:styleId="simpletext1">
    <w:name w:val="simpletext1"/>
    <w:qFormat/>
    <w:rsid w:val="00E54D18"/>
    <w:rPr>
      <w:color w:val="5E5F62"/>
    </w:rPr>
  </w:style>
  <w:style w:type="character" w:styleId="afffff4">
    <w:name w:val="Emphasis"/>
    <w:uiPriority w:val="20"/>
    <w:qFormat/>
    <w:rsid w:val="00E54D18"/>
    <w:rPr>
      <w:i/>
      <w:iCs/>
    </w:rPr>
  </w:style>
  <w:style w:type="paragraph" w:customStyle="1" w:styleId="69">
    <w:name w:val="Обычный (веб)6"/>
    <w:basedOn w:val="ac"/>
    <w:uiPriority w:val="99"/>
    <w:qFormat/>
    <w:rsid w:val="00E54D18"/>
    <w:pPr>
      <w:spacing w:after="240"/>
      <w:ind w:right="2692"/>
    </w:pPr>
    <w:rPr>
      <w:bCs/>
      <w:iCs/>
      <w:sz w:val="24"/>
      <w:szCs w:val="24"/>
    </w:rPr>
  </w:style>
  <w:style w:type="character" w:customStyle="1" w:styleId="zakonspanusual2">
    <w:name w:val="zakon_spanusual2"/>
    <w:qFormat/>
    <w:rsid w:val="00E54D18"/>
    <w:rPr>
      <w:rFonts w:ascii="Arial" w:hAnsi="Arial" w:cs="Arial" w:hint="default"/>
      <w:color w:val="000000"/>
      <w:sz w:val="18"/>
      <w:szCs w:val="18"/>
    </w:rPr>
  </w:style>
  <w:style w:type="paragraph" w:customStyle="1" w:styleId="210">
    <w:name w:val="Цитата 21"/>
    <w:basedOn w:val="ac"/>
    <w:uiPriority w:val="99"/>
    <w:qFormat/>
    <w:rsid w:val="00E54D18"/>
    <w:pPr>
      <w:spacing w:before="100" w:beforeAutospacing="1" w:after="100" w:afterAutospacing="1"/>
      <w:ind w:firstLine="500"/>
    </w:pPr>
    <w:rPr>
      <w:bCs/>
      <w:iCs/>
      <w:sz w:val="24"/>
      <w:szCs w:val="24"/>
    </w:rPr>
  </w:style>
  <w:style w:type="paragraph" w:customStyle="1" w:styleId="84">
    <w:name w:val="заголовок 8"/>
    <w:basedOn w:val="ac"/>
    <w:next w:val="ac"/>
    <w:uiPriority w:val="99"/>
    <w:qFormat/>
    <w:rsid w:val="00E54D18"/>
    <w:pPr>
      <w:keepNext/>
      <w:ind w:firstLine="720"/>
      <w:jc w:val="center"/>
    </w:pPr>
    <w:rPr>
      <w:rFonts w:ascii="TimesET" w:hAnsi="TimesET"/>
      <w:bCs/>
      <w:iCs/>
      <w:snapToGrid w:val="0"/>
      <w:sz w:val="28"/>
      <w:szCs w:val="28"/>
    </w:rPr>
  </w:style>
  <w:style w:type="paragraph" w:customStyle="1" w:styleId="BalloonText1">
    <w:name w:val="Balloon Text1"/>
    <w:basedOn w:val="ac"/>
    <w:uiPriority w:val="99"/>
    <w:qFormat/>
    <w:rsid w:val="00E54D18"/>
    <w:rPr>
      <w:rFonts w:ascii="Tahoma" w:hAnsi="Tahoma" w:cs="Tahoma"/>
      <w:bCs/>
      <w:iCs/>
      <w:sz w:val="16"/>
      <w:szCs w:val="16"/>
      <w:lang w:eastAsia="en-US"/>
    </w:rPr>
  </w:style>
  <w:style w:type="paragraph" w:customStyle="1" w:styleId="ConsDocList">
    <w:name w:val="ConsDocList"/>
    <w:uiPriority w:val="99"/>
    <w:qFormat/>
    <w:rsid w:val="00E54D1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sid w:val="00E54D18"/>
    <w:rPr>
      <w:b/>
      <w:bCs w:val="0"/>
      <w:sz w:val="20"/>
    </w:rPr>
  </w:style>
  <w:style w:type="character" w:customStyle="1" w:styleId="tw4winInternal">
    <w:name w:val="tw4winInternal"/>
    <w:rsid w:val="00E54D18"/>
    <w:rPr>
      <w:rFonts w:ascii="Courier New" w:hAnsi="Courier New" w:cs="Courier New"/>
      <w:noProof/>
    </w:rPr>
  </w:style>
  <w:style w:type="numbering" w:customStyle="1" w:styleId="3f4">
    <w:name w:val="Нет списка3"/>
    <w:next w:val="af"/>
    <w:uiPriority w:val="99"/>
    <w:semiHidden/>
    <w:unhideWhenUsed/>
    <w:rsid w:val="00E54D18"/>
  </w:style>
  <w:style w:type="table" w:customStyle="1" w:styleId="212">
    <w:name w:val="Сетка таблицы21"/>
    <w:basedOn w:val="ae"/>
    <w:next w:val="affa"/>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e"/>
    <w:next w:val="affa"/>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аголовок А Знак1"/>
    <w:aliases w:val="Введение... Знак1,Б1 Знак1,Heading 1iz Знак1,Б11 Знак1,Заголовок параграфа (1.) Знак1,Headi... Знак1,h1 Знак1,В1 Знак1,а1 Знак1,Secti Знак1"/>
    <w:uiPriority w:val="99"/>
    <w:rsid w:val="00E54D18"/>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E54D18"/>
    <w:rPr>
      <w:rFonts w:ascii="Cambria" w:eastAsia="Times New Roman" w:hAnsi="Cambria" w:cs="Times New Roman"/>
      <w:b/>
      <w:bCs/>
      <w:color w:val="4F81BD"/>
      <w:sz w:val="26"/>
      <w:szCs w:val="26"/>
    </w:rPr>
  </w:style>
  <w:style w:type="character" w:customStyle="1" w:styleId="1fc">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E54D18"/>
    <w:rPr>
      <w:rFonts w:ascii="Times New Roman" w:eastAsia="Times New Roman" w:hAnsi="Times New Roman"/>
    </w:rPr>
  </w:style>
  <w:style w:type="character" w:customStyle="1" w:styleId="1fd">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rsid w:val="00E54D18"/>
    <w:rPr>
      <w:rFonts w:ascii="Times New Roman" w:eastAsia="Times New Roman" w:hAnsi="Times New Roman"/>
    </w:rPr>
  </w:style>
  <w:style w:type="paragraph" w:customStyle="1" w:styleId="msonormalbullet2gif">
    <w:name w:val="msonormalbullet2.gif"/>
    <w:basedOn w:val="ac"/>
    <w:uiPriority w:val="99"/>
    <w:rsid w:val="00E54D18"/>
    <w:pPr>
      <w:spacing w:before="100" w:beforeAutospacing="1" w:after="100" w:afterAutospacing="1"/>
      <w:jc w:val="both"/>
    </w:pPr>
    <w:rPr>
      <w:rFonts w:ascii="Verdana" w:hAnsi="Verdana"/>
      <w:sz w:val="14"/>
      <w:szCs w:val="14"/>
    </w:rPr>
  </w:style>
  <w:style w:type="table" w:customStyle="1" w:styleId="126">
    <w:name w:val="Сетка таблицы12"/>
    <w:basedOn w:val="ae"/>
    <w:next w:val="affa"/>
    <w:qFormat/>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
    <w:next w:val="111111"/>
    <w:rsid w:val="00E54D18"/>
    <w:pPr>
      <w:numPr>
        <w:numId w:val="6"/>
      </w:numPr>
    </w:pPr>
  </w:style>
  <w:style w:type="table" w:customStyle="1" w:styleId="1120">
    <w:name w:val="Сетка таблицы112"/>
    <w:basedOn w:val="ae"/>
    <w:next w:val="affa"/>
    <w:uiPriority w:val="9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e"/>
    <w:next w:val="affa"/>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e"/>
    <w:next w:val="affa"/>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Ариал Знак1"/>
    <w:link w:val="afff4"/>
    <w:locked/>
    <w:rsid w:val="00E54D18"/>
    <w:rPr>
      <w:rFonts w:ascii="Arial" w:eastAsia="Calibri" w:hAnsi="Arial" w:cs="Arial"/>
      <w:sz w:val="24"/>
      <w:szCs w:val="24"/>
      <w:lang w:eastAsia="ru-RU"/>
    </w:rPr>
  </w:style>
  <w:style w:type="character" w:styleId="HTML2">
    <w:name w:val="HTML Typewriter"/>
    <w:uiPriority w:val="99"/>
    <w:rsid w:val="00E54D18"/>
    <w:rPr>
      <w:rFonts w:ascii="Courier New" w:hAnsi="Courier New" w:cs="Times New Roman"/>
      <w:sz w:val="20"/>
    </w:rPr>
  </w:style>
  <w:style w:type="paragraph" w:customStyle="1" w:styleId="-">
    <w:name w:val="_Маркер (номер) - без заголовка"/>
    <w:basedOn w:val="ac"/>
    <w:uiPriority w:val="99"/>
    <w:rsid w:val="00E54D18"/>
    <w:pPr>
      <w:spacing w:line="360" w:lineRule="auto"/>
      <w:ind w:left="1304" w:hanging="595"/>
    </w:pPr>
    <w:rPr>
      <w:sz w:val="24"/>
    </w:rPr>
  </w:style>
  <w:style w:type="character" w:customStyle="1" w:styleId="afffff5">
    <w:name w:val="комментарий"/>
    <w:rsid w:val="00E54D18"/>
    <w:rPr>
      <w:b/>
      <w:i/>
      <w:shd w:val="clear" w:color="auto" w:fill="FFFF99"/>
    </w:rPr>
  </w:style>
  <w:style w:type="paragraph" w:customStyle="1" w:styleId="-4">
    <w:name w:val="пункт-4"/>
    <w:basedOn w:val="ac"/>
    <w:uiPriority w:val="99"/>
    <w:rsid w:val="00E54D18"/>
    <w:pPr>
      <w:numPr>
        <w:ilvl w:val="3"/>
        <w:numId w:val="57"/>
      </w:numPr>
      <w:tabs>
        <w:tab w:val="clear" w:pos="1134"/>
        <w:tab w:val="num" w:pos="1418"/>
      </w:tabs>
      <w:spacing w:line="360" w:lineRule="auto"/>
      <w:ind w:left="1418" w:hanging="1418"/>
      <w:jc w:val="both"/>
    </w:pPr>
    <w:rPr>
      <w:sz w:val="24"/>
      <w:szCs w:val="24"/>
    </w:rPr>
  </w:style>
  <w:style w:type="paragraph" w:customStyle="1" w:styleId="lev2">
    <w:name w:val="lev2"/>
    <w:basedOn w:val="aff"/>
    <w:uiPriority w:val="99"/>
    <w:rsid w:val="00E54D18"/>
    <w:pPr>
      <w:numPr>
        <w:ilvl w:val="1"/>
        <w:numId w:val="58"/>
      </w:numPr>
    </w:pPr>
    <w:rPr>
      <w:color w:val="000000"/>
      <w:szCs w:val="24"/>
    </w:rPr>
  </w:style>
  <w:style w:type="paragraph" w:customStyle="1" w:styleId="-0">
    <w:name w:val="Контракт-пункт"/>
    <w:basedOn w:val="ac"/>
    <w:uiPriority w:val="99"/>
    <w:rsid w:val="00E54D18"/>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c"/>
    <w:uiPriority w:val="99"/>
    <w:rsid w:val="00E54D18"/>
    <w:pPr>
      <w:tabs>
        <w:tab w:val="num" w:pos="720"/>
        <w:tab w:val="left" w:pos="1134"/>
      </w:tabs>
      <w:spacing w:line="360" w:lineRule="auto"/>
      <w:ind w:left="720" w:hanging="720"/>
      <w:jc w:val="both"/>
    </w:pPr>
    <w:rPr>
      <w:sz w:val="24"/>
      <w:szCs w:val="24"/>
    </w:rPr>
  </w:style>
  <w:style w:type="paragraph" w:customStyle="1" w:styleId="afffff6">
    <w:name w:val="Íîðìàëüíûé"/>
    <w:uiPriority w:val="99"/>
    <w:rsid w:val="00E54D18"/>
    <w:pPr>
      <w:spacing w:after="0" w:line="240" w:lineRule="auto"/>
    </w:pPr>
    <w:rPr>
      <w:rFonts w:ascii="Times New Roman" w:eastAsia="Times New Roman" w:hAnsi="Times New Roman" w:cs="Times New Roman"/>
      <w:sz w:val="24"/>
      <w:szCs w:val="24"/>
      <w:lang w:val="en-GB" w:eastAsia="ru-RU"/>
    </w:rPr>
  </w:style>
  <w:style w:type="paragraph" w:customStyle="1" w:styleId="afffff7">
    <w:name w:val="Стиль начало"/>
    <w:basedOn w:val="ac"/>
    <w:uiPriority w:val="99"/>
    <w:rsid w:val="00E54D18"/>
    <w:pPr>
      <w:widowControl w:val="0"/>
      <w:spacing w:line="264" w:lineRule="auto"/>
    </w:pPr>
    <w:rPr>
      <w:sz w:val="28"/>
    </w:rPr>
  </w:style>
  <w:style w:type="paragraph" w:customStyle="1" w:styleId="afffff8">
    <w:name w:val="Т"/>
    <w:basedOn w:val="ac"/>
    <w:link w:val="afffff9"/>
    <w:rsid w:val="00E54D18"/>
    <w:pPr>
      <w:widowControl w:val="0"/>
      <w:ind w:firstLine="709"/>
      <w:jc w:val="both"/>
    </w:pPr>
    <w:rPr>
      <w:sz w:val="24"/>
    </w:rPr>
  </w:style>
  <w:style w:type="character" w:customStyle="1" w:styleId="afffff9">
    <w:name w:val="Т Знак"/>
    <w:link w:val="afffff8"/>
    <w:locked/>
    <w:rsid w:val="00E54D18"/>
    <w:rPr>
      <w:rFonts w:ascii="Times New Roman" w:eastAsia="Times New Roman" w:hAnsi="Times New Roman" w:cs="Times New Roman"/>
      <w:sz w:val="24"/>
      <w:szCs w:val="20"/>
      <w:lang w:eastAsia="ru-RU"/>
    </w:rPr>
  </w:style>
  <w:style w:type="paragraph" w:customStyle="1" w:styleId="Noeeu14">
    <w:name w:val="Noeeu14"/>
    <w:basedOn w:val="ac"/>
    <w:uiPriority w:val="99"/>
    <w:rsid w:val="00E54D18"/>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c"/>
    <w:uiPriority w:val="99"/>
    <w:rsid w:val="00E54D18"/>
    <w:pPr>
      <w:spacing w:after="160" w:line="240" w:lineRule="exact"/>
    </w:pPr>
    <w:rPr>
      <w:rFonts w:ascii="Verdana" w:hAnsi="Verdana" w:cs="Verdana"/>
      <w:lang w:val="en-US" w:eastAsia="en-US"/>
    </w:rPr>
  </w:style>
  <w:style w:type="paragraph" w:customStyle="1" w:styleId="3f5">
    <w:name w:val="3 Знак"/>
    <w:basedOn w:val="ac"/>
    <w:uiPriority w:val="99"/>
    <w:rsid w:val="00E54D18"/>
    <w:pPr>
      <w:spacing w:after="160" w:line="240" w:lineRule="exact"/>
    </w:pPr>
    <w:rPr>
      <w:rFonts w:ascii="Verdana" w:hAnsi="Verdana" w:cs="Verdana"/>
      <w:lang w:val="en-US" w:eastAsia="en-US"/>
    </w:rPr>
  </w:style>
  <w:style w:type="paragraph" w:customStyle="1" w:styleId="font6">
    <w:name w:val="font6"/>
    <w:basedOn w:val="ac"/>
    <w:uiPriority w:val="99"/>
    <w:rsid w:val="00E54D18"/>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E54D18"/>
    <w:rPr>
      <w:rFonts w:ascii="Times New Roman" w:hAnsi="Times New Roman"/>
      <w:b/>
      <w:sz w:val="24"/>
      <w:lang w:eastAsia="ru-RU"/>
    </w:rPr>
  </w:style>
  <w:style w:type="character" w:customStyle="1" w:styleId="afffffa">
    <w:name w:val="текст Знак Знак"/>
    <w:locked/>
    <w:rsid w:val="00E54D18"/>
    <w:rPr>
      <w:rFonts w:ascii="Arial" w:hAnsi="Arial"/>
      <w:sz w:val="20"/>
      <w:lang w:eastAsia="ru-RU"/>
    </w:rPr>
  </w:style>
  <w:style w:type="character" w:customStyle="1" w:styleId="710">
    <w:name w:val="Знак Знак71"/>
    <w:uiPriority w:val="99"/>
    <w:locked/>
    <w:rsid w:val="00E54D18"/>
    <w:rPr>
      <w:rFonts w:ascii="Arial" w:hAnsi="Arial"/>
      <w:sz w:val="16"/>
      <w:lang w:eastAsia="ru-RU"/>
    </w:rPr>
  </w:style>
  <w:style w:type="character" w:customStyle="1" w:styleId="610">
    <w:name w:val="Знак Знак61"/>
    <w:uiPriority w:val="99"/>
    <w:locked/>
    <w:rsid w:val="00E54D18"/>
    <w:rPr>
      <w:rFonts w:ascii="Times New Roman" w:hAnsi="Times New Roman"/>
      <w:sz w:val="20"/>
      <w:lang w:eastAsia="ru-RU"/>
    </w:rPr>
  </w:style>
  <w:style w:type="character" w:customStyle="1" w:styleId="510">
    <w:name w:val="Знак Знак51"/>
    <w:uiPriority w:val="99"/>
    <w:locked/>
    <w:rsid w:val="00E54D18"/>
    <w:rPr>
      <w:rFonts w:ascii="Arial" w:hAnsi="Arial"/>
      <w:sz w:val="20"/>
      <w:lang w:eastAsia="ru-RU"/>
    </w:rPr>
  </w:style>
  <w:style w:type="character" w:customStyle="1" w:styleId="411">
    <w:name w:val="Знак Знак41"/>
    <w:uiPriority w:val="99"/>
    <w:locked/>
    <w:rsid w:val="00E54D18"/>
    <w:rPr>
      <w:rFonts w:ascii="Arial" w:hAnsi="Arial"/>
      <w:sz w:val="20"/>
      <w:lang w:eastAsia="ru-RU"/>
    </w:rPr>
  </w:style>
  <w:style w:type="character" w:customStyle="1" w:styleId="311">
    <w:name w:val="Знак Знак31"/>
    <w:uiPriority w:val="99"/>
    <w:locked/>
    <w:rsid w:val="00E54D18"/>
    <w:rPr>
      <w:rFonts w:ascii="Courier New" w:hAnsi="Courier New"/>
      <w:sz w:val="20"/>
      <w:lang w:eastAsia="ru-RU"/>
    </w:rPr>
  </w:style>
  <w:style w:type="character" w:customStyle="1" w:styleId="215">
    <w:name w:val="Знак Знак21"/>
    <w:uiPriority w:val="99"/>
    <w:locked/>
    <w:rsid w:val="00E54D18"/>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E54D18"/>
    <w:rPr>
      <w:rFonts w:ascii="Arial" w:hAnsi="Arial"/>
      <w:b/>
      <w:sz w:val="20"/>
      <w:lang w:eastAsia="ru-RU"/>
    </w:rPr>
  </w:style>
  <w:style w:type="character" w:customStyle="1" w:styleId="defaultlabelstyle3">
    <w:name w:val="defaultlabelstyle3"/>
    <w:rsid w:val="00E54D18"/>
    <w:rPr>
      <w:rFonts w:ascii="Verdana" w:hAnsi="Verdana"/>
      <w:color w:val="333333"/>
    </w:rPr>
  </w:style>
  <w:style w:type="paragraph" w:customStyle="1" w:styleId="-5">
    <w:name w:val="_Маркер (номер) - с заголовком"/>
    <w:basedOn w:val="ac"/>
    <w:uiPriority w:val="99"/>
    <w:rsid w:val="00E54D18"/>
    <w:pPr>
      <w:spacing w:before="240" w:after="60" w:line="360" w:lineRule="auto"/>
    </w:pPr>
    <w:rPr>
      <w:b/>
      <w:bCs/>
      <w:sz w:val="24"/>
    </w:rPr>
  </w:style>
  <w:style w:type="character" w:customStyle="1" w:styleId="Heading1Char">
    <w:name w:val="Heading 1 Char"/>
    <w:locked/>
    <w:rsid w:val="00E54D18"/>
    <w:rPr>
      <w:rFonts w:ascii="Cambria" w:hAnsi="Cambria"/>
      <w:b/>
      <w:kern w:val="32"/>
      <w:sz w:val="32"/>
    </w:rPr>
  </w:style>
  <w:style w:type="character" w:customStyle="1" w:styleId="TitleChar">
    <w:name w:val="Title Char"/>
    <w:locked/>
    <w:rsid w:val="00E54D18"/>
    <w:rPr>
      <w:rFonts w:ascii="Cambria" w:hAnsi="Cambria"/>
      <w:b/>
      <w:kern w:val="28"/>
      <w:sz w:val="32"/>
    </w:rPr>
  </w:style>
  <w:style w:type="character" w:customStyle="1" w:styleId="1ff">
    <w:name w:val="Текст примечания Знак1"/>
    <w:uiPriority w:val="99"/>
    <w:semiHidden/>
    <w:rsid w:val="00E54D18"/>
    <w:rPr>
      <w:rFonts w:ascii="Arial" w:hAnsi="Arial"/>
      <w:sz w:val="20"/>
      <w:lang w:eastAsia="ru-RU"/>
    </w:rPr>
  </w:style>
  <w:style w:type="character" w:customStyle="1" w:styleId="HeaderChar">
    <w:name w:val="Header Char"/>
    <w:semiHidden/>
    <w:locked/>
    <w:rsid w:val="00E54D18"/>
    <w:rPr>
      <w:rFonts w:ascii="Arial" w:hAnsi="Arial"/>
      <w:sz w:val="20"/>
    </w:rPr>
  </w:style>
  <w:style w:type="character" w:customStyle="1" w:styleId="1ff0">
    <w:name w:val="Тема примечания Знак1"/>
    <w:uiPriority w:val="99"/>
    <w:semiHidden/>
    <w:rsid w:val="00E54D18"/>
    <w:rPr>
      <w:rFonts w:ascii="Arial" w:hAnsi="Arial"/>
      <w:b/>
      <w:sz w:val="20"/>
      <w:lang w:eastAsia="ru-RU"/>
    </w:rPr>
  </w:style>
  <w:style w:type="character" w:customStyle="1" w:styleId="BodyTextIndent3Char">
    <w:name w:val="Body Text Indent 3 Char"/>
    <w:semiHidden/>
    <w:locked/>
    <w:rsid w:val="00E54D18"/>
    <w:rPr>
      <w:rFonts w:ascii="Arial" w:hAnsi="Arial"/>
      <w:sz w:val="16"/>
    </w:rPr>
  </w:style>
  <w:style w:type="character" w:customStyle="1" w:styleId="BodyTextChar">
    <w:name w:val="Body Text Char"/>
    <w:semiHidden/>
    <w:locked/>
    <w:rsid w:val="00E54D18"/>
    <w:rPr>
      <w:rFonts w:ascii="Arial" w:hAnsi="Arial"/>
      <w:sz w:val="20"/>
    </w:rPr>
  </w:style>
  <w:style w:type="paragraph" w:styleId="afffffb">
    <w:name w:val="Normal Indent"/>
    <w:basedOn w:val="ac"/>
    <w:uiPriority w:val="99"/>
    <w:rsid w:val="00E54D18"/>
    <w:pPr>
      <w:ind w:left="708"/>
    </w:pPr>
    <w:rPr>
      <w:sz w:val="24"/>
      <w:szCs w:val="24"/>
    </w:rPr>
  </w:style>
  <w:style w:type="character" w:customStyle="1" w:styleId="312">
    <w:name w:val="Основной текст 3 Знак1"/>
    <w:rsid w:val="00E54D18"/>
    <w:rPr>
      <w:rFonts w:ascii="Times New Roman" w:hAnsi="Times New Roman"/>
      <w:sz w:val="16"/>
    </w:rPr>
  </w:style>
  <w:style w:type="paragraph" w:customStyle="1" w:styleId="afffffc">
    <w:name w:val="Таблицы (моноширинный)"/>
    <w:basedOn w:val="ac"/>
    <w:next w:val="ac"/>
    <w:uiPriority w:val="99"/>
    <w:rsid w:val="00E54D18"/>
    <w:pPr>
      <w:autoSpaceDE w:val="0"/>
      <w:autoSpaceDN w:val="0"/>
      <w:adjustRightInd w:val="0"/>
      <w:jc w:val="both"/>
    </w:pPr>
    <w:rPr>
      <w:rFonts w:ascii="Courier New" w:hAnsi="Courier New" w:cs="Courier New"/>
      <w:sz w:val="32"/>
      <w:szCs w:val="32"/>
    </w:rPr>
  </w:style>
  <w:style w:type="character" w:customStyle="1" w:styleId="afffffd">
    <w:name w:val="Цветовое выделение"/>
    <w:rsid w:val="00E54D18"/>
    <w:rPr>
      <w:b/>
      <w:color w:val="000080"/>
      <w:sz w:val="28"/>
    </w:rPr>
  </w:style>
  <w:style w:type="paragraph" w:customStyle="1" w:styleId="afffffe">
    <w:name w:val="Прижатый влево"/>
    <w:basedOn w:val="ac"/>
    <w:next w:val="ac"/>
    <w:uiPriority w:val="99"/>
    <w:rsid w:val="00E54D18"/>
    <w:pPr>
      <w:autoSpaceDE w:val="0"/>
      <w:autoSpaceDN w:val="0"/>
      <w:adjustRightInd w:val="0"/>
    </w:pPr>
    <w:rPr>
      <w:rFonts w:ascii="Arial" w:hAnsi="Arial"/>
      <w:sz w:val="28"/>
      <w:szCs w:val="28"/>
    </w:rPr>
  </w:style>
  <w:style w:type="character" w:customStyle="1" w:styleId="affffff">
    <w:name w:val="Гипертекстовая ссылка"/>
    <w:uiPriority w:val="99"/>
    <w:rsid w:val="00E54D18"/>
    <w:rPr>
      <w:b/>
      <w:color w:val="008000"/>
      <w:sz w:val="28"/>
    </w:rPr>
  </w:style>
  <w:style w:type="paragraph" w:customStyle="1" w:styleId="affffff0">
    <w:name w:val="Пункт б/н"/>
    <w:basedOn w:val="ac"/>
    <w:uiPriority w:val="99"/>
    <w:rsid w:val="00E54D18"/>
    <w:pPr>
      <w:tabs>
        <w:tab w:val="left" w:pos="1134"/>
      </w:tabs>
      <w:spacing w:line="360" w:lineRule="auto"/>
      <w:ind w:firstLine="567"/>
      <w:jc w:val="both"/>
    </w:pPr>
    <w:rPr>
      <w:bCs/>
      <w:sz w:val="22"/>
      <w:szCs w:val="22"/>
    </w:rPr>
  </w:style>
  <w:style w:type="paragraph" w:customStyle="1" w:styleId="CCLegal1">
    <w:name w:val="CC Legal 1"/>
    <w:uiPriority w:val="99"/>
    <w:rsid w:val="00E54D1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E54D1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E54D1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E54D18"/>
    <w:rPr>
      <w:rFonts w:ascii="Cambria" w:hAnsi="Cambria"/>
      <w:color w:val="243F60"/>
    </w:rPr>
  </w:style>
  <w:style w:type="character" w:customStyle="1" w:styleId="612">
    <w:name w:val="Заголовок 6 Знак1"/>
    <w:aliases w:val="RTC 6 Знак1,Приложение Знак1"/>
    <w:semiHidden/>
    <w:rsid w:val="00E54D18"/>
    <w:rPr>
      <w:rFonts w:ascii="Cambria" w:hAnsi="Cambria"/>
      <w:i/>
      <w:color w:val="243F60"/>
    </w:rPr>
  </w:style>
  <w:style w:type="character" w:customStyle="1" w:styleId="711">
    <w:name w:val="Заголовок 7 Знак1"/>
    <w:aliases w:val="RTC7 Знак1"/>
    <w:semiHidden/>
    <w:rsid w:val="00E54D18"/>
    <w:rPr>
      <w:rFonts w:ascii="Cambria" w:hAnsi="Cambria"/>
      <w:i/>
      <w:color w:val="404040"/>
    </w:rPr>
  </w:style>
  <w:style w:type="character" w:customStyle="1" w:styleId="1ff1">
    <w:name w:val="Основной текст с отступом Знак1"/>
    <w:aliases w:val="текст Знак1"/>
    <w:semiHidden/>
    <w:rsid w:val="00E54D18"/>
    <w:rPr>
      <w:rFonts w:ascii="Arial" w:hAnsi="Arial"/>
    </w:rPr>
  </w:style>
  <w:style w:type="paragraph" w:customStyle="1" w:styleId="2f5">
    <w:name w:val="Абзац списка2"/>
    <w:basedOn w:val="ac"/>
    <w:uiPriority w:val="99"/>
    <w:qFormat/>
    <w:rsid w:val="00E54D18"/>
    <w:pPr>
      <w:ind w:left="720"/>
    </w:pPr>
    <w:rPr>
      <w:sz w:val="24"/>
      <w:szCs w:val="24"/>
    </w:rPr>
  </w:style>
  <w:style w:type="paragraph" w:customStyle="1" w:styleId="CM4">
    <w:name w:val="CM4"/>
    <w:basedOn w:val="ac"/>
    <w:next w:val="ac"/>
    <w:uiPriority w:val="99"/>
    <w:rsid w:val="00E54D18"/>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c"/>
    <w:uiPriority w:val="99"/>
    <w:rsid w:val="00E54D18"/>
    <w:pPr>
      <w:spacing w:before="100" w:beforeAutospacing="1" w:after="100" w:afterAutospacing="1"/>
    </w:pPr>
    <w:rPr>
      <w:rFonts w:ascii="Arial CYR" w:hAnsi="Arial CYR" w:cs="Arial CYR"/>
      <w:b/>
      <w:bCs/>
      <w:sz w:val="28"/>
      <w:szCs w:val="28"/>
    </w:rPr>
  </w:style>
  <w:style w:type="paragraph" w:customStyle="1" w:styleId="font7">
    <w:name w:val="font7"/>
    <w:basedOn w:val="ac"/>
    <w:uiPriority w:val="99"/>
    <w:rsid w:val="00E54D18"/>
    <w:pPr>
      <w:spacing w:before="100" w:beforeAutospacing="1" w:after="100" w:afterAutospacing="1"/>
    </w:pPr>
    <w:rPr>
      <w:rFonts w:ascii="Arial CYR" w:hAnsi="Arial CYR" w:cs="Arial CYR"/>
      <w:b/>
      <w:bCs/>
      <w:sz w:val="16"/>
      <w:szCs w:val="16"/>
    </w:rPr>
  </w:style>
  <w:style w:type="paragraph" w:customStyle="1" w:styleId="font8">
    <w:name w:val="font8"/>
    <w:basedOn w:val="ac"/>
    <w:uiPriority w:val="99"/>
    <w:rsid w:val="00E54D18"/>
    <w:pPr>
      <w:spacing w:before="100" w:beforeAutospacing="1" w:after="100" w:afterAutospacing="1"/>
    </w:pPr>
    <w:rPr>
      <w:rFonts w:ascii="Arial CYR" w:hAnsi="Arial CYR" w:cs="Arial CYR"/>
      <w:sz w:val="26"/>
      <w:szCs w:val="26"/>
    </w:rPr>
  </w:style>
  <w:style w:type="paragraph" w:customStyle="1" w:styleId="font9">
    <w:name w:val="font9"/>
    <w:basedOn w:val="ac"/>
    <w:uiPriority w:val="99"/>
    <w:rsid w:val="00E54D18"/>
    <w:pPr>
      <w:spacing w:before="100" w:beforeAutospacing="1" w:after="100" w:afterAutospacing="1"/>
    </w:pPr>
    <w:rPr>
      <w:rFonts w:ascii="Arial CYR" w:hAnsi="Arial CYR" w:cs="Arial CYR"/>
      <w:i/>
      <w:iCs/>
      <w:sz w:val="28"/>
      <w:szCs w:val="28"/>
    </w:rPr>
  </w:style>
  <w:style w:type="paragraph" w:customStyle="1" w:styleId="xl23">
    <w:name w:val="xl23"/>
    <w:basedOn w:val="ac"/>
    <w:uiPriority w:val="99"/>
    <w:rsid w:val="00E54D18"/>
    <w:pPr>
      <w:spacing w:before="100" w:beforeAutospacing="1" w:after="100" w:afterAutospacing="1"/>
    </w:pPr>
    <w:rPr>
      <w:rFonts w:ascii="Arial CYR" w:hAnsi="Arial CYR" w:cs="Arial CYR"/>
      <w:sz w:val="24"/>
      <w:szCs w:val="24"/>
    </w:rPr>
  </w:style>
  <w:style w:type="paragraph" w:customStyle="1" w:styleId="xl24">
    <w:name w:val="xl24"/>
    <w:basedOn w:val="ac"/>
    <w:uiPriority w:val="99"/>
    <w:rsid w:val="00E54D18"/>
    <w:pPr>
      <w:spacing w:before="100" w:beforeAutospacing="1" w:after="100" w:afterAutospacing="1"/>
    </w:pPr>
    <w:rPr>
      <w:rFonts w:ascii="Arial CYR" w:hAnsi="Arial CYR" w:cs="Arial CYR"/>
      <w:sz w:val="28"/>
      <w:szCs w:val="28"/>
    </w:rPr>
  </w:style>
  <w:style w:type="paragraph" w:customStyle="1" w:styleId="xl25">
    <w:name w:val="xl25"/>
    <w:basedOn w:val="ac"/>
    <w:uiPriority w:val="99"/>
    <w:rsid w:val="00E54D18"/>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c"/>
    <w:uiPriority w:val="99"/>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c"/>
    <w:uiPriority w:val="99"/>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c"/>
    <w:uiPriority w:val="99"/>
    <w:rsid w:val="00E54D18"/>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c"/>
    <w:uiPriority w:val="99"/>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c"/>
    <w:uiPriority w:val="99"/>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c"/>
    <w:uiPriority w:val="99"/>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c"/>
    <w:uiPriority w:val="99"/>
    <w:rsid w:val="00E54D18"/>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c"/>
    <w:uiPriority w:val="99"/>
    <w:rsid w:val="00E54D18"/>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c"/>
    <w:uiPriority w:val="99"/>
    <w:rsid w:val="00E54D18"/>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c"/>
    <w:uiPriority w:val="99"/>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c"/>
    <w:uiPriority w:val="99"/>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c"/>
    <w:uiPriority w:val="99"/>
    <w:rsid w:val="00E54D18"/>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c"/>
    <w:uiPriority w:val="99"/>
    <w:rsid w:val="00E54D18"/>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c"/>
    <w:uiPriority w:val="99"/>
    <w:rsid w:val="00E54D18"/>
    <w:pPr>
      <w:spacing w:before="100" w:beforeAutospacing="1" w:after="100" w:afterAutospacing="1"/>
      <w:jc w:val="center"/>
    </w:pPr>
    <w:rPr>
      <w:rFonts w:ascii="Arial CYR" w:hAnsi="Arial CYR" w:cs="Arial CYR"/>
      <w:b/>
      <w:bCs/>
      <w:sz w:val="28"/>
      <w:szCs w:val="28"/>
    </w:rPr>
  </w:style>
  <w:style w:type="paragraph" w:customStyle="1" w:styleId="xl50">
    <w:name w:val="xl50"/>
    <w:basedOn w:val="ac"/>
    <w:uiPriority w:val="99"/>
    <w:rsid w:val="00E54D18"/>
    <w:pPr>
      <w:spacing w:before="100" w:beforeAutospacing="1" w:after="100" w:afterAutospacing="1"/>
      <w:jc w:val="center"/>
    </w:pPr>
    <w:rPr>
      <w:rFonts w:ascii="Arial CYR" w:hAnsi="Arial CYR" w:cs="Arial CYR"/>
      <w:sz w:val="24"/>
      <w:szCs w:val="24"/>
    </w:rPr>
  </w:style>
  <w:style w:type="paragraph" w:customStyle="1" w:styleId="xl51">
    <w:name w:val="xl51"/>
    <w:basedOn w:val="ac"/>
    <w:uiPriority w:val="99"/>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c"/>
    <w:uiPriority w:val="99"/>
    <w:rsid w:val="00E54D18"/>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c"/>
    <w:uiPriority w:val="99"/>
    <w:rsid w:val="00E54D18"/>
    <w:pPr>
      <w:spacing w:before="100" w:beforeAutospacing="1" w:after="100" w:afterAutospacing="1"/>
      <w:jc w:val="center"/>
    </w:pPr>
    <w:rPr>
      <w:rFonts w:ascii="Arial CYR" w:hAnsi="Arial CYR" w:cs="Arial CYR"/>
      <w:sz w:val="24"/>
      <w:szCs w:val="24"/>
    </w:rPr>
  </w:style>
  <w:style w:type="paragraph" w:customStyle="1" w:styleId="xl54">
    <w:name w:val="xl54"/>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c"/>
    <w:uiPriority w:val="99"/>
    <w:rsid w:val="00E54D1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c"/>
    <w:uiPriority w:val="99"/>
    <w:rsid w:val="00E54D18"/>
    <w:pPr>
      <w:spacing w:before="100" w:beforeAutospacing="1" w:after="100" w:afterAutospacing="1"/>
    </w:pPr>
    <w:rPr>
      <w:rFonts w:ascii="Arial CYR" w:hAnsi="Arial CYR" w:cs="Arial CYR"/>
      <w:b/>
      <w:bCs/>
      <w:sz w:val="28"/>
      <w:szCs w:val="28"/>
    </w:rPr>
  </w:style>
  <w:style w:type="paragraph" w:customStyle="1" w:styleId="xl57">
    <w:name w:val="xl57"/>
    <w:basedOn w:val="ac"/>
    <w:uiPriority w:val="99"/>
    <w:rsid w:val="00E54D18"/>
    <w:pPr>
      <w:spacing w:before="100" w:beforeAutospacing="1" w:after="100" w:afterAutospacing="1"/>
    </w:pPr>
    <w:rPr>
      <w:rFonts w:ascii="Arial CYR" w:hAnsi="Arial CYR" w:cs="Arial CYR"/>
      <w:sz w:val="24"/>
      <w:szCs w:val="24"/>
    </w:rPr>
  </w:style>
  <w:style w:type="paragraph" w:customStyle="1" w:styleId="xl58">
    <w:name w:val="xl58"/>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c"/>
    <w:uiPriority w:val="99"/>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c"/>
    <w:uiPriority w:val="99"/>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c"/>
    <w:uiPriority w:val="99"/>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c"/>
    <w:uiPriority w:val="99"/>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c"/>
    <w:uiPriority w:val="99"/>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c"/>
    <w:uiPriority w:val="99"/>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c"/>
    <w:uiPriority w:val="99"/>
    <w:rsid w:val="00E54D18"/>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c"/>
    <w:uiPriority w:val="99"/>
    <w:rsid w:val="00E54D18"/>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c"/>
    <w:uiPriority w:val="99"/>
    <w:rsid w:val="00E54D1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c"/>
    <w:uiPriority w:val="99"/>
    <w:rsid w:val="00E54D1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c"/>
    <w:uiPriority w:val="99"/>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c"/>
    <w:uiPriority w:val="99"/>
    <w:rsid w:val="00E54D1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c"/>
    <w:uiPriority w:val="99"/>
    <w:rsid w:val="00E54D1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c"/>
    <w:uiPriority w:val="99"/>
    <w:rsid w:val="00E54D18"/>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c"/>
    <w:uiPriority w:val="99"/>
    <w:rsid w:val="00E54D18"/>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c"/>
    <w:uiPriority w:val="99"/>
    <w:rsid w:val="00E54D18"/>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c"/>
    <w:uiPriority w:val="99"/>
    <w:rsid w:val="00E54D18"/>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c"/>
    <w:uiPriority w:val="99"/>
    <w:rsid w:val="00E54D18"/>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c"/>
    <w:uiPriority w:val="99"/>
    <w:rsid w:val="00E54D18"/>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c"/>
    <w:uiPriority w:val="99"/>
    <w:rsid w:val="00E54D1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c"/>
    <w:uiPriority w:val="99"/>
    <w:rsid w:val="00E54D1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c"/>
    <w:uiPriority w:val="99"/>
    <w:rsid w:val="00E54D18"/>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E54D18"/>
  </w:style>
  <w:style w:type="character" w:customStyle="1" w:styleId="rvts12">
    <w:name w:val="rvts12"/>
    <w:rsid w:val="00E54D18"/>
    <w:rPr>
      <w:rFonts w:ascii="Verdana" w:hAnsi="Verdana"/>
      <w:sz w:val="18"/>
    </w:rPr>
  </w:style>
  <w:style w:type="paragraph" w:customStyle="1" w:styleId="3f7">
    <w:name w:val="Абзац списка3"/>
    <w:basedOn w:val="ac"/>
    <w:uiPriority w:val="99"/>
    <w:rsid w:val="00E54D18"/>
    <w:pPr>
      <w:ind w:left="720"/>
    </w:pPr>
    <w:rPr>
      <w:sz w:val="24"/>
      <w:szCs w:val="24"/>
    </w:rPr>
  </w:style>
  <w:style w:type="paragraph" w:customStyle="1" w:styleId="141">
    <w:name w:val="Красная строка 14"/>
    <w:basedOn w:val="ac"/>
    <w:uiPriority w:val="99"/>
    <w:rsid w:val="00E54D18"/>
    <w:pPr>
      <w:widowControl w:val="0"/>
      <w:ind w:firstLine="709"/>
      <w:jc w:val="both"/>
    </w:pPr>
    <w:rPr>
      <w:sz w:val="28"/>
      <w:szCs w:val="24"/>
    </w:rPr>
  </w:style>
  <w:style w:type="paragraph" w:customStyle="1" w:styleId="affffff1">
    <w:name w:val="Знак Знак Знак Знак Знак Знак Знак"/>
    <w:basedOn w:val="ac"/>
    <w:uiPriority w:val="99"/>
    <w:rsid w:val="00E54D18"/>
    <w:pPr>
      <w:spacing w:after="160" w:line="240" w:lineRule="exact"/>
    </w:pPr>
    <w:rPr>
      <w:rFonts w:ascii="Verdana" w:hAnsi="Verdana" w:cs="Verdana"/>
      <w:lang w:val="en-US" w:eastAsia="en-US"/>
    </w:rPr>
  </w:style>
  <w:style w:type="paragraph" w:styleId="affffff2">
    <w:name w:val="Subtitle"/>
    <w:basedOn w:val="ac"/>
    <w:link w:val="affffff3"/>
    <w:uiPriority w:val="99"/>
    <w:qFormat/>
    <w:rsid w:val="00E54D18"/>
    <w:pPr>
      <w:jc w:val="both"/>
    </w:pPr>
    <w:rPr>
      <w:b/>
      <w:bCs/>
    </w:rPr>
  </w:style>
  <w:style w:type="character" w:customStyle="1" w:styleId="affffff3">
    <w:name w:val="Подзаголовок Знак"/>
    <w:basedOn w:val="ad"/>
    <w:link w:val="affffff2"/>
    <w:uiPriority w:val="99"/>
    <w:rsid w:val="00E54D18"/>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E54D18"/>
  </w:style>
  <w:style w:type="character" w:customStyle="1" w:styleId="1ff2">
    <w:name w:val="Текст выноски Знак1"/>
    <w:uiPriority w:val="99"/>
    <w:semiHidden/>
    <w:rsid w:val="00E54D18"/>
    <w:rPr>
      <w:rFonts w:ascii="Tahoma" w:hAnsi="Tahoma"/>
      <w:sz w:val="16"/>
    </w:rPr>
  </w:style>
  <w:style w:type="character" w:customStyle="1" w:styleId="216">
    <w:name w:val="Основной текст 2 Знак1"/>
    <w:uiPriority w:val="99"/>
    <w:semiHidden/>
    <w:rsid w:val="00E54D18"/>
    <w:rPr>
      <w:rFonts w:ascii="Arial" w:hAnsi="Arial"/>
    </w:rPr>
  </w:style>
  <w:style w:type="paragraph" w:customStyle="1" w:styleId="Text0">
    <w:name w:val="Text"/>
    <w:basedOn w:val="ac"/>
    <w:uiPriority w:val="99"/>
    <w:rsid w:val="00E54D18"/>
    <w:pPr>
      <w:spacing w:after="240"/>
    </w:pPr>
    <w:rPr>
      <w:sz w:val="24"/>
      <w:lang w:val="en-US" w:eastAsia="en-US"/>
    </w:rPr>
  </w:style>
  <w:style w:type="character" w:customStyle="1" w:styleId="FontStyle50">
    <w:name w:val="Font Style50"/>
    <w:uiPriority w:val="99"/>
    <w:rsid w:val="00E54D18"/>
    <w:rPr>
      <w:rFonts w:ascii="Times New Roman" w:hAnsi="Times New Roman"/>
      <w:sz w:val="24"/>
    </w:rPr>
  </w:style>
  <w:style w:type="paragraph" w:customStyle="1" w:styleId="Style17">
    <w:name w:val="Style17"/>
    <w:basedOn w:val="ac"/>
    <w:uiPriority w:val="99"/>
    <w:rsid w:val="00E54D18"/>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c"/>
    <w:uiPriority w:val="99"/>
    <w:rsid w:val="00E54D18"/>
    <w:pPr>
      <w:widowControl w:val="0"/>
      <w:autoSpaceDE w:val="0"/>
      <w:autoSpaceDN w:val="0"/>
      <w:adjustRightInd w:val="0"/>
    </w:pPr>
    <w:rPr>
      <w:rFonts w:ascii="Tahoma" w:hAnsi="Tahoma"/>
      <w:sz w:val="24"/>
      <w:szCs w:val="24"/>
    </w:rPr>
  </w:style>
  <w:style w:type="paragraph" w:customStyle="1" w:styleId="Style22">
    <w:name w:val="Style22"/>
    <w:basedOn w:val="ac"/>
    <w:uiPriority w:val="99"/>
    <w:rsid w:val="00E54D18"/>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c"/>
    <w:uiPriority w:val="99"/>
    <w:rsid w:val="00E54D18"/>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4">
    <w:name w:val="Текст в документе"/>
    <w:basedOn w:val="ac"/>
    <w:uiPriority w:val="99"/>
    <w:rsid w:val="00E54D18"/>
    <w:pPr>
      <w:spacing w:line="360" w:lineRule="auto"/>
      <w:ind w:firstLine="709"/>
    </w:pPr>
    <w:rPr>
      <w:bCs/>
      <w:sz w:val="24"/>
      <w:szCs w:val="24"/>
    </w:rPr>
  </w:style>
  <w:style w:type="character" w:customStyle="1" w:styleId="74">
    <w:name w:val="Знак Знак7"/>
    <w:rsid w:val="00E54D18"/>
    <w:rPr>
      <w:rFonts w:ascii="Arial" w:hAnsi="Arial"/>
      <w:sz w:val="20"/>
      <w:lang w:eastAsia="ru-RU"/>
    </w:rPr>
  </w:style>
  <w:style w:type="paragraph" w:customStyle="1" w:styleId="58">
    <w:name w:val="Абзац списка5"/>
    <w:basedOn w:val="ac"/>
    <w:uiPriority w:val="34"/>
    <w:qFormat/>
    <w:rsid w:val="00E54D18"/>
    <w:pPr>
      <w:ind w:left="720"/>
    </w:pPr>
    <w:rPr>
      <w:rFonts w:eastAsia="Calibri"/>
      <w:sz w:val="24"/>
      <w:szCs w:val="24"/>
    </w:rPr>
  </w:style>
  <w:style w:type="character" w:customStyle="1" w:styleId="6a">
    <w:name w:val="Знак Знак6"/>
    <w:uiPriority w:val="99"/>
    <w:locked/>
    <w:rsid w:val="00E54D18"/>
    <w:rPr>
      <w:rFonts w:ascii="Arial" w:hAnsi="Arial" w:cs="Arial"/>
      <w:sz w:val="16"/>
      <w:szCs w:val="16"/>
      <w:lang w:eastAsia="ru-RU"/>
    </w:rPr>
  </w:style>
  <w:style w:type="paragraph" w:customStyle="1" w:styleId="127">
    <w:name w:val="Без интервала12"/>
    <w:uiPriority w:val="99"/>
    <w:rsid w:val="00E54D18"/>
    <w:pPr>
      <w:spacing w:after="0" w:line="240" w:lineRule="auto"/>
    </w:pPr>
    <w:rPr>
      <w:rFonts w:ascii="Calibri" w:eastAsia="Calibri" w:hAnsi="Calibri" w:cs="Times New Roman"/>
    </w:rPr>
  </w:style>
  <w:style w:type="character" w:customStyle="1" w:styleId="85">
    <w:name w:val="Знак Знак8"/>
    <w:locked/>
    <w:rsid w:val="00E54D18"/>
    <w:rPr>
      <w:rFonts w:ascii="Times New Roman" w:eastAsia="Times New Roman" w:hAnsi="Times New Roman" w:cs="Times New Roman"/>
      <w:b/>
      <w:bCs/>
      <w:sz w:val="24"/>
      <w:szCs w:val="24"/>
      <w:lang w:eastAsia="ru-RU"/>
    </w:rPr>
  </w:style>
  <w:style w:type="character" w:customStyle="1" w:styleId="59">
    <w:name w:val="Знак Знак5"/>
    <w:locked/>
    <w:rsid w:val="00E54D18"/>
    <w:rPr>
      <w:rFonts w:ascii="Arial" w:eastAsia="Times New Roman" w:hAnsi="Arial" w:cs="Arial"/>
      <w:sz w:val="20"/>
      <w:szCs w:val="20"/>
      <w:lang w:eastAsia="ru-RU"/>
    </w:rPr>
  </w:style>
  <w:style w:type="character" w:customStyle="1" w:styleId="4e">
    <w:name w:val="Знак Знак4"/>
    <w:locked/>
    <w:rsid w:val="00E54D18"/>
    <w:rPr>
      <w:rFonts w:ascii="Arial" w:eastAsia="Times New Roman" w:hAnsi="Arial" w:cs="Arial"/>
      <w:sz w:val="20"/>
      <w:szCs w:val="20"/>
      <w:lang w:eastAsia="ru-RU"/>
    </w:rPr>
  </w:style>
  <w:style w:type="character" w:customStyle="1" w:styleId="2f6">
    <w:name w:val="Знак Знак2"/>
    <w:locked/>
    <w:rsid w:val="00E54D18"/>
    <w:rPr>
      <w:rFonts w:ascii="Consolas" w:eastAsia="Times New Roman" w:hAnsi="Consolas" w:cs="Times New Roman"/>
      <w:sz w:val="21"/>
      <w:szCs w:val="21"/>
    </w:rPr>
  </w:style>
  <w:style w:type="paragraph" w:customStyle="1" w:styleId="3f8">
    <w:name w:val="Без интервала3"/>
    <w:uiPriority w:val="99"/>
    <w:qFormat/>
    <w:rsid w:val="00E54D18"/>
    <w:pPr>
      <w:spacing w:after="0" w:line="240" w:lineRule="auto"/>
    </w:pPr>
    <w:rPr>
      <w:rFonts w:ascii="Calibri" w:eastAsia="Times New Roman" w:hAnsi="Calibri" w:cs="Times New Roman"/>
    </w:rPr>
  </w:style>
  <w:style w:type="character" w:customStyle="1" w:styleId="CommentTextChar">
    <w:name w:val="Comment Text Char"/>
    <w:semiHidden/>
    <w:locked/>
    <w:rsid w:val="00E54D18"/>
    <w:rPr>
      <w:rFonts w:eastAsia="Times New Roman"/>
      <w:sz w:val="20"/>
      <w:lang w:eastAsia="ru-RU"/>
    </w:rPr>
  </w:style>
  <w:style w:type="paragraph" w:customStyle="1" w:styleId="2f7">
    <w:name w:val="Без интервала2"/>
    <w:uiPriority w:val="99"/>
    <w:rsid w:val="00E54D18"/>
    <w:pPr>
      <w:spacing w:after="0" w:line="240" w:lineRule="auto"/>
    </w:pPr>
    <w:rPr>
      <w:rFonts w:ascii="Calibri" w:eastAsia="Calibri" w:hAnsi="Calibri" w:cs="Times New Roman"/>
    </w:rPr>
  </w:style>
  <w:style w:type="paragraph" w:customStyle="1" w:styleId="4f">
    <w:name w:val="Абзац списка4"/>
    <w:basedOn w:val="ac"/>
    <w:uiPriority w:val="99"/>
    <w:rsid w:val="00E54D18"/>
    <w:pPr>
      <w:ind w:left="720"/>
    </w:pPr>
    <w:rPr>
      <w:sz w:val="24"/>
      <w:szCs w:val="24"/>
    </w:rPr>
  </w:style>
  <w:style w:type="paragraph" w:customStyle="1" w:styleId="115">
    <w:name w:val="Без интервала11"/>
    <w:uiPriority w:val="99"/>
    <w:rsid w:val="00E54D18"/>
    <w:pPr>
      <w:spacing w:after="0" w:line="240" w:lineRule="auto"/>
    </w:pPr>
    <w:rPr>
      <w:rFonts w:ascii="Calibri" w:eastAsia="Calibri" w:hAnsi="Calibri" w:cs="Times New Roman"/>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E54D18"/>
    <w:rPr>
      <w:rFonts w:ascii="Arial" w:eastAsia="Calibri" w:hAnsi="Arial" w:cs="Times New Roman"/>
      <w:sz w:val="20"/>
      <w:szCs w:val="20"/>
      <w:lang w:eastAsia="ru-RU"/>
    </w:rPr>
  </w:style>
  <w:style w:type="paragraph" w:customStyle="1" w:styleId="affffff5">
    <w:name w:val="Колонтитулы"/>
    <w:uiPriority w:val="99"/>
    <w:rsid w:val="00E54D18"/>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9">
    <w:name w:val="Импортированный стиль 3"/>
    <w:rsid w:val="00E54D18"/>
  </w:style>
  <w:style w:type="table" w:customStyle="1" w:styleId="TableNormal">
    <w:name w:val="Table Normal"/>
    <w:uiPriority w:val="2"/>
    <w:qFormat/>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E54D18"/>
  </w:style>
  <w:style w:type="character" w:customStyle="1" w:styleId="ecattext">
    <w:name w:val="ecattext"/>
    <w:rsid w:val="00E54D18"/>
  </w:style>
  <w:style w:type="numbering" w:customStyle="1" w:styleId="380">
    <w:name w:val="Импортированный стиль 38"/>
    <w:rsid w:val="00E54D18"/>
  </w:style>
  <w:style w:type="numbering" w:customStyle="1" w:styleId="39">
    <w:name w:val="Импортированный стиль 39"/>
    <w:rsid w:val="00E54D18"/>
    <w:pPr>
      <w:numPr>
        <w:numId w:val="62"/>
      </w:numPr>
    </w:pPr>
  </w:style>
  <w:style w:type="numbering" w:customStyle="1" w:styleId="400">
    <w:name w:val="Импортированный стиль 40"/>
    <w:rsid w:val="00E54D18"/>
  </w:style>
  <w:style w:type="numbering" w:customStyle="1" w:styleId="410">
    <w:name w:val="Импортированный стиль 41"/>
    <w:rsid w:val="00E54D18"/>
    <w:pPr>
      <w:numPr>
        <w:numId w:val="66"/>
      </w:numPr>
    </w:pPr>
  </w:style>
  <w:style w:type="numbering" w:customStyle="1" w:styleId="420">
    <w:name w:val="Импортированный стиль 42"/>
    <w:rsid w:val="00E54D18"/>
  </w:style>
  <w:style w:type="numbering" w:customStyle="1" w:styleId="41">
    <w:name w:val="Импортированный стиль 4"/>
    <w:rsid w:val="00E54D18"/>
    <w:pPr>
      <w:numPr>
        <w:numId w:val="68"/>
      </w:numPr>
    </w:pPr>
  </w:style>
  <w:style w:type="numbering" w:customStyle="1" w:styleId="5">
    <w:name w:val="Импортированный стиль 5"/>
    <w:rsid w:val="00E54D18"/>
    <w:pPr>
      <w:numPr>
        <w:numId w:val="69"/>
      </w:numPr>
    </w:pPr>
  </w:style>
  <w:style w:type="numbering" w:customStyle="1" w:styleId="60">
    <w:name w:val="Импортированный стиль 6"/>
    <w:rsid w:val="00E54D18"/>
    <w:pPr>
      <w:numPr>
        <w:numId w:val="70"/>
      </w:numPr>
    </w:pPr>
  </w:style>
  <w:style w:type="numbering" w:customStyle="1" w:styleId="75">
    <w:name w:val="Импортированный стиль 7"/>
    <w:rsid w:val="00E54D18"/>
  </w:style>
  <w:style w:type="numbering" w:customStyle="1" w:styleId="86">
    <w:name w:val="Импортированный стиль 8"/>
    <w:rsid w:val="00E54D18"/>
  </w:style>
  <w:style w:type="numbering" w:customStyle="1" w:styleId="94">
    <w:name w:val="Импортированный стиль 9"/>
    <w:rsid w:val="00E54D18"/>
  </w:style>
  <w:style w:type="numbering" w:customStyle="1" w:styleId="100">
    <w:name w:val="Импортированный стиль 10"/>
    <w:rsid w:val="00E54D18"/>
  </w:style>
  <w:style w:type="numbering" w:customStyle="1" w:styleId="118">
    <w:name w:val="Импортированный стиль 11"/>
    <w:rsid w:val="00E54D18"/>
  </w:style>
  <w:style w:type="numbering" w:customStyle="1" w:styleId="120">
    <w:name w:val="Импортированный стиль 12"/>
    <w:rsid w:val="00E54D18"/>
    <w:pPr>
      <w:numPr>
        <w:numId w:val="76"/>
      </w:numPr>
    </w:pPr>
  </w:style>
  <w:style w:type="numbering" w:customStyle="1" w:styleId="13">
    <w:name w:val="Импортированный стиль 13"/>
    <w:rsid w:val="00E54D18"/>
    <w:pPr>
      <w:numPr>
        <w:numId w:val="77"/>
      </w:numPr>
    </w:pPr>
  </w:style>
  <w:style w:type="numbering" w:customStyle="1" w:styleId="152">
    <w:name w:val="Импортированный стиль 15"/>
    <w:rsid w:val="00E54D18"/>
  </w:style>
  <w:style w:type="numbering" w:customStyle="1" w:styleId="16">
    <w:name w:val="Импортированный стиль 16"/>
    <w:rsid w:val="00E54D18"/>
    <w:pPr>
      <w:numPr>
        <w:numId w:val="79"/>
      </w:numPr>
    </w:pPr>
  </w:style>
  <w:style w:type="numbering" w:customStyle="1" w:styleId="17">
    <w:name w:val="Импортированный стиль 17"/>
    <w:rsid w:val="00E54D18"/>
    <w:pPr>
      <w:numPr>
        <w:numId w:val="80"/>
      </w:numPr>
    </w:pPr>
  </w:style>
  <w:style w:type="numbering" w:customStyle="1" w:styleId="18">
    <w:name w:val="Импортированный стиль 18"/>
    <w:rsid w:val="00E54D18"/>
    <w:pPr>
      <w:numPr>
        <w:numId w:val="81"/>
      </w:numPr>
    </w:pPr>
  </w:style>
  <w:style w:type="numbering" w:customStyle="1" w:styleId="190">
    <w:name w:val="Импортированный стиль 19"/>
    <w:rsid w:val="00E54D18"/>
  </w:style>
  <w:style w:type="numbering" w:customStyle="1" w:styleId="20">
    <w:name w:val="Импортированный стиль 20"/>
    <w:rsid w:val="00E54D18"/>
    <w:pPr>
      <w:numPr>
        <w:numId w:val="83"/>
      </w:numPr>
    </w:pPr>
  </w:style>
  <w:style w:type="numbering" w:customStyle="1" w:styleId="217">
    <w:name w:val="Импортированный стиль 21"/>
    <w:rsid w:val="00E54D18"/>
  </w:style>
  <w:style w:type="numbering" w:customStyle="1" w:styleId="221">
    <w:name w:val="Импортированный стиль 22"/>
    <w:rsid w:val="00E54D18"/>
  </w:style>
  <w:style w:type="numbering" w:customStyle="1" w:styleId="230">
    <w:name w:val="Импортированный стиль 23"/>
    <w:rsid w:val="00E54D18"/>
  </w:style>
  <w:style w:type="numbering" w:customStyle="1" w:styleId="240">
    <w:name w:val="Импортированный стиль 24"/>
    <w:rsid w:val="00E54D18"/>
    <w:pPr>
      <w:numPr>
        <w:numId w:val="87"/>
      </w:numPr>
    </w:pPr>
  </w:style>
  <w:style w:type="numbering" w:customStyle="1" w:styleId="250">
    <w:name w:val="Импортированный стиль 25"/>
    <w:rsid w:val="00E54D18"/>
  </w:style>
  <w:style w:type="numbering" w:customStyle="1" w:styleId="260">
    <w:name w:val="Импортированный стиль 26"/>
    <w:rsid w:val="00E54D18"/>
  </w:style>
  <w:style w:type="numbering" w:customStyle="1" w:styleId="270">
    <w:name w:val="Импортированный стиль 27"/>
    <w:rsid w:val="00E54D18"/>
  </w:style>
  <w:style w:type="numbering" w:customStyle="1" w:styleId="28">
    <w:name w:val="Импортированный стиль 28"/>
    <w:rsid w:val="00E54D18"/>
    <w:pPr>
      <w:numPr>
        <w:numId w:val="91"/>
      </w:numPr>
    </w:pPr>
  </w:style>
  <w:style w:type="numbering" w:customStyle="1" w:styleId="29">
    <w:name w:val="Импортированный стиль 29"/>
    <w:rsid w:val="00E54D18"/>
    <w:pPr>
      <w:numPr>
        <w:numId w:val="92"/>
      </w:numPr>
    </w:pPr>
  </w:style>
  <w:style w:type="numbering" w:customStyle="1" w:styleId="300">
    <w:name w:val="Импортированный стиль 30"/>
    <w:rsid w:val="00E54D18"/>
  </w:style>
  <w:style w:type="numbering" w:customStyle="1" w:styleId="316">
    <w:name w:val="Импортированный стиль 31"/>
    <w:rsid w:val="00E54D18"/>
  </w:style>
  <w:style w:type="numbering" w:customStyle="1" w:styleId="320">
    <w:name w:val="Импортированный стиль 32"/>
    <w:rsid w:val="00E54D18"/>
    <w:pPr>
      <w:numPr>
        <w:numId w:val="95"/>
      </w:numPr>
    </w:pPr>
  </w:style>
  <w:style w:type="numbering" w:customStyle="1" w:styleId="330">
    <w:name w:val="Импортированный стиль 33"/>
    <w:rsid w:val="00E54D18"/>
  </w:style>
  <w:style w:type="numbering" w:customStyle="1" w:styleId="340">
    <w:name w:val="Импортированный стиль 34"/>
    <w:rsid w:val="00E54D18"/>
  </w:style>
  <w:style w:type="numbering" w:customStyle="1" w:styleId="35">
    <w:name w:val="Импортированный стиль 35"/>
    <w:rsid w:val="00E54D18"/>
    <w:pPr>
      <w:numPr>
        <w:numId w:val="98"/>
      </w:numPr>
    </w:pPr>
  </w:style>
  <w:style w:type="numbering" w:customStyle="1" w:styleId="36">
    <w:name w:val="Импортированный стиль 36"/>
    <w:rsid w:val="00E54D18"/>
    <w:pPr>
      <w:numPr>
        <w:numId w:val="99"/>
      </w:numPr>
    </w:pPr>
  </w:style>
  <w:style w:type="numbering" w:customStyle="1" w:styleId="370">
    <w:name w:val="Импортированный стиль 37"/>
    <w:rsid w:val="00E54D18"/>
  </w:style>
  <w:style w:type="numbering" w:customStyle="1" w:styleId="43">
    <w:name w:val="Импортированный стиль 43"/>
    <w:rsid w:val="00E54D18"/>
    <w:pPr>
      <w:numPr>
        <w:numId w:val="101"/>
      </w:numPr>
    </w:pPr>
  </w:style>
  <w:style w:type="numbering" w:customStyle="1" w:styleId="44">
    <w:name w:val="Импортированный стиль 44"/>
    <w:rsid w:val="00E54D18"/>
    <w:pPr>
      <w:numPr>
        <w:numId w:val="102"/>
      </w:numPr>
    </w:pPr>
  </w:style>
  <w:style w:type="numbering" w:customStyle="1" w:styleId="45">
    <w:name w:val="Импортированный стиль 45"/>
    <w:rsid w:val="00E54D18"/>
    <w:pPr>
      <w:numPr>
        <w:numId w:val="103"/>
      </w:numPr>
    </w:pPr>
  </w:style>
  <w:style w:type="paragraph" w:customStyle="1" w:styleId="Preformat">
    <w:name w:val="Preformat"/>
    <w:uiPriority w:val="99"/>
    <w:rsid w:val="00E54D18"/>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E54D18"/>
  </w:style>
  <w:style w:type="numbering" w:customStyle="1" w:styleId="4f0">
    <w:name w:val="Нет списка4"/>
    <w:next w:val="af"/>
    <w:uiPriority w:val="99"/>
    <w:semiHidden/>
    <w:unhideWhenUsed/>
    <w:rsid w:val="00E54D18"/>
  </w:style>
  <w:style w:type="numbering" w:customStyle="1" w:styleId="128">
    <w:name w:val="Нет списка12"/>
    <w:next w:val="af"/>
    <w:uiPriority w:val="99"/>
    <w:semiHidden/>
    <w:unhideWhenUsed/>
    <w:rsid w:val="00E54D18"/>
  </w:style>
  <w:style w:type="numbering" w:customStyle="1" w:styleId="1111">
    <w:name w:val="Нет списка111"/>
    <w:next w:val="af"/>
    <w:uiPriority w:val="99"/>
    <w:semiHidden/>
    <w:unhideWhenUsed/>
    <w:rsid w:val="00E54D18"/>
  </w:style>
  <w:style w:type="numbering" w:customStyle="1" w:styleId="218">
    <w:name w:val="Нет списка21"/>
    <w:next w:val="af"/>
    <w:semiHidden/>
    <w:rsid w:val="00E54D18"/>
  </w:style>
  <w:style w:type="numbering" w:customStyle="1" w:styleId="317">
    <w:name w:val="Нет списка31"/>
    <w:next w:val="af"/>
    <w:uiPriority w:val="99"/>
    <w:semiHidden/>
    <w:unhideWhenUsed/>
    <w:rsid w:val="00E54D18"/>
  </w:style>
  <w:style w:type="numbering" w:customStyle="1" w:styleId="3100">
    <w:name w:val="Импортированный стиль 310"/>
    <w:rsid w:val="00E54D18"/>
  </w:style>
  <w:style w:type="table" w:customStyle="1" w:styleId="TableNormal1">
    <w:name w:val="Table Normal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E54D18"/>
  </w:style>
  <w:style w:type="numbering" w:customStyle="1" w:styleId="391">
    <w:name w:val="Импортированный стиль 391"/>
    <w:rsid w:val="00E54D18"/>
  </w:style>
  <w:style w:type="numbering" w:customStyle="1" w:styleId="401">
    <w:name w:val="Импортированный стиль 401"/>
    <w:rsid w:val="00E54D18"/>
  </w:style>
  <w:style w:type="numbering" w:customStyle="1" w:styleId="4110">
    <w:name w:val="Импортированный стиль 411"/>
    <w:rsid w:val="00E54D18"/>
  </w:style>
  <w:style w:type="numbering" w:customStyle="1" w:styleId="421">
    <w:name w:val="Импортированный стиль 421"/>
    <w:rsid w:val="00E54D18"/>
  </w:style>
  <w:style w:type="numbering" w:customStyle="1" w:styleId="460">
    <w:name w:val="Импортированный стиль 46"/>
    <w:rsid w:val="00E54D18"/>
  </w:style>
  <w:style w:type="numbering" w:customStyle="1" w:styleId="512">
    <w:name w:val="Импортированный стиль 51"/>
    <w:rsid w:val="00E54D18"/>
  </w:style>
  <w:style w:type="numbering" w:customStyle="1" w:styleId="613">
    <w:name w:val="Импортированный стиль 61"/>
    <w:rsid w:val="00E54D18"/>
  </w:style>
  <w:style w:type="numbering" w:customStyle="1" w:styleId="712">
    <w:name w:val="Импортированный стиль 71"/>
    <w:rsid w:val="00E54D18"/>
  </w:style>
  <w:style w:type="numbering" w:customStyle="1" w:styleId="812">
    <w:name w:val="Импортированный стиль 81"/>
    <w:rsid w:val="00E54D18"/>
  </w:style>
  <w:style w:type="numbering" w:customStyle="1" w:styleId="910">
    <w:name w:val="Импортированный стиль 91"/>
    <w:rsid w:val="00E54D18"/>
  </w:style>
  <w:style w:type="numbering" w:customStyle="1" w:styleId="101">
    <w:name w:val="Импортированный стиль 101"/>
    <w:rsid w:val="00E54D18"/>
  </w:style>
  <w:style w:type="numbering" w:customStyle="1" w:styleId="1112">
    <w:name w:val="Импортированный стиль 111"/>
    <w:rsid w:val="00E54D18"/>
  </w:style>
  <w:style w:type="numbering" w:customStyle="1" w:styleId="121">
    <w:name w:val="Импортированный стиль 121"/>
    <w:rsid w:val="00E54D18"/>
    <w:pPr>
      <w:numPr>
        <w:numId w:val="28"/>
      </w:numPr>
    </w:pPr>
  </w:style>
  <w:style w:type="numbering" w:customStyle="1" w:styleId="1310">
    <w:name w:val="Импортированный стиль 131"/>
    <w:rsid w:val="00E54D18"/>
  </w:style>
  <w:style w:type="numbering" w:customStyle="1" w:styleId="1510">
    <w:name w:val="Импортированный стиль 151"/>
    <w:rsid w:val="00E54D18"/>
  </w:style>
  <w:style w:type="numbering" w:customStyle="1" w:styleId="161">
    <w:name w:val="Импортированный стиль 161"/>
    <w:rsid w:val="00E54D18"/>
  </w:style>
  <w:style w:type="numbering" w:customStyle="1" w:styleId="171">
    <w:name w:val="Импортированный стиль 171"/>
    <w:rsid w:val="00E54D18"/>
    <w:pPr>
      <w:numPr>
        <w:numId w:val="32"/>
      </w:numPr>
    </w:pPr>
  </w:style>
  <w:style w:type="numbering" w:customStyle="1" w:styleId="181">
    <w:name w:val="Импортированный стиль 181"/>
    <w:rsid w:val="00E54D18"/>
    <w:pPr>
      <w:numPr>
        <w:numId w:val="33"/>
      </w:numPr>
    </w:pPr>
  </w:style>
  <w:style w:type="numbering" w:customStyle="1" w:styleId="191">
    <w:name w:val="Импортированный стиль 191"/>
    <w:rsid w:val="00E54D18"/>
    <w:pPr>
      <w:numPr>
        <w:numId w:val="34"/>
      </w:numPr>
    </w:pPr>
  </w:style>
  <w:style w:type="numbering" w:customStyle="1" w:styleId="201">
    <w:name w:val="Импортированный стиль 201"/>
    <w:rsid w:val="00E54D18"/>
    <w:pPr>
      <w:numPr>
        <w:numId w:val="35"/>
      </w:numPr>
    </w:pPr>
  </w:style>
  <w:style w:type="numbering" w:customStyle="1" w:styleId="211">
    <w:name w:val="Импортированный стиль 211"/>
    <w:rsid w:val="00E54D18"/>
    <w:pPr>
      <w:numPr>
        <w:numId w:val="36"/>
      </w:numPr>
    </w:pPr>
  </w:style>
  <w:style w:type="numbering" w:customStyle="1" w:styleId="2210">
    <w:name w:val="Импортированный стиль 221"/>
    <w:rsid w:val="00E54D18"/>
  </w:style>
  <w:style w:type="numbering" w:customStyle="1" w:styleId="231">
    <w:name w:val="Импортированный стиль 231"/>
    <w:rsid w:val="00E54D18"/>
    <w:pPr>
      <w:numPr>
        <w:numId w:val="38"/>
      </w:numPr>
    </w:pPr>
  </w:style>
  <w:style w:type="numbering" w:customStyle="1" w:styleId="241">
    <w:name w:val="Импортированный стиль 241"/>
    <w:rsid w:val="00E54D18"/>
    <w:pPr>
      <w:numPr>
        <w:numId w:val="39"/>
      </w:numPr>
    </w:pPr>
  </w:style>
  <w:style w:type="numbering" w:customStyle="1" w:styleId="251">
    <w:name w:val="Импортированный стиль 251"/>
    <w:rsid w:val="00E54D18"/>
  </w:style>
  <w:style w:type="numbering" w:customStyle="1" w:styleId="261">
    <w:name w:val="Импортированный стиль 261"/>
    <w:rsid w:val="00E54D18"/>
    <w:pPr>
      <w:numPr>
        <w:numId w:val="41"/>
      </w:numPr>
    </w:pPr>
  </w:style>
  <w:style w:type="numbering" w:customStyle="1" w:styleId="271">
    <w:name w:val="Импортированный стиль 271"/>
    <w:rsid w:val="00E54D18"/>
  </w:style>
  <w:style w:type="numbering" w:customStyle="1" w:styleId="281">
    <w:name w:val="Импортированный стиль 281"/>
    <w:rsid w:val="00E54D18"/>
  </w:style>
  <w:style w:type="numbering" w:customStyle="1" w:styleId="291">
    <w:name w:val="Импортированный стиль 291"/>
    <w:rsid w:val="00E54D18"/>
  </w:style>
  <w:style w:type="numbering" w:customStyle="1" w:styleId="301">
    <w:name w:val="Импортированный стиль 301"/>
    <w:rsid w:val="00E54D18"/>
  </w:style>
  <w:style w:type="numbering" w:customStyle="1" w:styleId="3110">
    <w:name w:val="Импортированный стиль 311"/>
    <w:rsid w:val="00E54D18"/>
  </w:style>
  <w:style w:type="numbering" w:customStyle="1" w:styleId="3210">
    <w:name w:val="Импортированный стиль 321"/>
    <w:rsid w:val="00E54D18"/>
  </w:style>
  <w:style w:type="numbering" w:customStyle="1" w:styleId="331">
    <w:name w:val="Импортированный стиль 331"/>
    <w:rsid w:val="00E54D18"/>
  </w:style>
  <w:style w:type="numbering" w:customStyle="1" w:styleId="341">
    <w:name w:val="Импортированный стиль 341"/>
    <w:rsid w:val="00E54D18"/>
  </w:style>
  <w:style w:type="numbering" w:customStyle="1" w:styleId="351">
    <w:name w:val="Импортированный стиль 351"/>
    <w:rsid w:val="00E54D18"/>
  </w:style>
  <w:style w:type="numbering" w:customStyle="1" w:styleId="361">
    <w:name w:val="Импортированный стиль 361"/>
    <w:rsid w:val="00E54D18"/>
  </w:style>
  <w:style w:type="numbering" w:customStyle="1" w:styleId="371">
    <w:name w:val="Импортированный стиль 371"/>
    <w:rsid w:val="00E54D18"/>
  </w:style>
  <w:style w:type="numbering" w:customStyle="1" w:styleId="431">
    <w:name w:val="Импортированный стиль 431"/>
    <w:rsid w:val="00E54D18"/>
  </w:style>
  <w:style w:type="numbering" w:customStyle="1" w:styleId="441">
    <w:name w:val="Импортированный стиль 441"/>
    <w:rsid w:val="00E54D18"/>
  </w:style>
  <w:style w:type="numbering" w:customStyle="1" w:styleId="451">
    <w:name w:val="Импортированный стиль 451"/>
    <w:rsid w:val="00E54D18"/>
  </w:style>
  <w:style w:type="character" w:customStyle="1" w:styleId="1ff4">
    <w:name w:val="Заголовок Знак1"/>
    <w:rsid w:val="00E54D18"/>
    <w:rPr>
      <w:rFonts w:ascii="Times New Roman" w:eastAsia="Times New Roman" w:hAnsi="Times New Roman" w:cs="Times New Roman"/>
      <w:sz w:val="24"/>
      <w:szCs w:val="24"/>
      <w:lang w:eastAsia="ru-RU"/>
    </w:rPr>
  </w:style>
  <w:style w:type="numbering" w:customStyle="1" w:styleId="5a">
    <w:name w:val="Нет списка5"/>
    <w:next w:val="af"/>
    <w:uiPriority w:val="99"/>
    <w:semiHidden/>
    <w:unhideWhenUsed/>
    <w:rsid w:val="00E54D18"/>
  </w:style>
  <w:style w:type="numbering" w:customStyle="1" w:styleId="132">
    <w:name w:val="Нет списка13"/>
    <w:next w:val="af"/>
    <w:uiPriority w:val="99"/>
    <w:semiHidden/>
    <w:unhideWhenUsed/>
    <w:rsid w:val="00E54D18"/>
  </w:style>
  <w:style w:type="table" w:customStyle="1" w:styleId="134">
    <w:name w:val="Сетка таблицы13"/>
    <w:basedOn w:val="ae"/>
    <w:next w:val="affa"/>
    <w:uiPriority w:val="99"/>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f"/>
    <w:uiPriority w:val="99"/>
    <w:semiHidden/>
    <w:unhideWhenUsed/>
    <w:rsid w:val="00E54D18"/>
  </w:style>
  <w:style w:type="numbering" w:customStyle="1" w:styleId="222">
    <w:name w:val="Нет списка22"/>
    <w:next w:val="af"/>
    <w:semiHidden/>
    <w:rsid w:val="00E54D18"/>
  </w:style>
  <w:style w:type="numbering" w:customStyle="1" w:styleId="322">
    <w:name w:val="Нет списка32"/>
    <w:next w:val="af"/>
    <w:uiPriority w:val="99"/>
    <w:semiHidden/>
    <w:unhideWhenUsed/>
    <w:rsid w:val="00E54D18"/>
  </w:style>
  <w:style w:type="numbering" w:customStyle="1" w:styleId="3120">
    <w:name w:val="Импортированный стиль 312"/>
    <w:rsid w:val="00E54D18"/>
  </w:style>
  <w:style w:type="table" w:customStyle="1" w:styleId="TableNormal2">
    <w:name w:val="Table Normal2"/>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E54D18"/>
  </w:style>
  <w:style w:type="numbering" w:customStyle="1" w:styleId="392">
    <w:name w:val="Импортированный стиль 392"/>
    <w:rsid w:val="00E54D18"/>
    <w:pPr>
      <w:numPr>
        <w:numId w:val="14"/>
      </w:numPr>
    </w:pPr>
  </w:style>
  <w:style w:type="numbering" w:customStyle="1" w:styleId="402">
    <w:name w:val="Импортированный стиль 402"/>
    <w:rsid w:val="00E54D18"/>
    <w:pPr>
      <w:numPr>
        <w:numId w:val="16"/>
      </w:numPr>
    </w:pPr>
  </w:style>
  <w:style w:type="numbering" w:customStyle="1" w:styleId="412">
    <w:name w:val="Импортированный стиль 412"/>
    <w:rsid w:val="00E54D18"/>
  </w:style>
  <w:style w:type="numbering" w:customStyle="1" w:styleId="422">
    <w:name w:val="Импортированный стиль 422"/>
    <w:rsid w:val="00E54D18"/>
  </w:style>
  <w:style w:type="numbering" w:customStyle="1" w:styleId="470">
    <w:name w:val="Импортированный стиль 47"/>
    <w:rsid w:val="00E54D18"/>
  </w:style>
  <w:style w:type="numbering" w:customStyle="1" w:styleId="520">
    <w:name w:val="Импортированный стиль 52"/>
    <w:rsid w:val="00E54D18"/>
  </w:style>
  <w:style w:type="numbering" w:customStyle="1" w:styleId="620">
    <w:name w:val="Импортированный стиль 62"/>
    <w:rsid w:val="00E54D18"/>
  </w:style>
  <w:style w:type="numbering" w:customStyle="1" w:styleId="720">
    <w:name w:val="Импортированный стиль 72"/>
    <w:rsid w:val="00E54D18"/>
  </w:style>
  <w:style w:type="numbering" w:customStyle="1" w:styleId="820">
    <w:name w:val="Импортированный стиль 82"/>
    <w:rsid w:val="00E54D18"/>
  </w:style>
  <w:style w:type="numbering" w:customStyle="1" w:styleId="920">
    <w:name w:val="Импортированный стиль 92"/>
    <w:rsid w:val="00E54D18"/>
  </w:style>
  <w:style w:type="numbering" w:customStyle="1" w:styleId="102">
    <w:name w:val="Импортированный стиль 102"/>
    <w:rsid w:val="00E54D18"/>
  </w:style>
  <w:style w:type="numbering" w:customStyle="1" w:styleId="1122">
    <w:name w:val="Импортированный стиль 112"/>
    <w:rsid w:val="00E54D18"/>
  </w:style>
  <w:style w:type="numbering" w:customStyle="1" w:styleId="1220">
    <w:name w:val="Импортированный стиль 122"/>
    <w:rsid w:val="00E54D18"/>
  </w:style>
  <w:style w:type="numbering" w:customStyle="1" w:styleId="1320">
    <w:name w:val="Импортированный стиль 132"/>
    <w:rsid w:val="00E54D18"/>
  </w:style>
  <w:style w:type="numbering" w:customStyle="1" w:styleId="1520">
    <w:name w:val="Импортированный стиль 152"/>
    <w:rsid w:val="00E54D18"/>
  </w:style>
  <w:style w:type="numbering" w:customStyle="1" w:styleId="162">
    <w:name w:val="Импортированный стиль 162"/>
    <w:rsid w:val="00E54D18"/>
  </w:style>
  <w:style w:type="numbering" w:customStyle="1" w:styleId="172">
    <w:name w:val="Импортированный стиль 172"/>
    <w:rsid w:val="00E54D18"/>
  </w:style>
  <w:style w:type="numbering" w:customStyle="1" w:styleId="182">
    <w:name w:val="Импортированный стиль 182"/>
    <w:rsid w:val="00E54D18"/>
  </w:style>
  <w:style w:type="numbering" w:customStyle="1" w:styleId="192">
    <w:name w:val="Импортированный стиль 192"/>
    <w:rsid w:val="00E54D18"/>
  </w:style>
  <w:style w:type="numbering" w:customStyle="1" w:styleId="202">
    <w:name w:val="Импортированный стиль 202"/>
    <w:rsid w:val="00E54D18"/>
  </w:style>
  <w:style w:type="numbering" w:customStyle="1" w:styleId="2120">
    <w:name w:val="Импортированный стиль 212"/>
    <w:rsid w:val="00E54D18"/>
  </w:style>
  <w:style w:type="numbering" w:customStyle="1" w:styleId="2220">
    <w:name w:val="Импортированный стиль 222"/>
    <w:rsid w:val="00E54D18"/>
  </w:style>
  <w:style w:type="numbering" w:customStyle="1" w:styleId="232">
    <w:name w:val="Импортированный стиль 232"/>
    <w:rsid w:val="00E54D18"/>
  </w:style>
  <w:style w:type="numbering" w:customStyle="1" w:styleId="242">
    <w:name w:val="Импортированный стиль 242"/>
    <w:rsid w:val="00E54D18"/>
  </w:style>
  <w:style w:type="numbering" w:customStyle="1" w:styleId="252">
    <w:name w:val="Импортированный стиль 252"/>
    <w:rsid w:val="00E54D18"/>
  </w:style>
  <w:style w:type="numbering" w:customStyle="1" w:styleId="262">
    <w:name w:val="Импортированный стиль 262"/>
    <w:rsid w:val="00E54D18"/>
  </w:style>
  <w:style w:type="numbering" w:customStyle="1" w:styleId="272">
    <w:name w:val="Импортированный стиль 272"/>
    <w:rsid w:val="00E54D18"/>
  </w:style>
  <w:style w:type="numbering" w:customStyle="1" w:styleId="282">
    <w:name w:val="Импортированный стиль 282"/>
    <w:rsid w:val="00E54D18"/>
  </w:style>
  <w:style w:type="numbering" w:customStyle="1" w:styleId="292">
    <w:name w:val="Импортированный стиль 292"/>
    <w:rsid w:val="00E54D18"/>
  </w:style>
  <w:style w:type="numbering" w:customStyle="1" w:styleId="302">
    <w:name w:val="Импортированный стиль 302"/>
    <w:rsid w:val="00E54D18"/>
  </w:style>
  <w:style w:type="numbering" w:customStyle="1" w:styleId="3130">
    <w:name w:val="Импортированный стиль 313"/>
    <w:rsid w:val="00E54D18"/>
  </w:style>
  <w:style w:type="numbering" w:customStyle="1" w:styleId="3220">
    <w:name w:val="Импортированный стиль 322"/>
    <w:rsid w:val="00E54D18"/>
  </w:style>
  <w:style w:type="numbering" w:customStyle="1" w:styleId="332">
    <w:name w:val="Импортированный стиль 332"/>
    <w:rsid w:val="00E54D18"/>
  </w:style>
  <w:style w:type="numbering" w:customStyle="1" w:styleId="342">
    <w:name w:val="Импортированный стиль 342"/>
    <w:rsid w:val="00E54D18"/>
  </w:style>
  <w:style w:type="numbering" w:customStyle="1" w:styleId="352">
    <w:name w:val="Импортированный стиль 352"/>
    <w:rsid w:val="00E54D18"/>
  </w:style>
  <w:style w:type="numbering" w:customStyle="1" w:styleId="362">
    <w:name w:val="Импортированный стиль 362"/>
    <w:rsid w:val="00E54D18"/>
  </w:style>
  <w:style w:type="numbering" w:customStyle="1" w:styleId="372">
    <w:name w:val="Импортированный стиль 372"/>
    <w:rsid w:val="00E54D18"/>
  </w:style>
  <w:style w:type="numbering" w:customStyle="1" w:styleId="432">
    <w:name w:val="Импортированный стиль 432"/>
    <w:rsid w:val="00E54D18"/>
  </w:style>
  <w:style w:type="numbering" w:customStyle="1" w:styleId="442">
    <w:name w:val="Импортированный стиль 442"/>
    <w:rsid w:val="00E54D18"/>
    <w:pPr>
      <w:numPr>
        <w:numId w:val="65"/>
      </w:numPr>
    </w:pPr>
  </w:style>
  <w:style w:type="numbering" w:customStyle="1" w:styleId="452">
    <w:name w:val="Импортированный стиль 452"/>
    <w:rsid w:val="00E54D18"/>
    <w:pPr>
      <w:numPr>
        <w:numId w:val="7"/>
      </w:numPr>
    </w:pPr>
  </w:style>
  <w:style w:type="numbering" w:customStyle="1" w:styleId="414">
    <w:name w:val="Нет списка41"/>
    <w:next w:val="af"/>
    <w:uiPriority w:val="99"/>
    <w:semiHidden/>
    <w:unhideWhenUsed/>
    <w:rsid w:val="00E54D18"/>
  </w:style>
  <w:style w:type="table" w:customStyle="1" w:styleId="415">
    <w:name w:val="Сетка таблицы41"/>
    <w:basedOn w:val="ae"/>
    <w:next w:val="affa"/>
    <w:uiPriority w:val="59"/>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f"/>
    <w:uiPriority w:val="99"/>
    <w:semiHidden/>
    <w:unhideWhenUsed/>
    <w:rsid w:val="00E54D18"/>
  </w:style>
  <w:style w:type="table" w:customStyle="1" w:styleId="1213">
    <w:name w:val="Сетка таблицы121"/>
    <w:basedOn w:val="ae"/>
    <w:next w:val="affa"/>
    <w:uiPriority w:val="99"/>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f"/>
    <w:uiPriority w:val="99"/>
    <w:semiHidden/>
    <w:unhideWhenUsed/>
    <w:rsid w:val="00E54D18"/>
  </w:style>
  <w:style w:type="numbering" w:customStyle="1" w:styleId="2110">
    <w:name w:val="Нет списка211"/>
    <w:next w:val="af"/>
    <w:semiHidden/>
    <w:rsid w:val="00E54D18"/>
  </w:style>
  <w:style w:type="table" w:customStyle="1" w:styleId="11112">
    <w:name w:val="Сетка таблицы1111"/>
    <w:basedOn w:val="ae"/>
    <w:next w:val="affa"/>
    <w:rsid w:val="00E54D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
    <w:uiPriority w:val="99"/>
    <w:semiHidden/>
    <w:unhideWhenUsed/>
    <w:rsid w:val="00E54D18"/>
  </w:style>
  <w:style w:type="table" w:customStyle="1" w:styleId="2111">
    <w:name w:val="Сетка таблицы211"/>
    <w:basedOn w:val="ae"/>
    <w:next w:val="affa"/>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e"/>
    <w:next w:val="affa"/>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E54D18"/>
    <w:pPr>
      <w:numPr>
        <w:numId w:val="9"/>
      </w:numPr>
    </w:pPr>
  </w:style>
  <w:style w:type="table" w:customStyle="1" w:styleId="TableNormal11">
    <w:name w:val="Table Normal11"/>
    <w:rsid w:val="00E54D1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E54D18"/>
    <w:pPr>
      <w:numPr>
        <w:numId w:val="10"/>
      </w:numPr>
    </w:pPr>
  </w:style>
  <w:style w:type="numbering" w:customStyle="1" w:styleId="3911">
    <w:name w:val="Импортированный стиль 3911"/>
    <w:rsid w:val="00E54D18"/>
    <w:pPr>
      <w:numPr>
        <w:numId w:val="12"/>
      </w:numPr>
    </w:pPr>
  </w:style>
  <w:style w:type="numbering" w:customStyle="1" w:styleId="4011">
    <w:name w:val="Импортированный стиль 4011"/>
    <w:rsid w:val="00E54D18"/>
  </w:style>
  <w:style w:type="numbering" w:customStyle="1" w:styleId="4111">
    <w:name w:val="Импортированный стиль 4111"/>
    <w:rsid w:val="00E54D18"/>
  </w:style>
  <w:style w:type="numbering" w:customStyle="1" w:styleId="4211">
    <w:name w:val="Импортированный стиль 4211"/>
    <w:rsid w:val="00E54D18"/>
    <w:pPr>
      <w:numPr>
        <w:numId w:val="18"/>
      </w:numPr>
    </w:pPr>
  </w:style>
  <w:style w:type="numbering" w:customStyle="1" w:styleId="461">
    <w:name w:val="Импортированный стиль 461"/>
    <w:rsid w:val="00E54D18"/>
    <w:pPr>
      <w:numPr>
        <w:numId w:val="20"/>
      </w:numPr>
    </w:pPr>
  </w:style>
  <w:style w:type="numbering" w:customStyle="1" w:styleId="5110">
    <w:name w:val="Импортированный стиль 511"/>
    <w:rsid w:val="00E54D18"/>
  </w:style>
  <w:style w:type="numbering" w:customStyle="1" w:styleId="611">
    <w:name w:val="Импортированный стиль 611"/>
    <w:rsid w:val="00E54D18"/>
    <w:pPr>
      <w:numPr>
        <w:numId w:val="22"/>
      </w:numPr>
    </w:pPr>
  </w:style>
  <w:style w:type="numbering" w:customStyle="1" w:styleId="7110">
    <w:name w:val="Импортированный стиль 711"/>
    <w:rsid w:val="00E54D18"/>
  </w:style>
  <w:style w:type="numbering" w:customStyle="1" w:styleId="811">
    <w:name w:val="Импортированный стиль 811"/>
    <w:rsid w:val="00E54D18"/>
    <w:pPr>
      <w:numPr>
        <w:numId w:val="24"/>
      </w:numPr>
    </w:pPr>
  </w:style>
  <w:style w:type="numbering" w:customStyle="1" w:styleId="911">
    <w:name w:val="Импортированный стиль 911"/>
    <w:rsid w:val="00E54D18"/>
  </w:style>
  <w:style w:type="numbering" w:customStyle="1" w:styleId="1011">
    <w:name w:val="Импортированный стиль 1011"/>
    <w:rsid w:val="00E54D18"/>
    <w:pPr>
      <w:numPr>
        <w:numId w:val="26"/>
      </w:numPr>
    </w:pPr>
  </w:style>
  <w:style w:type="numbering" w:customStyle="1" w:styleId="11113">
    <w:name w:val="Импортированный стиль 1111"/>
    <w:rsid w:val="00E54D18"/>
  </w:style>
  <w:style w:type="numbering" w:customStyle="1" w:styleId="1211">
    <w:name w:val="Импортированный стиль 1211"/>
    <w:rsid w:val="00E54D18"/>
    <w:pPr>
      <w:numPr>
        <w:numId w:val="104"/>
      </w:numPr>
    </w:pPr>
  </w:style>
  <w:style w:type="numbering" w:customStyle="1" w:styleId="1311">
    <w:name w:val="Импортированный стиль 1311"/>
    <w:rsid w:val="00E54D18"/>
  </w:style>
  <w:style w:type="numbering" w:customStyle="1" w:styleId="1511">
    <w:name w:val="Импортированный стиль 1511"/>
    <w:rsid w:val="00E54D18"/>
    <w:pPr>
      <w:numPr>
        <w:numId w:val="105"/>
      </w:numPr>
    </w:pPr>
  </w:style>
  <w:style w:type="numbering" w:customStyle="1" w:styleId="1611">
    <w:name w:val="Импортированный стиль 1611"/>
    <w:rsid w:val="00E54D18"/>
  </w:style>
  <w:style w:type="numbering" w:customStyle="1" w:styleId="1711">
    <w:name w:val="Импортированный стиль 1711"/>
    <w:rsid w:val="00E54D18"/>
  </w:style>
  <w:style w:type="numbering" w:customStyle="1" w:styleId="1811">
    <w:name w:val="Импортированный стиль 1811"/>
    <w:rsid w:val="00E54D18"/>
  </w:style>
  <w:style w:type="numbering" w:customStyle="1" w:styleId="1911">
    <w:name w:val="Импортированный стиль 1911"/>
    <w:rsid w:val="00E54D18"/>
    <w:pPr>
      <w:numPr>
        <w:numId w:val="123"/>
      </w:numPr>
    </w:pPr>
  </w:style>
  <w:style w:type="numbering" w:customStyle="1" w:styleId="2011">
    <w:name w:val="Импортированный стиль 2011"/>
    <w:rsid w:val="00E54D18"/>
    <w:pPr>
      <w:numPr>
        <w:numId w:val="109"/>
      </w:numPr>
    </w:pPr>
  </w:style>
  <w:style w:type="numbering" w:customStyle="1" w:styleId="21110">
    <w:name w:val="Импортированный стиль 2111"/>
    <w:rsid w:val="00E54D18"/>
  </w:style>
  <w:style w:type="numbering" w:customStyle="1" w:styleId="2211">
    <w:name w:val="Импортированный стиль 2211"/>
    <w:rsid w:val="00E54D18"/>
    <w:pPr>
      <w:numPr>
        <w:numId w:val="37"/>
      </w:numPr>
    </w:pPr>
  </w:style>
  <w:style w:type="numbering" w:customStyle="1" w:styleId="2311">
    <w:name w:val="Импортированный стиль 2311"/>
    <w:rsid w:val="00E54D18"/>
    <w:pPr>
      <w:numPr>
        <w:numId w:val="111"/>
      </w:numPr>
    </w:pPr>
  </w:style>
  <w:style w:type="numbering" w:customStyle="1" w:styleId="2411">
    <w:name w:val="Импортированный стиль 2411"/>
    <w:rsid w:val="00E54D18"/>
  </w:style>
  <w:style w:type="numbering" w:customStyle="1" w:styleId="2511">
    <w:name w:val="Импортированный стиль 2511"/>
    <w:rsid w:val="00E54D18"/>
  </w:style>
  <w:style w:type="numbering" w:customStyle="1" w:styleId="2611">
    <w:name w:val="Импортированный стиль 2611"/>
    <w:rsid w:val="00E54D18"/>
  </w:style>
  <w:style w:type="numbering" w:customStyle="1" w:styleId="2711">
    <w:name w:val="Импортированный стиль 2711"/>
    <w:rsid w:val="00E54D18"/>
    <w:pPr>
      <w:numPr>
        <w:numId w:val="42"/>
      </w:numPr>
    </w:pPr>
  </w:style>
  <w:style w:type="numbering" w:customStyle="1" w:styleId="2811">
    <w:name w:val="Импортированный стиль 2811"/>
    <w:rsid w:val="00E54D18"/>
    <w:pPr>
      <w:numPr>
        <w:numId w:val="43"/>
      </w:numPr>
    </w:pPr>
  </w:style>
  <w:style w:type="numbering" w:customStyle="1" w:styleId="2911">
    <w:name w:val="Импортированный стиль 2911"/>
    <w:rsid w:val="00E54D18"/>
    <w:pPr>
      <w:numPr>
        <w:numId w:val="44"/>
      </w:numPr>
    </w:pPr>
  </w:style>
  <w:style w:type="numbering" w:customStyle="1" w:styleId="3011">
    <w:name w:val="Импортированный стиль 3011"/>
    <w:rsid w:val="00E54D18"/>
  </w:style>
  <w:style w:type="numbering" w:customStyle="1" w:styleId="31110">
    <w:name w:val="Импортированный стиль 3111"/>
    <w:rsid w:val="00E54D18"/>
  </w:style>
  <w:style w:type="numbering" w:customStyle="1" w:styleId="3211">
    <w:name w:val="Импортированный стиль 3211"/>
    <w:rsid w:val="00E54D18"/>
  </w:style>
  <w:style w:type="numbering" w:customStyle="1" w:styleId="3311">
    <w:name w:val="Импортированный стиль 3311"/>
    <w:rsid w:val="00E54D18"/>
  </w:style>
  <w:style w:type="numbering" w:customStyle="1" w:styleId="3411">
    <w:name w:val="Импортированный стиль 3411"/>
    <w:rsid w:val="00E54D18"/>
  </w:style>
  <w:style w:type="numbering" w:customStyle="1" w:styleId="3511">
    <w:name w:val="Импортированный стиль 3511"/>
    <w:rsid w:val="00E54D18"/>
  </w:style>
  <w:style w:type="numbering" w:customStyle="1" w:styleId="3611">
    <w:name w:val="Импортированный стиль 3611"/>
    <w:rsid w:val="00E54D18"/>
  </w:style>
  <w:style w:type="numbering" w:customStyle="1" w:styleId="3711">
    <w:name w:val="Импортированный стиль 3711"/>
    <w:rsid w:val="00E54D18"/>
  </w:style>
  <w:style w:type="numbering" w:customStyle="1" w:styleId="4311">
    <w:name w:val="Импортированный стиль 4311"/>
    <w:rsid w:val="00E54D18"/>
    <w:pPr>
      <w:numPr>
        <w:numId w:val="122"/>
      </w:numPr>
    </w:pPr>
  </w:style>
  <w:style w:type="numbering" w:customStyle="1" w:styleId="4411">
    <w:name w:val="Импортированный стиль 4411"/>
    <w:rsid w:val="00E54D18"/>
  </w:style>
  <w:style w:type="numbering" w:customStyle="1" w:styleId="4511">
    <w:name w:val="Импортированный стиль 4511"/>
    <w:rsid w:val="00E54D18"/>
  </w:style>
  <w:style w:type="character" w:customStyle="1" w:styleId="1ff5">
    <w:name w:val="Название Знак1"/>
    <w:uiPriority w:val="10"/>
    <w:rsid w:val="00E54D1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c"/>
    <w:uiPriority w:val="99"/>
    <w:rsid w:val="00E54D18"/>
    <w:pPr>
      <w:spacing w:before="100" w:beforeAutospacing="1" w:after="100" w:afterAutospacing="1"/>
    </w:pPr>
    <w:rPr>
      <w:sz w:val="24"/>
      <w:szCs w:val="24"/>
    </w:rPr>
  </w:style>
  <w:style w:type="numbering" w:customStyle="1" w:styleId="31120">
    <w:name w:val="Импортированный стиль 3112"/>
    <w:rsid w:val="00E54D18"/>
  </w:style>
  <w:style w:type="numbering" w:customStyle="1" w:styleId="3113">
    <w:name w:val="Импортированный стиль 3113"/>
    <w:rsid w:val="00E54D18"/>
    <w:pPr>
      <w:numPr>
        <w:numId w:val="120"/>
      </w:numPr>
    </w:pPr>
  </w:style>
  <w:style w:type="numbering" w:customStyle="1" w:styleId="3412">
    <w:name w:val="Импортированный стиль 3412"/>
    <w:rsid w:val="00E54D18"/>
  </w:style>
  <w:style w:type="numbering" w:customStyle="1" w:styleId="3512">
    <w:name w:val="Импортированный стиль 3512"/>
    <w:rsid w:val="00E54D18"/>
    <w:pPr>
      <w:numPr>
        <w:numId w:val="63"/>
      </w:numPr>
    </w:pPr>
  </w:style>
  <w:style w:type="numbering" w:customStyle="1" w:styleId="3413">
    <w:name w:val="Импортированный стиль 3413"/>
    <w:rsid w:val="00E54D18"/>
  </w:style>
  <w:style w:type="numbering" w:customStyle="1" w:styleId="3612">
    <w:name w:val="Импортированный стиль 3612"/>
    <w:rsid w:val="00E54D18"/>
    <w:pPr>
      <w:numPr>
        <w:numId w:val="121"/>
      </w:numPr>
    </w:pPr>
  </w:style>
  <w:style w:type="numbering" w:customStyle="1" w:styleId="3414">
    <w:name w:val="Импортированный стиль 3414"/>
    <w:rsid w:val="00E54D18"/>
  </w:style>
  <w:style w:type="numbering" w:customStyle="1" w:styleId="3712">
    <w:name w:val="Импортированный стиль 3712"/>
    <w:rsid w:val="00E54D18"/>
    <w:pPr>
      <w:numPr>
        <w:numId w:val="49"/>
      </w:numPr>
    </w:pPr>
  </w:style>
  <w:style w:type="numbering" w:customStyle="1" w:styleId="4412">
    <w:name w:val="Импортированный стиль 4412"/>
    <w:rsid w:val="00E54D18"/>
  </w:style>
  <w:style w:type="numbering" w:customStyle="1" w:styleId="6b">
    <w:name w:val="Нет списка6"/>
    <w:next w:val="af"/>
    <w:uiPriority w:val="99"/>
    <w:semiHidden/>
    <w:unhideWhenUsed/>
    <w:rsid w:val="00E54D18"/>
  </w:style>
  <w:style w:type="paragraph" w:customStyle="1" w:styleId="blocktext10">
    <w:name w:val="blocktext1"/>
    <w:basedOn w:val="ac"/>
    <w:uiPriority w:val="99"/>
    <w:rsid w:val="00E54D18"/>
    <w:pPr>
      <w:spacing w:before="120" w:after="15"/>
    </w:pPr>
    <w:rPr>
      <w:sz w:val="24"/>
      <w:szCs w:val="24"/>
    </w:rPr>
  </w:style>
  <w:style w:type="character" w:customStyle="1" w:styleId="Subst">
    <w:name w:val="Subst"/>
    <w:uiPriority w:val="99"/>
    <w:rsid w:val="00E54D18"/>
    <w:rPr>
      <w:b/>
      <w:i/>
    </w:rPr>
  </w:style>
  <w:style w:type="table" w:customStyle="1" w:styleId="6c">
    <w:name w:val="Сетка таблицы6"/>
    <w:basedOn w:val="ae"/>
    <w:next w:val="affa"/>
    <w:uiPriority w:val="59"/>
    <w:rsid w:val="00E54D1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E54D18"/>
    <w:rPr>
      <w:rFonts w:ascii="Times New Roman" w:hAnsi="Times New Roman" w:cs="Times New Roman"/>
      <w:sz w:val="22"/>
      <w:szCs w:val="22"/>
    </w:rPr>
  </w:style>
  <w:style w:type="paragraph" w:customStyle="1" w:styleId="affffff6">
    <w:name w:val="Таблица шапка"/>
    <w:basedOn w:val="ac"/>
    <w:uiPriority w:val="99"/>
    <w:rsid w:val="00E54D18"/>
    <w:pPr>
      <w:keepNext/>
      <w:spacing w:before="40" w:after="40"/>
      <w:ind w:left="57" w:right="57"/>
    </w:pPr>
    <w:rPr>
      <w:rFonts w:eastAsia="Calibri"/>
      <w:bCs/>
      <w:sz w:val="22"/>
      <w:szCs w:val="22"/>
    </w:rPr>
  </w:style>
  <w:style w:type="paragraph" w:customStyle="1" w:styleId="affffff7">
    <w:name w:val="Таблица текст"/>
    <w:basedOn w:val="ac"/>
    <w:uiPriority w:val="99"/>
    <w:rsid w:val="00E54D18"/>
    <w:pPr>
      <w:spacing w:before="40" w:after="40"/>
      <w:ind w:left="57" w:right="57"/>
    </w:pPr>
    <w:rPr>
      <w:rFonts w:eastAsia="Calibri"/>
      <w:bCs/>
      <w:sz w:val="24"/>
      <w:szCs w:val="22"/>
    </w:rPr>
  </w:style>
  <w:style w:type="paragraph" w:customStyle="1" w:styleId="affffff8">
    <w:name w:val="Служебный"/>
    <w:basedOn w:val="affffff9"/>
    <w:uiPriority w:val="99"/>
    <w:rsid w:val="00E54D18"/>
  </w:style>
  <w:style w:type="paragraph" w:customStyle="1" w:styleId="affffff9">
    <w:name w:val="Главы"/>
    <w:basedOn w:val="affffffa"/>
    <w:next w:val="ac"/>
    <w:uiPriority w:val="99"/>
    <w:rsid w:val="00E54D1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a">
    <w:name w:val="Структура"/>
    <w:basedOn w:val="ac"/>
    <w:uiPriority w:val="99"/>
    <w:rsid w:val="00E54D18"/>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b">
    <w:name w:val="маркированный"/>
    <w:basedOn w:val="ac"/>
    <w:uiPriority w:val="99"/>
    <w:semiHidden/>
    <w:rsid w:val="00E54D18"/>
    <w:pPr>
      <w:tabs>
        <w:tab w:val="num" w:pos="1701"/>
      </w:tabs>
      <w:spacing w:line="360" w:lineRule="auto"/>
      <w:ind w:left="1701" w:hanging="567"/>
      <w:jc w:val="both"/>
    </w:pPr>
    <w:rPr>
      <w:rFonts w:eastAsia="Calibri"/>
      <w:bCs/>
      <w:sz w:val="22"/>
      <w:szCs w:val="22"/>
    </w:rPr>
  </w:style>
  <w:style w:type="character" w:customStyle="1" w:styleId="affffffc">
    <w:name w:val="Пункт Знак"/>
    <w:rsid w:val="00E54D18"/>
    <w:rPr>
      <w:sz w:val="28"/>
      <w:lang w:val="ru-RU" w:eastAsia="ru-RU"/>
    </w:rPr>
  </w:style>
  <w:style w:type="character" w:customStyle="1" w:styleId="affffffd">
    <w:name w:val="Подпункт Знак"/>
    <w:rsid w:val="00E54D18"/>
    <w:rPr>
      <w:rFonts w:cs="Times New Roman"/>
      <w:sz w:val="28"/>
      <w:lang w:val="ru-RU" w:eastAsia="ru-RU" w:bidi="ar-SA"/>
    </w:rPr>
  </w:style>
  <w:style w:type="paragraph" w:customStyle="1" w:styleId="2f8">
    <w:name w:val="Пункт2"/>
    <w:basedOn w:val="affd"/>
    <w:uiPriority w:val="99"/>
    <w:rsid w:val="00E54D1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e">
    <w:name w:val="List Number"/>
    <w:basedOn w:val="ac"/>
    <w:uiPriority w:val="99"/>
    <w:rsid w:val="00E54D18"/>
    <w:pPr>
      <w:tabs>
        <w:tab w:val="num" w:pos="1134"/>
      </w:tabs>
      <w:autoSpaceDE w:val="0"/>
      <w:autoSpaceDN w:val="0"/>
      <w:spacing w:before="60" w:line="360" w:lineRule="auto"/>
      <w:ind w:firstLine="567"/>
      <w:jc w:val="both"/>
    </w:pPr>
    <w:rPr>
      <w:rFonts w:eastAsia="Calibri"/>
      <w:bCs/>
      <w:sz w:val="22"/>
      <w:szCs w:val="24"/>
    </w:rPr>
  </w:style>
  <w:style w:type="paragraph" w:customStyle="1" w:styleId="afffffff">
    <w:name w:val="Текст таблицы"/>
    <w:basedOn w:val="ac"/>
    <w:uiPriority w:val="99"/>
    <w:semiHidden/>
    <w:rsid w:val="00E54D18"/>
    <w:pPr>
      <w:spacing w:before="40" w:after="40"/>
      <w:ind w:left="57" w:right="57"/>
    </w:pPr>
    <w:rPr>
      <w:rFonts w:eastAsia="Calibri"/>
      <w:bCs/>
      <w:sz w:val="24"/>
      <w:szCs w:val="24"/>
    </w:rPr>
  </w:style>
  <w:style w:type="paragraph" w:customStyle="1" w:styleId="afffffff0">
    <w:name w:val="Подподподподпункт"/>
    <w:basedOn w:val="ac"/>
    <w:uiPriority w:val="99"/>
    <w:rsid w:val="00E54D18"/>
    <w:pPr>
      <w:tabs>
        <w:tab w:val="num" w:pos="2835"/>
      </w:tabs>
      <w:spacing w:line="360" w:lineRule="auto"/>
      <w:ind w:left="2835" w:hanging="567"/>
      <w:jc w:val="both"/>
    </w:pPr>
    <w:rPr>
      <w:rFonts w:eastAsia="Calibri"/>
      <w:bCs/>
      <w:sz w:val="22"/>
      <w:szCs w:val="22"/>
    </w:rPr>
  </w:style>
  <w:style w:type="paragraph" w:customStyle="1" w:styleId="afffffff1">
    <w:name w:val="Подподподпункт"/>
    <w:basedOn w:val="ac"/>
    <w:uiPriority w:val="99"/>
    <w:rsid w:val="00E54D18"/>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c"/>
    <w:uiPriority w:val="99"/>
    <w:rsid w:val="00E54D18"/>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d"/>
    <w:uiPriority w:val="99"/>
    <w:rsid w:val="00E54D18"/>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c"/>
    <w:uiPriority w:val="99"/>
    <w:rsid w:val="00E54D18"/>
    <w:pPr>
      <w:overflowPunct w:val="0"/>
      <w:autoSpaceDE w:val="0"/>
      <w:autoSpaceDN w:val="0"/>
      <w:adjustRightInd w:val="0"/>
      <w:ind w:firstLine="720"/>
      <w:jc w:val="both"/>
      <w:textAlignment w:val="baseline"/>
    </w:pPr>
    <w:rPr>
      <w:rFonts w:eastAsia="Calibri"/>
      <w:bCs/>
      <w:sz w:val="24"/>
      <w:szCs w:val="22"/>
    </w:rPr>
  </w:style>
  <w:style w:type="paragraph" w:styleId="2f9">
    <w:name w:val="List Bullet 2"/>
    <w:basedOn w:val="ac"/>
    <w:autoRedefine/>
    <w:uiPriority w:val="99"/>
    <w:rsid w:val="00E54D18"/>
    <w:pPr>
      <w:tabs>
        <w:tab w:val="num" w:pos="0"/>
        <w:tab w:val="num" w:pos="624"/>
      </w:tabs>
      <w:ind w:firstLine="360"/>
      <w:jc w:val="both"/>
    </w:pPr>
    <w:rPr>
      <w:rFonts w:eastAsia="Calibri"/>
      <w:bCs/>
      <w:sz w:val="24"/>
      <w:szCs w:val="24"/>
    </w:rPr>
  </w:style>
  <w:style w:type="paragraph" w:customStyle="1" w:styleId="Body">
    <w:name w:val="Body"/>
    <w:basedOn w:val="ac"/>
    <w:link w:val="Body0"/>
    <w:rsid w:val="00E54D18"/>
    <w:pPr>
      <w:overflowPunct w:val="0"/>
      <w:autoSpaceDE w:val="0"/>
      <w:autoSpaceDN w:val="0"/>
      <w:adjustRightInd w:val="0"/>
      <w:spacing w:line="360" w:lineRule="atLeast"/>
      <w:ind w:left="284" w:firstLine="851"/>
      <w:jc w:val="both"/>
      <w:textAlignment w:val="baseline"/>
    </w:pPr>
    <w:rPr>
      <w:rFonts w:ascii="Pragmatica" w:eastAsia="Calibri" w:hAnsi="Pragmatica"/>
      <w:sz w:val="24"/>
    </w:rPr>
  </w:style>
  <w:style w:type="paragraph" w:customStyle="1" w:styleId="318">
    <w:name w:val="Основной текст 31"/>
    <w:basedOn w:val="ac"/>
    <w:uiPriority w:val="99"/>
    <w:rsid w:val="00E54D18"/>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c"/>
    <w:next w:val="ac"/>
    <w:uiPriority w:val="99"/>
    <w:rsid w:val="00E54D18"/>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E54D18"/>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c"/>
    <w:uiPriority w:val="99"/>
    <w:rsid w:val="00E54D18"/>
    <w:pPr>
      <w:overflowPunct w:val="0"/>
      <w:autoSpaceDE w:val="0"/>
      <w:autoSpaceDN w:val="0"/>
      <w:adjustRightInd w:val="0"/>
      <w:ind w:left="2977" w:hanging="2257"/>
      <w:textAlignment w:val="baseline"/>
    </w:pPr>
    <w:rPr>
      <w:rFonts w:ascii="Arial" w:eastAsia="Calibri" w:hAnsi="Arial"/>
      <w:sz w:val="22"/>
    </w:rPr>
  </w:style>
  <w:style w:type="paragraph" w:customStyle="1" w:styleId="aa">
    <w:name w:val="АриалНум"/>
    <w:basedOn w:val="ac"/>
    <w:uiPriority w:val="99"/>
    <w:rsid w:val="00E54D18"/>
    <w:pPr>
      <w:numPr>
        <w:numId w:val="114"/>
      </w:numPr>
      <w:jc w:val="both"/>
    </w:pPr>
    <w:rPr>
      <w:rFonts w:ascii="Arial" w:eastAsia="Calibri" w:hAnsi="Arial" w:cs="Arial"/>
      <w:sz w:val="24"/>
      <w:szCs w:val="24"/>
    </w:rPr>
  </w:style>
  <w:style w:type="paragraph" w:customStyle="1" w:styleId="a6">
    <w:name w:val="АриалСписок"/>
    <w:basedOn w:val="ac"/>
    <w:uiPriority w:val="99"/>
    <w:rsid w:val="00E54D18"/>
    <w:pPr>
      <w:numPr>
        <w:numId w:val="115"/>
      </w:numPr>
      <w:jc w:val="both"/>
    </w:pPr>
    <w:rPr>
      <w:rFonts w:ascii="Arial" w:eastAsia="Calibri" w:hAnsi="Arial" w:cs="Arial"/>
      <w:sz w:val="24"/>
      <w:szCs w:val="24"/>
    </w:rPr>
  </w:style>
  <w:style w:type="paragraph" w:customStyle="1" w:styleId="BodyText24">
    <w:name w:val="Body Text 24"/>
    <w:basedOn w:val="ac"/>
    <w:uiPriority w:val="99"/>
    <w:rsid w:val="00E54D18"/>
    <w:pPr>
      <w:spacing w:before="80"/>
      <w:ind w:left="113"/>
    </w:pPr>
    <w:rPr>
      <w:rFonts w:eastAsia="Calibri"/>
      <w:sz w:val="28"/>
    </w:rPr>
  </w:style>
  <w:style w:type="paragraph" w:customStyle="1" w:styleId="BodyText22">
    <w:name w:val="Body Text 22"/>
    <w:basedOn w:val="ac"/>
    <w:uiPriority w:val="99"/>
    <w:rsid w:val="00E54D18"/>
    <w:pPr>
      <w:jc w:val="both"/>
    </w:pPr>
    <w:rPr>
      <w:rFonts w:eastAsia="Calibri"/>
      <w:sz w:val="24"/>
    </w:rPr>
  </w:style>
  <w:style w:type="paragraph" w:customStyle="1" w:styleId="BodyText25">
    <w:name w:val="Body Text 25"/>
    <w:basedOn w:val="ac"/>
    <w:uiPriority w:val="99"/>
    <w:rsid w:val="00E54D18"/>
    <w:rPr>
      <w:rFonts w:eastAsia="Calibri"/>
      <w:sz w:val="24"/>
    </w:rPr>
  </w:style>
  <w:style w:type="paragraph" w:customStyle="1" w:styleId="BodyText213">
    <w:name w:val="Body Text 213"/>
    <w:basedOn w:val="ac"/>
    <w:uiPriority w:val="99"/>
    <w:rsid w:val="00E54D18"/>
    <w:pPr>
      <w:jc w:val="both"/>
    </w:pPr>
    <w:rPr>
      <w:rFonts w:eastAsia="Calibri"/>
      <w:sz w:val="24"/>
    </w:rPr>
  </w:style>
  <w:style w:type="paragraph" w:customStyle="1" w:styleId="BodyText28">
    <w:name w:val="Body Text 28"/>
    <w:basedOn w:val="ac"/>
    <w:uiPriority w:val="99"/>
    <w:rsid w:val="00E54D18"/>
    <w:rPr>
      <w:rFonts w:eastAsia="Calibri"/>
      <w:sz w:val="24"/>
    </w:rPr>
  </w:style>
  <w:style w:type="paragraph" w:customStyle="1" w:styleId="caaieiaie51">
    <w:name w:val="caaieiaie 51"/>
    <w:basedOn w:val="ac"/>
    <w:next w:val="ac"/>
    <w:uiPriority w:val="99"/>
    <w:rsid w:val="00E54D18"/>
    <w:pPr>
      <w:keepNext/>
      <w:jc w:val="center"/>
    </w:pPr>
    <w:rPr>
      <w:rFonts w:eastAsia="Calibri"/>
      <w:b/>
      <w:sz w:val="28"/>
    </w:rPr>
  </w:style>
  <w:style w:type="paragraph" w:styleId="2fb">
    <w:name w:val="List Number 2"/>
    <w:basedOn w:val="affffffe"/>
    <w:uiPriority w:val="99"/>
    <w:rsid w:val="00E54D1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2">
    <w:name w:val="текст сноски"/>
    <w:basedOn w:val="ac"/>
    <w:uiPriority w:val="99"/>
    <w:rsid w:val="00E54D18"/>
    <w:pPr>
      <w:widowControl w:val="0"/>
    </w:pPr>
    <w:rPr>
      <w:rFonts w:ascii="Gelvetsky 12pt" w:eastAsia="Calibri" w:hAnsi="Gelvetsky 12pt"/>
      <w:sz w:val="24"/>
      <w:lang w:val="en-US"/>
    </w:rPr>
  </w:style>
  <w:style w:type="paragraph" w:customStyle="1" w:styleId="119">
    <w:name w:val="заголовок 11"/>
    <w:basedOn w:val="ac"/>
    <w:next w:val="ac"/>
    <w:uiPriority w:val="99"/>
    <w:rsid w:val="00E54D18"/>
    <w:pPr>
      <w:keepNext/>
      <w:autoSpaceDE w:val="0"/>
      <w:autoSpaceDN w:val="0"/>
      <w:jc w:val="center"/>
    </w:pPr>
    <w:rPr>
      <w:rFonts w:eastAsia="Calibri"/>
      <w:szCs w:val="24"/>
    </w:rPr>
  </w:style>
  <w:style w:type="paragraph" w:customStyle="1" w:styleId="Normal-dog">
    <w:name w:val="Normal-dog"/>
    <w:uiPriority w:val="99"/>
    <w:rsid w:val="00E54D18"/>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3">
    <w:name w:val="Salutation"/>
    <w:basedOn w:val="ac"/>
    <w:next w:val="ac"/>
    <w:link w:val="afffffff4"/>
    <w:uiPriority w:val="99"/>
    <w:rsid w:val="00E54D18"/>
    <w:rPr>
      <w:rFonts w:eastAsia="Calibri"/>
      <w:sz w:val="24"/>
      <w:szCs w:val="24"/>
    </w:rPr>
  </w:style>
  <w:style w:type="character" w:customStyle="1" w:styleId="afffffff4">
    <w:name w:val="Приветствие Знак"/>
    <w:basedOn w:val="ad"/>
    <w:link w:val="afffffff3"/>
    <w:uiPriority w:val="99"/>
    <w:rsid w:val="00E54D18"/>
    <w:rPr>
      <w:rFonts w:ascii="Times New Roman" w:eastAsia="Calibri" w:hAnsi="Times New Roman" w:cs="Times New Roman"/>
      <w:sz w:val="24"/>
      <w:szCs w:val="24"/>
      <w:lang w:eastAsia="ru-RU"/>
    </w:rPr>
  </w:style>
  <w:style w:type="paragraph" w:customStyle="1" w:styleId="319">
    <w:name w:val="Основной текст с отступом 31"/>
    <w:basedOn w:val="2fa"/>
    <w:uiPriority w:val="99"/>
    <w:rsid w:val="00E54D18"/>
    <w:pPr>
      <w:widowControl/>
      <w:spacing w:line="220" w:lineRule="auto"/>
      <w:ind w:firstLine="426"/>
    </w:pPr>
    <w:rPr>
      <w:sz w:val="20"/>
    </w:rPr>
  </w:style>
  <w:style w:type="paragraph" w:customStyle="1" w:styleId="1ff6">
    <w:name w:val="Текст1"/>
    <w:basedOn w:val="ac"/>
    <w:uiPriority w:val="99"/>
    <w:rsid w:val="00E54D18"/>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c"/>
    <w:uiPriority w:val="99"/>
    <w:rsid w:val="00E54D18"/>
    <w:pPr>
      <w:spacing w:before="100" w:beforeAutospacing="1" w:after="100" w:afterAutospacing="1"/>
      <w:jc w:val="both"/>
    </w:pPr>
    <w:rPr>
      <w:rFonts w:eastAsia="Calibri"/>
      <w:sz w:val="24"/>
      <w:szCs w:val="24"/>
    </w:rPr>
  </w:style>
  <w:style w:type="paragraph" w:customStyle="1" w:styleId="afffffff5">
    <w:name w:val="АриалТабл"/>
    <w:basedOn w:val="afff4"/>
    <w:uiPriority w:val="99"/>
    <w:rsid w:val="00E54D18"/>
    <w:pPr>
      <w:widowControl w:val="0"/>
      <w:adjustRightInd w:val="0"/>
      <w:spacing w:before="0" w:after="0" w:line="240" w:lineRule="auto"/>
      <w:ind w:firstLine="0"/>
      <w:textAlignment w:val="baseline"/>
    </w:pPr>
    <w:rPr>
      <w:rFonts w:cs="Times New Roman"/>
      <w:szCs w:val="20"/>
    </w:rPr>
  </w:style>
  <w:style w:type="paragraph" w:customStyle="1" w:styleId="BodyText31">
    <w:name w:val="Body Text 31"/>
    <w:basedOn w:val="ac"/>
    <w:uiPriority w:val="99"/>
    <w:rsid w:val="00E54D18"/>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6">
    <w:name w:val="Пункт Знак Знак"/>
    <w:rsid w:val="00E54D18"/>
    <w:rPr>
      <w:sz w:val="28"/>
      <w:lang w:val="ru-RU" w:eastAsia="ru-RU"/>
    </w:rPr>
  </w:style>
  <w:style w:type="paragraph" w:customStyle="1" w:styleId="afffffff7">
    <w:name w:val="Ариал Таблица"/>
    <w:basedOn w:val="afff4"/>
    <w:link w:val="afffffff8"/>
    <w:rsid w:val="00E54D18"/>
    <w:pPr>
      <w:widowControl w:val="0"/>
      <w:adjustRightInd w:val="0"/>
      <w:spacing w:before="0" w:after="0" w:line="240" w:lineRule="auto"/>
      <w:ind w:firstLine="0"/>
      <w:textAlignment w:val="baseline"/>
    </w:pPr>
    <w:rPr>
      <w:rFonts w:cs="Times New Roman"/>
      <w:sz w:val="20"/>
      <w:szCs w:val="20"/>
    </w:rPr>
  </w:style>
  <w:style w:type="character" w:customStyle="1" w:styleId="afffffff8">
    <w:name w:val="Ариал Таблица Знак"/>
    <w:link w:val="afffffff7"/>
    <w:locked/>
    <w:rsid w:val="00E54D18"/>
    <w:rPr>
      <w:rFonts w:ascii="Arial" w:eastAsia="Calibri" w:hAnsi="Arial" w:cs="Times New Roman"/>
      <w:sz w:val="20"/>
      <w:szCs w:val="20"/>
      <w:lang w:eastAsia="ru-RU"/>
    </w:rPr>
  </w:style>
  <w:style w:type="paragraph" w:customStyle="1" w:styleId="-30">
    <w:name w:val="пункт-3"/>
    <w:basedOn w:val="ac"/>
    <w:uiPriority w:val="99"/>
    <w:rsid w:val="00E54D18"/>
    <w:pPr>
      <w:spacing w:line="360" w:lineRule="auto"/>
      <w:jc w:val="both"/>
    </w:pPr>
    <w:rPr>
      <w:rFonts w:eastAsia="Calibri"/>
      <w:sz w:val="24"/>
      <w:szCs w:val="28"/>
    </w:rPr>
  </w:style>
  <w:style w:type="paragraph" w:customStyle="1" w:styleId="-6">
    <w:name w:val="пункт-6"/>
    <w:basedOn w:val="ac"/>
    <w:uiPriority w:val="99"/>
    <w:rsid w:val="00E54D18"/>
    <w:pPr>
      <w:tabs>
        <w:tab w:val="num" w:pos="1985"/>
      </w:tabs>
      <w:spacing w:line="360" w:lineRule="auto"/>
      <w:ind w:left="1985" w:hanging="567"/>
      <w:jc w:val="both"/>
    </w:pPr>
    <w:rPr>
      <w:rFonts w:eastAsia="Calibri"/>
      <w:sz w:val="24"/>
      <w:szCs w:val="28"/>
    </w:rPr>
  </w:style>
  <w:style w:type="paragraph" w:customStyle="1" w:styleId="1ff7">
    <w:name w:val="Знак Знак Знак1 Знак Знак Знак Знак Знак Знак Знак"/>
    <w:basedOn w:val="ac"/>
    <w:uiPriority w:val="99"/>
    <w:rsid w:val="00E54D18"/>
    <w:pPr>
      <w:spacing w:after="160" w:line="240" w:lineRule="exact"/>
    </w:pPr>
    <w:rPr>
      <w:rFonts w:ascii="Verdana" w:eastAsia="Calibri" w:hAnsi="Verdana" w:cs="Verdana"/>
      <w:lang w:val="en-US" w:eastAsia="en-US"/>
    </w:rPr>
  </w:style>
  <w:style w:type="paragraph" w:customStyle="1" w:styleId="p4">
    <w:name w:val="p4"/>
    <w:basedOn w:val="ac"/>
    <w:uiPriority w:val="99"/>
    <w:rsid w:val="00E54D18"/>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9">
    <w:name w:val="Заголовок формы"/>
    <w:basedOn w:val="ac"/>
    <w:uiPriority w:val="99"/>
    <w:rsid w:val="00E54D18"/>
    <w:pPr>
      <w:keepNext/>
      <w:suppressAutoHyphens/>
      <w:spacing w:before="360" w:after="240"/>
      <w:jc w:val="center"/>
    </w:pPr>
    <w:rPr>
      <w:rFonts w:eastAsia="Calibri"/>
      <w:b/>
      <w:caps/>
      <w:sz w:val="24"/>
      <w:szCs w:val="28"/>
    </w:rPr>
  </w:style>
  <w:style w:type="paragraph" w:customStyle="1" w:styleId="-7">
    <w:name w:val="Контракт-раздел"/>
    <w:basedOn w:val="ac"/>
    <w:uiPriority w:val="99"/>
    <w:rsid w:val="00E54D18"/>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c"/>
    <w:uiPriority w:val="99"/>
    <w:rsid w:val="00E54D18"/>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E54D1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E54D1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c"/>
    <w:link w:val="HTML4"/>
    <w:rsid w:val="00E54D18"/>
    <w:rPr>
      <w:rFonts w:eastAsia="Calibri"/>
      <w:i/>
      <w:iCs/>
      <w:sz w:val="24"/>
      <w:szCs w:val="24"/>
    </w:rPr>
  </w:style>
  <w:style w:type="character" w:customStyle="1" w:styleId="HTML4">
    <w:name w:val="Адрес HTML Знак"/>
    <w:basedOn w:val="ad"/>
    <w:link w:val="HTML3"/>
    <w:rsid w:val="00E54D18"/>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E54D1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c"/>
    <w:uiPriority w:val="99"/>
    <w:rsid w:val="00E54D18"/>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c"/>
    <w:uiPriority w:val="99"/>
    <w:rsid w:val="00E54D18"/>
    <w:pPr>
      <w:tabs>
        <w:tab w:val="num" w:pos="1418"/>
      </w:tabs>
      <w:spacing w:line="360" w:lineRule="auto"/>
      <w:ind w:left="1418" w:hanging="567"/>
      <w:jc w:val="both"/>
    </w:pPr>
    <w:rPr>
      <w:rFonts w:eastAsia="Calibri"/>
      <w:sz w:val="24"/>
      <w:szCs w:val="28"/>
    </w:rPr>
  </w:style>
  <w:style w:type="character" w:customStyle="1" w:styleId="afffffffa">
    <w:name w:val="замена"/>
    <w:rsid w:val="00E54D18"/>
    <w:rPr>
      <w:b/>
      <w:i/>
      <w:shd w:val="clear" w:color="auto" w:fill="FFCC99"/>
    </w:rPr>
  </w:style>
  <w:style w:type="paragraph" w:customStyle="1" w:styleId="afffffffb">
    <w:name w:val="Знак Знак Знак Знак Знак Знак"/>
    <w:basedOn w:val="ac"/>
    <w:next w:val="1a"/>
    <w:uiPriority w:val="99"/>
    <w:rsid w:val="00E54D18"/>
    <w:pPr>
      <w:spacing w:after="160" w:line="240" w:lineRule="exact"/>
      <w:jc w:val="both"/>
    </w:pPr>
    <w:rPr>
      <w:rFonts w:ascii="Verdana" w:eastAsia="Calibri" w:hAnsi="Verdana"/>
      <w:lang w:val="en-US" w:eastAsia="en-US"/>
    </w:rPr>
  </w:style>
  <w:style w:type="paragraph" w:customStyle="1" w:styleId="afffffffc">
    <w:name w:val="Марк список"/>
    <w:basedOn w:val="ac"/>
    <w:uiPriority w:val="99"/>
    <w:rsid w:val="00E54D18"/>
    <w:pPr>
      <w:tabs>
        <w:tab w:val="num" w:pos="360"/>
      </w:tabs>
      <w:spacing w:after="140"/>
      <w:ind w:left="360" w:hanging="360"/>
      <w:jc w:val="both"/>
    </w:pPr>
    <w:rPr>
      <w:rFonts w:eastAsia="Calibri"/>
      <w:sz w:val="22"/>
    </w:rPr>
  </w:style>
  <w:style w:type="paragraph" w:customStyle="1" w:styleId="3fa">
    <w:name w:val="заголовок 3"/>
    <w:basedOn w:val="ac"/>
    <w:next w:val="ac"/>
    <w:uiPriority w:val="99"/>
    <w:rsid w:val="00E54D18"/>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d">
    <w:name w:val="текст примечания"/>
    <w:basedOn w:val="ac"/>
    <w:uiPriority w:val="99"/>
    <w:rsid w:val="00E54D18"/>
    <w:pPr>
      <w:widowControl w:val="0"/>
      <w:overflowPunct w:val="0"/>
      <w:autoSpaceDE w:val="0"/>
      <w:autoSpaceDN w:val="0"/>
      <w:adjustRightInd w:val="0"/>
      <w:ind w:firstLine="284"/>
      <w:jc w:val="both"/>
      <w:textAlignment w:val="baseline"/>
    </w:pPr>
    <w:rPr>
      <w:rFonts w:eastAsia="Calibri"/>
    </w:rPr>
  </w:style>
  <w:style w:type="paragraph" w:customStyle="1" w:styleId="afffffffe">
    <w:name w:val="Подподпункт Знак"/>
    <w:basedOn w:val="ac"/>
    <w:uiPriority w:val="99"/>
    <w:rsid w:val="00E54D18"/>
    <w:pPr>
      <w:tabs>
        <w:tab w:val="num" w:pos="1134"/>
        <w:tab w:val="num" w:pos="3119"/>
      </w:tabs>
      <w:spacing w:line="360" w:lineRule="auto"/>
      <w:ind w:left="360" w:hanging="567"/>
      <w:jc w:val="both"/>
    </w:pPr>
    <w:rPr>
      <w:rFonts w:eastAsia="Calibri"/>
      <w:sz w:val="28"/>
      <w:szCs w:val="28"/>
    </w:rPr>
  </w:style>
  <w:style w:type="paragraph" w:customStyle="1" w:styleId="affffffff">
    <w:name w:val="Маркирование"/>
    <w:basedOn w:val="afffff3"/>
    <w:uiPriority w:val="99"/>
    <w:rsid w:val="00E54D1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f0">
    <w:name w:val="Ñòèëü íà÷àëî"/>
    <w:basedOn w:val="ac"/>
    <w:uiPriority w:val="99"/>
    <w:rsid w:val="00E54D18"/>
    <w:pPr>
      <w:spacing w:line="264" w:lineRule="auto"/>
    </w:pPr>
    <w:rPr>
      <w:rFonts w:eastAsia="Calibri"/>
      <w:sz w:val="28"/>
    </w:rPr>
  </w:style>
  <w:style w:type="paragraph" w:customStyle="1" w:styleId="affffffff1">
    <w:name w:val="Стиль"/>
    <w:uiPriority w:val="99"/>
    <w:rsid w:val="00E54D1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2">
    <w:name w:val="Дашков"/>
    <w:basedOn w:val="ac"/>
    <w:uiPriority w:val="99"/>
    <w:rsid w:val="00E54D18"/>
    <w:pPr>
      <w:keepNext/>
      <w:keepLines/>
      <w:tabs>
        <w:tab w:val="left" w:pos="-720"/>
      </w:tabs>
      <w:suppressAutoHyphens/>
      <w:ind w:firstLine="720"/>
      <w:jc w:val="both"/>
    </w:pPr>
    <w:rPr>
      <w:rFonts w:eastAsia="Calibri"/>
      <w:sz w:val="24"/>
      <w:lang w:val="en-US"/>
    </w:rPr>
  </w:style>
  <w:style w:type="paragraph" w:customStyle="1" w:styleId="affffffff3">
    <w:name w:val="Абзац нумеров"/>
    <w:basedOn w:val="ac"/>
    <w:uiPriority w:val="99"/>
    <w:rsid w:val="00E54D18"/>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c"/>
    <w:uiPriority w:val="99"/>
    <w:rsid w:val="00E54D18"/>
    <w:pPr>
      <w:ind w:firstLine="709"/>
      <w:jc w:val="both"/>
    </w:pPr>
    <w:rPr>
      <w:rFonts w:eastAsia="Calibri"/>
      <w:sz w:val="24"/>
    </w:rPr>
  </w:style>
  <w:style w:type="paragraph" w:customStyle="1" w:styleId="a8">
    <w:name w:val="буквы"/>
    <w:basedOn w:val="ac"/>
    <w:uiPriority w:val="99"/>
    <w:rsid w:val="00E54D18"/>
    <w:pPr>
      <w:numPr>
        <w:numId w:val="116"/>
      </w:numPr>
      <w:spacing w:line="360" w:lineRule="auto"/>
      <w:jc w:val="both"/>
    </w:pPr>
    <w:rPr>
      <w:rFonts w:eastAsia="Calibri"/>
      <w:sz w:val="28"/>
    </w:rPr>
  </w:style>
  <w:style w:type="character" w:customStyle="1" w:styleId="affffffff4">
    <w:name w:val="Ариал Знак"/>
    <w:locked/>
    <w:rsid w:val="00E54D18"/>
    <w:rPr>
      <w:rFonts w:ascii="Arial" w:hAnsi="Arial"/>
      <w:sz w:val="24"/>
      <w:lang w:val="ru-RU" w:eastAsia="ru-RU"/>
    </w:rPr>
  </w:style>
  <w:style w:type="paragraph" w:customStyle="1" w:styleId="affffffff5">
    <w:name w:val="Стадия_кр"/>
    <w:basedOn w:val="ac"/>
    <w:next w:val="ac"/>
    <w:uiPriority w:val="99"/>
    <w:rsid w:val="00E54D18"/>
    <w:pPr>
      <w:jc w:val="center"/>
    </w:pPr>
    <w:rPr>
      <w:rFonts w:eastAsia="Calibri"/>
      <w:sz w:val="24"/>
    </w:rPr>
  </w:style>
  <w:style w:type="paragraph" w:customStyle="1" w:styleId="affffffff6">
    <w:name w:val="перечень"/>
    <w:basedOn w:val="ac"/>
    <w:uiPriority w:val="99"/>
    <w:rsid w:val="00E54D18"/>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c"/>
    <w:autoRedefine/>
    <w:uiPriority w:val="99"/>
    <w:rsid w:val="00E54D18"/>
    <w:pPr>
      <w:ind w:firstLine="539"/>
      <w:jc w:val="both"/>
    </w:pPr>
    <w:rPr>
      <w:rFonts w:ascii="Arial" w:eastAsia="Calibri" w:hAnsi="Arial" w:cs="Arial"/>
      <w:b/>
      <w:bCs/>
      <w:i/>
      <w:iCs/>
      <w:color w:val="000000"/>
      <w:sz w:val="22"/>
      <w:szCs w:val="24"/>
    </w:rPr>
  </w:style>
  <w:style w:type="paragraph" w:customStyle="1" w:styleId="caaieiaie4">
    <w:name w:val="caaieiaie 4"/>
    <w:basedOn w:val="ac"/>
    <w:next w:val="ac"/>
    <w:uiPriority w:val="99"/>
    <w:rsid w:val="00E54D18"/>
    <w:pPr>
      <w:keepNext/>
      <w:jc w:val="center"/>
    </w:pPr>
    <w:rPr>
      <w:rFonts w:eastAsia="Calibri"/>
      <w:b/>
      <w:bCs/>
      <w:sz w:val="24"/>
      <w:szCs w:val="24"/>
    </w:rPr>
  </w:style>
  <w:style w:type="paragraph" w:customStyle="1" w:styleId="21b">
    <w:name w:val="заголовок 21"/>
    <w:basedOn w:val="ac"/>
    <w:next w:val="ac"/>
    <w:uiPriority w:val="99"/>
    <w:rsid w:val="00E54D18"/>
    <w:pPr>
      <w:keepNext/>
      <w:widowControl w:val="0"/>
      <w:ind w:firstLine="709"/>
      <w:jc w:val="both"/>
    </w:pPr>
    <w:rPr>
      <w:rFonts w:eastAsia="Calibri"/>
      <w:sz w:val="24"/>
      <w:szCs w:val="24"/>
    </w:rPr>
  </w:style>
  <w:style w:type="paragraph" w:customStyle="1" w:styleId="Textkorper">
    <w:name w:val="Textkorper"/>
    <w:basedOn w:val="ac"/>
    <w:uiPriority w:val="99"/>
    <w:rsid w:val="00E54D18"/>
    <w:rPr>
      <w:rFonts w:ascii="Arial" w:eastAsia="Calibri" w:hAnsi="Arial"/>
      <w:sz w:val="22"/>
    </w:rPr>
  </w:style>
  <w:style w:type="paragraph" w:customStyle="1" w:styleId="BodyText27">
    <w:name w:val="Body Text 27"/>
    <w:basedOn w:val="ac"/>
    <w:uiPriority w:val="99"/>
    <w:rsid w:val="00E54D18"/>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c"/>
    <w:uiPriority w:val="99"/>
    <w:rsid w:val="00E54D18"/>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c"/>
    <w:uiPriority w:val="99"/>
    <w:rsid w:val="00E54D18"/>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c"/>
    <w:uiPriority w:val="99"/>
    <w:rsid w:val="00E54D18"/>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c"/>
    <w:next w:val="ac"/>
    <w:uiPriority w:val="99"/>
    <w:rsid w:val="00E54D18"/>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7">
    <w:name w:val="Переменные"/>
    <w:basedOn w:val="aff"/>
    <w:uiPriority w:val="99"/>
    <w:rsid w:val="00E54D18"/>
    <w:pPr>
      <w:widowControl w:val="0"/>
      <w:tabs>
        <w:tab w:val="left" w:pos="482"/>
      </w:tabs>
      <w:adjustRightInd w:val="0"/>
      <w:spacing w:line="336" w:lineRule="auto"/>
      <w:ind w:left="482" w:hanging="482"/>
      <w:textAlignment w:val="baseline"/>
    </w:pPr>
    <w:rPr>
      <w:rFonts w:eastAsia="Calibri"/>
      <w:bCs/>
      <w:sz w:val="22"/>
      <w:szCs w:val="22"/>
    </w:rPr>
  </w:style>
  <w:style w:type="paragraph" w:customStyle="1" w:styleId="affffffff8">
    <w:name w:val="Формула"/>
    <w:basedOn w:val="aff"/>
    <w:uiPriority w:val="99"/>
    <w:rsid w:val="00E54D18"/>
    <w:pPr>
      <w:widowControl w:val="0"/>
      <w:tabs>
        <w:tab w:val="center" w:pos="4536"/>
        <w:tab w:val="right" w:pos="9356"/>
      </w:tabs>
      <w:adjustRightInd w:val="0"/>
      <w:spacing w:line="336" w:lineRule="auto"/>
      <w:textAlignment w:val="baseline"/>
    </w:pPr>
    <w:rPr>
      <w:rFonts w:eastAsia="Calibri"/>
      <w:bCs/>
      <w:sz w:val="22"/>
      <w:szCs w:val="22"/>
    </w:rPr>
  </w:style>
  <w:style w:type="paragraph" w:customStyle="1" w:styleId="affffffff9">
    <w:name w:val="Чертежный"/>
    <w:uiPriority w:val="99"/>
    <w:rsid w:val="00E54D18"/>
    <w:pPr>
      <w:spacing w:after="0" w:line="240" w:lineRule="auto"/>
      <w:jc w:val="both"/>
    </w:pPr>
    <w:rPr>
      <w:rFonts w:ascii="ISOCPEUR" w:eastAsia="Calibri" w:hAnsi="ISOCPEUR" w:cs="Times New Roman"/>
      <w:i/>
      <w:sz w:val="28"/>
      <w:szCs w:val="20"/>
      <w:lang w:val="uk-UA" w:eastAsia="ru-RU"/>
    </w:rPr>
  </w:style>
  <w:style w:type="paragraph" w:customStyle="1" w:styleId="affffffffa">
    <w:name w:val="Листинг программы"/>
    <w:uiPriority w:val="99"/>
    <w:rsid w:val="00E54D18"/>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E54D18"/>
    <w:rPr>
      <w:rFonts w:ascii="StarSymbol" w:eastAsia="StarSymbol"/>
    </w:rPr>
  </w:style>
  <w:style w:type="character" w:customStyle="1" w:styleId="WW8Num51z0">
    <w:name w:val="WW8Num51z0"/>
    <w:rsid w:val="00E54D18"/>
    <w:rPr>
      <w:rFonts w:ascii="Symbol" w:hAnsi="Symbol"/>
    </w:rPr>
  </w:style>
  <w:style w:type="character" w:customStyle="1" w:styleId="WW8Num23z3">
    <w:name w:val="WW8Num23z3"/>
    <w:rsid w:val="00E54D18"/>
    <w:rPr>
      <w:rFonts w:ascii="Symbol" w:hAnsi="Symbol"/>
    </w:rPr>
  </w:style>
  <w:style w:type="paragraph" w:customStyle="1" w:styleId="3fb">
    <w:name w:val="Стиль3"/>
    <w:basedOn w:val="ac"/>
    <w:uiPriority w:val="99"/>
    <w:rsid w:val="00E54D18"/>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c"/>
    <w:uiPriority w:val="99"/>
    <w:rsid w:val="00E54D18"/>
    <w:pPr>
      <w:spacing w:after="160" w:line="240" w:lineRule="exact"/>
    </w:pPr>
    <w:rPr>
      <w:rFonts w:ascii="Verdana" w:eastAsia="Calibri" w:hAnsi="Verdana" w:cs="Verdana"/>
      <w:lang w:val="en-US" w:eastAsia="en-US"/>
    </w:rPr>
  </w:style>
  <w:style w:type="paragraph" w:customStyle="1" w:styleId="affffffffb">
    <w:name w:val="Знак Знак Знак Знак"/>
    <w:basedOn w:val="ac"/>
    <w:uiPriority w:val="99"/>
    <w:rsid w:val="00E54D18"/>
    <w:pPr>
      <w:spacing w:after="160" w:line="240" w:lineRule="exact"/>
    </w:pPr>
    <w:rPr>
      <w:rFonts w:ascii="Verdana" w:eastAsia="Calibri" w:hAnsi="Verdana" w:cs="Verdana"/>
      <w:lang w:val="en-US" w:eastAsia="en-US"/>
    </w:rPr>
  </w:style>
  <w:style w:type="paragraph" w:customStyle="1" w:styleId="affffffffc">
    <w:name w:val="Раздел"/>
    <w:basedOn w:val="ac"/>
    <w:next w:val="affd"/>
    <w:uiPriority w:val="99"/>
    <w:rsid w:val="00E54D18"/>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c"/>
    <w:uiPriority w:val="99"/>
    <w:rsid w:val="00E54D18"/>
    <w:pPr>
      <w:ind w:left="57" w:right="113"/>
      <w:jc w:val="both"/>
    </w:pPr>
    <w:rPr>
      <w:rFonts w:ascii="Arial" w:eastAsia="Calibri" w:hAnsi="Arial"/>
      <w:color w:val="000000"/>
      <w:sz w:val="22"/>
      <w:szCs w:val="28"/>
    </w:rPr>
  </w:style>
  <w:style w:type="paragraph" w:customStyle="1" w:styleId="TR1">
    <w:name w:val="TR1"/>
    <w:basedOn w:val="ac"/>
    <w:uiPriority w:val="99"/>
    <w:rsid w:val="00E54D18"/>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4"/>
    <w:next w:val="aff4"/>
    <w:uiPriority w:val="99"/>
    <w:semiHidden/>
    <w:rsid w:val="00E54D18"/>
    <w:rPr>
      <w:rFonts w:eastAsia="Calibri"/>
      <w:b/>
      <w:bCs/>
    </w:rPr>
  </w:style>
  <w:style w:type="paragraph" w:customStyle="1" w:styleId="affffffffd">
    <w:name w:val="Р"/>
    <w:basedOn w:val="ac"/>
    <w:link w:val="affffffffe"/>
    <w:uiPriority w:val="99"/>
    <w:qFormat/>
    <w:rsid w:val="00E54D18"/>
    <w:rPr>
      <w:rFonts w:ascii="Arial" w:eastAsia="Calibri" w:hAnsi="Arial"/>
      <w:b/>
      <w:sz w:val="24"/>
    </w:rPr>
  </w:style>
  <w:style w:type="character" w:customStyle="1" w:styleId="1f2">
    <w:name w:val="Обычный1 Знак"/>
    <w:link w:val="1f1"/>
    <w:locked/>
    <w:rsid w:val="00E54D18"/>
    <w:rPr>
      <w:rFonts w:ascii="Times New Roman" w:eastAsia="Times New Roman" w:hAnsi="Times New Roman" w:cs="Times New Roman"/>
      <w:sz w:val="20"/>
      <w:szCs w:val="20"/>
      <w:lang w:eastAsia="ru-RU"/>
    </w:rPr>
  </w:style>
  <w:style w:type="character" w:customStyle="1" w:styleId="big1">
    <w:name w:val="big1"/>
    <w:rsid w:val="00E54D18"/>
    <w:rPr>
      <w:rFonts w:ascii="Arial" w:hAnsi="Arial"/>
      <w:sz w:val="23"/>
    </w:rPr>
  </w:style>
  <w:style w:type="paragraph" w:customStyle="1" w:styleId="n6b9d9e8">
    <w:name w:val="n6ъb9d9e8тата"/>
    <w:basedOn w:val="ac"/>
    <w:uiPriority w:val="99"/>
    <w:rsid w:val="00E54D18"/>
    <w:pPr>
      <w:keepNext/>
      <w:widowControl w:val="0"/>
      <w:spacing w:line="360" w:lineRule="auto"/>
      <w:ind w:left="1134" w:right="1134"/>
      <w:jc w:val="both"/>
    </w:pPr>
    <w:rPr>
      <w:rFonts w:eastAsia="Calibri"/>
      <w:sz w:val="36"/>
    </w:rPr>
  </w:style>
  <w:style w:type="paragraph" w:customStyle="1" w:styleId="2fc">
    <w:name w:val="заголовок 2"/>
    <w:basedOn w:val="ac"/>
    <w:next w:val="ac"/>
    <w:uiPriority w:val="99"/>
    <w:rsid w:val="00E54D18"/>
    <w:pPr>
      <w:keepNext/>
      <w:widowControl w:val="0"/>
      <w:spacing w:before="240" w:after="60" w:line="360" w:lineRule="auto"/>
    </w:pPr>
    <w:rPr>
      <w:rFonts w:eastAsia="Calibri"/>
      <w:b/>
      <w:sz w:val="28"/>
    </w:rPr>
  </w:style>
  <w:style w:type="paragraph" w:customStyle="1" w:styleId="4f1">
    <w:name w:val="заголовок 4"/>
    <w:basedOn w:val="ac"/>
    <w:next w:val="ac"/>
    <w:uiPriority w:val="99"/>
    <w:rsid w:val="00E54D18"/>
    <w:pPr>
      <w:keepNext/>
      <w:widowControl w:val="0"/>
      <w:spacing w:before="240" w:after="60" w:line="360" w:lineRule="auto"/>
    </w:pPr>
    <w:rPr>
      <w:rFonts w:ascii="Arial" w:eastAsia="Calibri" w:hAnsi="Arial"/>
      <w:b/>
      <w:sz w:val="28"/>
    </w:rPr>
  </w:style>
  <w:style w:type="paragraph" w:customStyle="1" w:styleId="5b">
    <w:name w:val="заголовок 5"/>
    <w:basedOn w:val="ac"/>
    <w:next w:val="ac"/>
    <w:uiPriority w:val="99"/>
    <w:rsid w:val="00E54D18"/>
    <w:pPr>
      <w:widowControl w:val="0"/>
      <w:spacing w:before="240" w:after="60" w:line="360" w:lineRule="auto"/>
    </w:pPr>
    <w:rPr>
      <w:rFonts w:ascii="Arial" w:eastAsia="Calibri" w:hAnsi="Arial"/>
      <w:sz w:val="22"/>
    </w:rPr>
  </w:style>
  <w:style w:type="character" w:customStyle="1" w:styleId="afffffffff">
    <w:name w:val="номер страницы"/>
    <w:rsid w:val="00E54D18"/>
    <w:rPr>
      <w:rFonts w:cs="Times New Roman"/>
    </w:rPr>
  </w:style>
  <w:style w:type="character" w:customStyle="1" w:styleId="afffffffff0">
    <w:name w:val="Основной шрифт"/>
    <w:rsid w:val="00E54D18"/>
  </w:style>
  <w:style w:type="paragraph" w:customStyle="1" w:styleId="font10">
    <w:name w:val="font10"/>
    <w:basedOn w:val="ac"/>
    <w:uiPriority w:val="99"/>
    <w:rsid w:val="00E54D18"/>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c"/>
    <w:uiPriority w:val="99"/>
    <w:rsid w:val="00E54D18"/>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c"/>
    <w:uiPriority w:val="99"/>
    <w:rsid w:val="00E54D18"/>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c"/>
    <w:uiPriority w:val="99"/>
    <w:rsid w:val="00E54D18"/>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c"/>
    <w:uiPriority w:val="99"/>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c"/>
    <w:uiPriority w:val="99"/>
    <w:rsid w:val="00E54D18"/>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E54D18"/>
    <w:rPr>
      <w:b/>
      <w:kern w:val="24"/>
      <w:sz w:val="24"/>
      <w:lang w:val="ru-RU" w:eastAsia="ru-RU"/>
    </w:rPr>
  </w:style>
  <w:style w:type="paragraph" w:customStyle="1" w:styleId="Sp2">
    <w:name w:val="Sp2"/>
    <w:basedOn w:val="Sp1"/>
    <w:uiPriority w:val="99"/>
    <w:rsid w:val="00E54D18"/>
    <w:pPr>
      <w:tabs>
        <w:tab w:val="clear" w:pos="0"/>
        <w:tab w:val="num" w:pos="1790"/>
      </w:tabs>
      <w:ind w:left="1790" w:hanging="360"/>
    </w:pPr>
    <w:rPr>
      <w:b w:val="0"/>
      <w:bCs w:val="0"/>
    </w:rPr>
  </w:style>
  <w:style w:type="paragraph" w:customStyle="1" w:styleId="Sp3">
    <w:name w:val="Sp3"/>
    <w:basedOn w:val="Sp1"/>
    <w:uiPriority w:val="99"/>
    <w:rsid w:val="00E54D18"/>
    <w:pPr>
      <w:tabs>
        <w:tab w:val="clear" w:pos="0"/>
        <w:tab w:val="num" w:pos="2007"/>
      </w:tabs>
      <w:ind w:hanging="360"/>
    </w:pPr>
    <w:rPr>
      <w:b w:val="0"/>
    </w:rPr>
  </w:style>
  <w:style w:type="character" w:customStyle="1" w:styleId="Sp30">
    <w:name w:val="Sp3 Знак"/>
    <w:rsid w:val="00E54D18"/>
    <w:rPr>
      <w:rFonts w:cs="Times New Roman"/>
      <w:b/>
      <w:bCs/>
      <w:kern w:val="24"/>
      <w:sz w:val="24"/>
      <w:szCs w:val="24"/>
      <w:lang w:val="ru-RU" w:eastAsia="ru-RU" w:bidi="ar-SA"/>
    </w:rPr>
  </w:style>
  <w:style w:type="paragraph" w:customStyle="1" w:styleId="a2">
    <w:name w:val="Дефис"/>
    <w:basedOn w:val="ac"/>
    <w:uiPriority w:val="99"/>
    <w:rsid w:val="00E54D18"/>
    <w:pPr>
      <w:numPr>
        <w:ilvl w:val="1"/>
        <w:numId w:val="117"/>
      </w:numPr>
      <w:tabs>
        <w:tab w:val="clear" w:pos="0"/>
        <w:tab w:val="num" w:pos="360"/>
      </w:tabs>
      <w:spacing w:line="360" w:lineRule="auto"/>
      <w:ind w:left="0"/>
      <w:jc w:val="both"/>
    </w:pPr>
    <w:rPr>
      <w:rFonts w:eastAsia="Calibri"/>
      <w:kern w:val="24"/>
      <w:sz w:val="28"/>
      <w:szCs w:val="24"/>
    </w:rPr>
  </w:style>
  <w:style w:type="paragraph" w:customStyle="1" w:styleId="afffffffff1">
    <w:name w:val="Справка"/>
    <w:basedOn w:val="ac"/>
    <w:next w:val="ac"/>
    <w:uiPriority w:val="99"/>
    <w:rsid w:val="00E54D18"/>
    <w:pPr>
      <w:spacing w:before="2400" w:after="240" w:line="360" w:lineRule="auto"/>
      <w:jc w:val="center"/>
    </w:pPr>
    <w:rPr>
      <w:rFonts w:eastAsia="Calibri"/>
      <w:b/>
      <w:sz w:val="28"/>
    </w:rPr>
  </w:style>
  <w:style w:type="paragraph" w:customStyle="1" w:styleId="afffffffff2">
    <w:name w:val="ТекстОбычный"/>
    <w:uiPriority w:val="99"/>
    <w:rsid w:val="00E54D18"/>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c"/>
    <w:uiPriority w:val="99"/>
    <w:rsid w:val="00E54D18"/>
    <w:pPr>
      <w:spacing w:line="360" w:lineRule="auto"/>
      <w:jc w:val="center"/>
    </w:pPr>
    <w:rPr>
      <w:rFonts w:eastAsia="Calibri"/>
      <w:sz w:val="22"/>
      <w:szCs w:val="24"/>
    </w:rPr>
  </w:style>
  <w:style w:type="paragraph" w:customStyle="1" w:styleId="afffffffff3">
    <w:name w:val="ФИО"/>
    <w:basedOn w:val="ac"/>
    <w:next w:val="ac"/>
    <w:uiPriority w:val="99"/>
    <w:rsid w:val="00E54D18"/>
    <w:pPr>
      <w:spacing w:before="480" w:line="360" w:lineRule="auto"/>
    </w:pPr>
    <w:rPr>
      <w:rFonts w:eastAsia="Calibri"/>
      <w:b/>
      <w:sz w:val="28"/>
    </w:rPr>
  </w:style>
  <w:style w:type="character" w:customStyle="1" w:styleId="Body0">
    <w:name w:val="Body Знак"/>
    <w:link w:val="Body"/>
    <w:locked/>
    <w:rsid w:val="00E54D18"/>
    <w:rPr>
      <w:rFonts w:ascii="Pragmatica" w:eastAsia="Calibri" w:hAnsi="Pragmatica" w:cs="Times New Roman"/>
      <w:sz w:val="24"/>
      <w:szCs w:val="20"/>
      <w:lang w:eastAsia="ru-RU"/>
    </w:rPr>
  </w:style>
  <w:style w:type="paragraph" w:customStyle="1" w:styleId="Iniiaiieoaeno21">
    <w:name w:val="Iniiaiie oaeno 21"/>
    <w:basedOn w:val="ac"/>
    <w:uiPriority w:val="99"/>
    <w:rsid w:val="00E54D18"/>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8">
    <w:name w:val="Цитата1"/>
    <w:basedOn w:val="ac"/>
    <w:uiPriority w:val="99"/>
    <w:rsid w:val="00E54D18"/>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c"/>
    <w:next w:val="ac"/>
    <w:uiPriority w:val="99"/>
    <w:rsid w:val="00E54D18"/>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4">
    <w:name w:val="Таблица"/>
    <w:basedOn w:val="ac"/>
    <w:uiPriority w:val="99"/>
    <w:rsid w:val="00E54D18"/>
    <w:pPr>
      <w:spacing w:before="60" w:after="60" w:line="360" w:lineRule="auto"/>
      <w:jc w:val="center"/>
    </w:pPr>
    <w:rPr>
      <w:rFonts w:eastAsia="Calibri"/>
      <w:sz w:val="28"/>
      <w:szCs w:val="24"/>
    </w:rPr>
  </w:style>
  <w:style w:type="paragraph" w:customStyle="1" w:styleId="afffffffff5">
    <w:name w:val="список_з"/>
    <w:basedOn w:val="ac"/>
    <w:uiPriority w:val="99"/>
    <w:rsid w:val="00E54D18"/>
    <w:pPr>
      <w:tabs>
        <w:tab w:val="num" w:pos="388"/>
        <w:tab w:val="num" w:pos="720"/>
      </w:tabs>
      <w:spacing w:line="360" w:lineRule="auto"/>
      <w:ind w:left="392" w:hanging="364"/>
    </w:pPr>
    <w:rPr>
      <w:rFonts w:eastAsia="Calibri"/>
      <w:sz w:val="28"/>
    </w:rPr>
  </w:style>
  <w:style w:type="paragraph" w:customStyle="1" w:styleId="caaieiaie31">
    <w:name w:val="caaieiaie 31"/>
    <w:basedOn w:val="ac"/>
    <w:next w:val="ac"/>
    <w:uiPriority w:val="99"/>
    <w:rsid w:val="00E54D18"/>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c"/>
    <w:next w:val="ac"/>
    <w:uiPriority w:val="99"/>
    <w:rsid w:val="00E54D18"/>
    <w:pPr>
      <w:keepNext/>
      <w:tabs>
        <w:tab w:val="num" w:pos="720"/>
      </w:tabs>
      <w:spacing w:line="360" w:lineRule="auto"/>
      <w:jc w:val="center"/>
    </w:pPr>
    <w:rPr>
      <w:rFonts w:eastAsia="Calibri"/>
      <w:b/>
      <w:bCs/>
      <w:sz w:val="28"/>
      <w:szCs w:val="24"/>
    </w:rPr>
  </w:style>
  <w:style w:type="paragraph" w:customStyle="1" w:styleId="Iniiaiieoaeno2">
    <w:name w:val="Iniiaiie oaeno 2"/>
    <w:basedOn w:val="ac"/>
    <w:uiPriority w:val="99"/>
    <w:rsid w:val="00E54D18"/>
    <w:pPr>
      <w:widowControl w:val="0"/>
      <w:spacing w:line="360" w:lineRule="auto"/>
      <w:ind w:firstLine="720"/>
      <w:jc w:val="both"/>
    </w:pPr>
    <w:rPr>
      <w:rFonts w:eastAsia="Calibri"/>
      <w:sz w:val="28"/>
      <w:szCs w:val="24"/>
    </w:rPr>
  </w:style>
  <w:style w:type="paragraph" w:customStyle="1" w:styleId="Iniiaiieoaeno1">
    <w:name w:val="Iniiaiie oaeno1"/>
    <w:basedOn w:val="ac"/>
    <w:uiPriority w:val="99"/>
    <w:rsid w:val="00E54D18"/>
    <w:pPr>
      <w:widowControl w:val="0"/>
      <w:spacing w:line="360" w:lineRule="auto"/>
      <w:jc w:val="both"/>
    </w:pPr>
    <w:rPr>
      <w:rFonts w:eastAsia="Calibri"/>
      <w:sz w:val="28"/>
      <w:szCs w:val="24"/>
    </w:rPr>
  </w:style>
  <w:style w:type="paragraph" w:customStyle="1" w:styleId="caaieiaie3">
    <w:name w:val="caaieiaie 3"/>
    <w:basedOn w:val="ac"/>
    <w:next w:val="ac"/>
    <w:uiPriority w:val="99"/>
    <w:rsid w:val="00E54D18"/>
    <w:pPr>
      <w:keepNext/>
      <w:spacing w:before="240" w:after="60" w:line="360" w:lineRule="auto"/>
      <w:ind w:firstLine="720"/>
      <w:jc w:val="both"/>
    </w:pPr>
    <w:rPr>
      <w:rFonts w:eastAsia="Calibri"/>
      <w:b/>
      <w:bCs/>
      <w:sz w:val="28"/>
      <w:szCs w:val="24"/>
      <w:lang w:val="en-US"/>
    </w:rPr>
  </w:style>
  <w:style w:type="paragraph" w:customStyle="1" w:styleId="afffffffff6">
    <w:name w:val="Îñíîâíîé òåêñò"/>
    <w:basedOn w:val="ac"/>
    <w:uiPriority w:val="99"/>
    <w:rsid w:val="00E54D18"/>
    <w:pPr>
      <w:widowControl w:val="0"/>
      <w:overflowPunct w:val="0"/>
      <w:autoSpaceDE w:val="0"/>
      <w:autoSpaceDN w:val="0"/>
      <w:adjustRightInd w:val="0"/>
      <w:spacing w:line="360" w:lineRule="auto"/>
      <w:jc w:val="both"/>
    </w:pPr>
    <w:rPr>
      <w:rFonts w:eastAsia="Calibri"/>
      <w:sz w:val="28"/>
      <w:szCs w:val="24"/>
    </w:rPr>
  </w:style>
  <w:style w:type="paragraph" w:customStyle="1" w:styleId="afffffffff7">
    <w:name w:val="Перечисление"/>
    <w:basedOn w:val="ac"/>
    <w:uiPriority w:val="99"/>
    <w:rsid w:val="00E54D18"/>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8">
    <w:name w:val="абзац"/>
    <w:basedOn w:val="Body"/>
    <w:uiPriority w:val="99"/>
    <w:rsid w:val="00E54D18"/>
    <w:pPr>
      <w:overflowPunct/>
      <w:autoSpaceDE/>
      <w:autoSpaceDN/>
      <w:adjustRightInd/>
      <w:spacing w:before="120"/>
      <w:textAlignment w:val="auto"/>
    </w:pPr>
    <w:rPr>
      <w:bCs/>
      <w:sz w:val="28"/>
      <w:szCs w:val="24"/>
    </w:rPr>
  </w:style>
  <w:style w:type="paragraph" w:customStyle="1" w:styleId="1ff9">
    <w:name w:val="?????1"/>
    <w:basedOn w:val="ac"/>
    <w:uiPriority w:val="99"/>
    <w:rsid w:val="00E54D18"/>
    <w:pPr>
      <w:overflowPunct w:val="0"/>
      <w:autoSpaceDE w:val="0"/>
      <w:autoSpaceDN w:val="0"/>
      <w:adjustRightInd w:val="0"/>
      <w:spacing w:line="360" w:lineRule="auto"/>
    </w:pPr>
    <w:rPr>
      <w:rFonts w:eastAsia="Calibri"/>
      <w:sz w:val="28"/>
    </w:rPr>
  </w:style>
  <w:style w:type="paragraph" w:customStyle="1" w:styleId="Iauiue">
    <w:name w:val="Iau?iue"/>
    <w:uiPriority w:val="99"/>
    <w:rsid w:val="00E54D18"/>
    <w:pPr>
      <w:spacing w:after="0" w:line="240" w:lineRule="auto"/>
    </w:pPr>
    <w:rPr>
      <w:rFonts w:ascii="Times New Roman" w:eastAsia="Calibri" w:hAnsi="Times New Roman" w:cs="Times New Roman"/>
      <w:sz w:val="20"/>
      <w:szCs w:val="20"/>
      <w:lang w:val="en-US" w:eastAsia="ru-RU"/>
    </w:rPr>
  </w:style>
  <w:style w:type="paragraph" w:customStyle="1" w:styleId="1ffa">
    <w:name w:val="Основной текст1"/>
    <w:basedOn w:val="ac"/>
    <w:rsid w:val="00E54D18"/>
    <w:pPr>
      <w:suppressAutoHyphens/>
      <w:spacing w:line="360" w:lineRule="auto"/>
      <w:ind w:right="2323"/>
      <w:jc w:val="both"/>
    </w:pPr>
    <w:rPr>
      <w:rFonts w:eastAsia="Calibri"/>
      <w:sz w:val="28"/>
    </w:rPr>
  </w:style>
  <w:style w:type="paragraph" w:customStyle="1" w:styleId="1ffb">
    <w:name w:val="Подзаголовок1"/>
    <w:basedOn w:val="ac"/>
    <w:uiPriority w:val="99"/>
    <w:rsid w:val="00E54D18"/>
    <w:pPr>
      <w:spacing w:line="360" w:lineRule="auto"/>
      <w:jc w:val="center"/>
    </w:pPr>
    <w:rPr>
      <w:rFonts w:eastAsia="Calibri"/>
      <w:sz w:val="28"/>
    </w:rPr>
  </w:style>
  <w:style w:type="paragraph" w:customStyle="1" w:styleId="aacao">
    <w:name w:val="aacao"/>
    <w:basedOn w:val="Body"/>
    <w:uiPriority w:val="99"/>
    <w:rsid w:val="00E54D18"/>
    <w:pPr>
      <w:spacing w:before="120"/>
      <w:textAlignment w:val="auto"/>
    </w:pPr>
    <w:rPr>
      <w:bCs/>
      <w:sz w:val="28"/>
    </w:rPr>
  </w:style>
  <w:style w:type="paragraph" w:customStyle="1" w:styleId="BodyText38">
    <w:name w:val="Body Text 38"/>
    <w:basedOn w:val="ac"/>
    <w:uiPriority w:val="99"/>
    <w:rsid w:val="00E54D18"/>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c"/>
    <w:uiPriority w:val="99"/>
    <w:rsid w:val="00E54D18"/>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c"/>
    <w:uiPriority w:val="99"/>
    <w:rsid w:val="00E54D18"/>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c"/>
    <w:uiPriority w:val="99"/>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c"/>
    <w:uiPriority w:val="99"/>
    <w:rsid w:val="00E54D18"/>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c"/>
    <w:uiPriority w:val="99"/>
    <w:rsid w:val="00E54D18"/>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c"/>
    <w:uiPriority w:val="99"/>
    <w:rsid w:val="00E54D18"/>
    <w:pPr>
      <w:overflowPunct w:val="0"/>
      <w:autoSpaceDE w:val="0"/>
      <w:autoSpaceDN w:val="0"/>
      <w:adjustRightInd w:val="0"/>
      <w:spacing w:after="120" w:line="360" w:lineRule="auto"/>
      <w:ind w:left="283"/>
    </w:pPr>
    <w:rPr>
      <w:rFonts w:eastAsia="Calibri"/>
      <w:sz w:val="28"/>
    </w:rPr>
  </w:style>
  <w:style w:type="paragraph" w:customStyle="1" w:styleId="1ffc">
    <w:name w:val="Текст выноски1"/>
    <w:basedOn w:val="ac"/>
    <w:uiPriority w:val="99"/>
    <w:rsid w:val="00E54D18"/>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c"/>
    <w:uiPriority w:val="99"/>
    <w:rsid w:val="00E54D18"/>
    <w:pPr>
      <w:overflowPunct w:val="0"/>
      <w:autoSpaceDE w:val="0"/>
      <w:autoSpaceDN w:val="0"/>
      <w:adjustRightInd w:val="0"/>
      <w:spacing w:after="120" w:line="480" w:lineRule="auto"/>
    </w:pPr>
    <w:rPr>
      <w:rFonts w:eastAsia="Calibri"/>
      <w:sz w:val="28"/>
    </w:rPr>
  </w:style>
  <w:style w:type="paragraph" w:customStyle="1" w:styleId="BodyText37">
    <w:name w:val="Body Text 37"/>
    <w:basedOn w:val="ac"/>
    <w:uiPriority w:val="99"/>
    <w:rsid w:val="00E54D18"/>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c"/>
    <w:uiPriority w:val="99"/>
    <w:rsid w:val="00E54D18"/>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c"/>
    <w:uiPriority w:val="99"/>
    <w:rsid w:val="00E54D18"/>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c"/>
    <w:uiPriority w:val="99"/>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6"/>
    <w:uiPriority w:val="99"/>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Noeeu2">
    <w:name w:val="Noeeu2"/>
    <w:basedOn w:val="ac"/>
    <w:uiPriority w:val="99"/>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c"/>
    <w:uiPriority w:val="99"/>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c"/>
    <w:uiPriority w:val="99"/>
    <w:rsid w:val="00E54D18"/>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c"/>
    <w:uiPriority w:val="99"/>
    <w:rsid w:val="00E54D18"/>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c"/>
    <w:uiPriority w:val="99"/>
    <w:rsid w:val="00E54D18"/>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c"/>
    <w:uiPriority w:val="99"/>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c"/>
    <w:uiPriority w:val="99"/>
    <w:rsid w:val="00E54D18"/>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c"/>
    <w:uiPriority w:val="99"/>
    <w:rsid w:val="00E54D18"/>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c"/>
    <w:uiPriority w:val="99"/>
    <w:rsid w:val="00E54D18"/>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c"/>
    <w:uiPriority w:val="99"/>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c"/>
    <w:uiPriority w:val="99"/>
    <w:rsid w:val="00E54D18"/>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c"/>
    <w:uiPriority w:val="99"/>
    <w:rsid w:val="00E54D18"/>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c"/>
    <w:uiPriority w:val="99"/>
    <w:rsid w:val="00E54D18"/>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c"/>
    <w:uiPriority w:val="99"/>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c"/>
    <w:uiPriority w:val="99"/>
    <w:rsid w:val="00E54D18"/>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c"/>
    <w:uiPriority w:val="99"/>
    <w:rsid w:val="00E54D18"/>
    <w:pPr>
      <w:overflowPunct w:val="0"/>
      <w:autoSpaceDE w:val="0"/>
      <w:autoSpaceDN w:val="0"/>
      <w:adjustRightInd w:val="0"/>
      <w:spacing w:line="360" w:lineRule="auto"/>
      <w:ind w:left="576"/>
      <w:jc w:val="both"/>
    </w:pPr>
    <w:rPr>
      <w:rFonts w:eastAsia="Calibri"/>
      <w:sz w:val="28"/>
    </w:rPr>
  </w:style>
  <w:style w:type="paragraph" w:customStyle="1" w:styleId="1ffd">
    <w:name w:val="Схема документа1"/>
    <w:basedOn w:val="ac"/>
    <w:uiPriority w:val="99"/>
    <w:rsid w:val="00E54D18"/>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E54D18"/>
    <w:pPr>
      <w:spacing w:before="120"/>
      <w:textAlignment w:val="auto"/>
    </w:pPr>
    <w:rPr>
      <w:bCs/>
      <w:sz w:val="28"/>
    </w:rPr>
  </w:style>
  <w:style w:type="paragraph" w:customStyle="1" w:styleId="Niaaaiea">
    <w:name w:val="Niaa??aiea"/>
    <w:basedOn w:val="aacao2"/>
    <w:uiPriority w:val="99"/>
    <w:rsid w:val="00E54D18"/>
    <w:pPr>
      <w:keepNext/>
      <w:keepLines/>
      <w:pageBreakBefore/>
      <w:suppressAutoHyphens/>
      <w:spacing w:before="240" w:after="360"/>
      <w:ind w:left="0" w:firstLine="0"/>
      <w:jc w:val="center"/>
    </w:pPr>
    <w:rPr>
      <w:b/>
    </w:rPr>
  </w:style>
  <w:style w:type="paragraph" w:customStyle="1" w:styleId="ooaii">
    <w:name w:val="ooaii_"/>
    <w:basedOn w:val="ac"/>
    <w:uiPriority w:val="99"/>
    <w:rsid w:val="00E54D18"/>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E54D18"/>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c"/>
    <w:uiPriority w:val="99"/>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c"/>
    <w:uiPriority w:val="99"/>
    <w:rsid w:val="00E54D18"/>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c"/>
    <w:uiPriority w:val="99"/>
    <w:rsid w:val="00E54D18"/>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c"/>
    <w:uiPriority w:val="99"/>
    <w:rsid w:val="00E54D18"/>
    <w:pPr>
      <w:overflowPunct w:val="0"/>
      <w:autoSpaceDE w:val="0"/>
      <w:autoSpaceDN w:val="0"/>
      <w:adjustRightInd w:val="0"/>
      <w:spacing w:after="120" w:line="360" w:lineRule="auto"/>
    </w:pPr>
    <w:rPr>
      <w:rFonts w:eastAsia="Calibri"/>
      <w:sz w:val="16"/>
    </w:rPr>
  </w:style>
  <w:style w:type="paragraph" w:customStyle="1" w:styleId="Noeeu11">
    <w:name w:val="Noeeu11"/>
    <w:basedOn w:val="26"/>
    <w:uiPriority w:val="99"/>
    <w:rsid w:val="00E54D18"/>
    <w:pPr>
      <w:keepLines w:val="0"/>
      <w:overflowPunct w:val="0"/>
      <w:autoSpaceDE w:val="0"/>
      <w:autoSpaceDN w:val="0"/>
      <w:adjustRightInd w:val="0"/>
      <w:spacing w:before="240" w:after="60"/>
      <w:outlineLvl w:val="9"/>
    </w:pPr>
    <w:rPr>
      <w:rFonts w:ascii="Times New Roman" w:eastAsia="Calibri" w:hAnsi="Times New Roman" w:cs="Times New Roman"/>
      <w:b/>
      <w:color w:val="auto"/>
      <w:sz w:val="24"/>
      <w:szCs w:val="20"/>
    </w:rPr>
  </w:style>
  <w:style w:type="paragraph" w:customStyle="1" w:styleId="BodyTextIndent23">
    <w:name w:val="Body Text Indent 23"/>
    <w:basedOn w:val="ac"/>
    <w:uiPriority w:val="99"/>
    <w:rsid w:val="00E54D18"/>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c"/>
    <w:uiPriority w:val="99"/>
    <w:rsid w:val="00E54D18"/>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c"/>
    <w:uiPriority w:val="99"/>
    <w:rsid w:val="00E54D18"/>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E54D18"/>
    <w:pPr>
      <w:spacing w:before="120"/>
      <w:textAlignment w:val="auto"/>
    </w:pPr>
    <w:rPr>
      <w:bCs/>
      <w:sz w:val="28"/>
    </w:rPr>
  </w:style>
  <w:style w:type="paragraph" w:customStyle="1" w:styleId="caaieiaie11">
    <w:name w:val="caaieiaie 11"/>
    <w:basedOn w:val="ac"/>
    <w:next w:val="ac"/>
    <w:uiPriority w:val="99"/>
    <w:rsid w:val="00E54D18"/>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c"/>
    <w:uiPriority w:val="99"/>
    <w:rsid w:val="00E54D18"/>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c"/>
    <w:uiPriority w:val="99"/>
    <w:rsid w:val="00E54D18"/>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c"/>
    <w:uiPriority w:val="99"/>
    <w:rsid w:val="00E54D18"/>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c"/>
    <w:uiPriority w:val="99"/>
    <w:rsid w:val="00E54D18"/>
    <w:pPr>
      <w:overflowPunct w:val="0"/>
      <w:autoSpaceDE w:val="0"/>
      <w:autoSpaceDN w:val="0"/>
      <w:adjustRightInd w:val="0"/>
      <w:spacing w:line="360" w:lineRule="auto"/>
      <w:jc w:val="center"/>
    </w:pPr>
    <w:rPr>
      <w:rFonts w:ascii="Arial" w:eastAsia="Calibri" w:hAnsi="Arial"/>
      <w:b/>
      <w:sz w:val="48"/>
    </w:rPr>
  </w:style>
  <w:style w:type="character" w:customStyle="1" w:styleId="1ffe">
    <w:name w:val="Гиперссылка1"/>
    <w:rsid w:val="00E54D18"/>
    <w:rPr>
      <w:color w:val="0000FF"/>
      <w:u w:val="single"/>
    </w:rPr>
  </w:style>
  <w:style w:type="character" w:customStyle="1" w:styleId="1fff">
    <w:name w:val="Просмотренная гиперссылка1"/>
    <w:rsid w:val="00E54D18"/>
    <w:rPr>
      <w:color w:val="800080"/>
      <w:u w:val="single"/>
    </w:rPr>
  </w:style>
  <w:style w:type="character" w:customStyle="1" w:styleId="a30b1">
    <w:name w:val="a30b1"/>
    <w:rsid w:val="00E54D18"/>
    <w:rPr>
      <w:rFonts w:ascii="Arial" w:hAnsi="Arial"/>
      <w:b/>
      <w:color w:val="auto"/>
      <w:sz w:val="45"/>
    </w:rPr>
  </w:style>
  <w:style w:type="character" w:customStyle="1" w:styleId="Hyperlink1">
    <w:name w:val="Hyperlink1"/>
    <w:rsid w:val="00E54D18"/>
    <w:rPr>
      <w:color w:val="0000FF"/>
      <w:u w:val="single"/>
    </w:rPr>
  </w:style>
  <w:style w:type="character" w:customStyle="1" w:styleId="Char">
    <w:name w:val="ТекстОбычный Char"/>
    <w:rsid w:val="00E54D18"/>
    <w:rPr>
      <w:sz w:val="24"/>
      <w:lang w:val="ru-RU" w:eastAsia="ru-RU"/>
    </w:rPr>
  </w:style>
  <w:style w:type="character" w:customStyle="1" w:styleId="Times120">
    <w:name w:val="Times 12 Знак"/>
    <w:rsid w:val="00E54D18"/>
    <w:rPr>
      <w:sz w:val="24"/>
      <w:lang w:val="ru-RU" w:eastAsia="ru-RU"/>
    </w:rPr>
  </w:style>
  <w:style w:type="paragraph" w:customStyle="1" w:styleId="FR3">
    <w:name w:val="FR3"/>
    <w:uiPriority w:val="99"/>
    <w:rsid w:val="00E54D18"/>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c"/>
    <w:uiPriority w:val="99"/>
    <w:rsid w:val="00E54D18"/>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2">
    <w:name w:val="заголовок 4 Знак"/>
    <w:rsid w:val="00E54D18"/>
    <w:rPr>
      <w:rFonts w:ascii="Arial" w:hAnsi="Arial"/>
      <w:b/>
      <w:sz w:val="24"/>
      <w:lang w:val="ru-RU" w:eastAsia="ru-RU"/>
    </w:rPr>
  </w:style>
  <w:style w:type="character" w:customStyle="1" w:styleId="afffffffff9">
    <w:name w:val="Подраздел Знак Знак"/>
    <w:rsid w:val="00E54D18"/>
    <w:rPr>
      <w:rFonts w:ascii="Arial" w:hAnsi="Arial"/>
      <w:b/>
      <w:sz w:val="24"/>
      <w:lang w:val="ru-RU" w:eastAsia="ru-RU"/>
    </w:rPr>
  </w:style>
  <w:style w:type="character" w:customStyle="1" w:styleId="1fff0">
    <w:name w:val="Стиль1 Знак"/>
    <w:rsid w:val="00E54D18"/>
    <w:rPr>
      <w:rFonts w:ascii="Arial" w:hAnsi="Arial"/>
      <w:b/>
      <w:sz w:val="22"/>
      <w:lang w:val="ru-RU" w:eastAsia="ru-RU"/>
    </w:rPr>
  </w:style>
  <w:style w:type="paragraph" w:customStyle="1" w:styleId="afffffffffa">
    <w:name w:val="Пояснительная записка(ТЕКСТ) Знак"/>
    <w:basedOn w:val="ac"/>
    <w:uiPriority w:val="99"/>
    <w:rsid w:val="00E54D18"/>
    <w:pPr>
      <w:spacing w:line="360" w:lineRule="auto"/>
      <w:ind w:left="1026" w:right="285"/>
      <w:jc w:val="both"/>
    </w:pPr>
    <w:rPr>
      <w:rFonts w:eastAsia="Calibri"/>
      <w:sz w:val="28"/>
      <w:szCs w:val="28"/>
    </w:rPr>
  </w:style>
  <w:style w:type="character" w:customStyle="1" w:styleId="afffffffffb">
    <w:name w:val="Пояснительная записка(ТЕКСТ) Знак Знак"/>
    <w:rsid w:val="00E54D18"/>
    <w:rPr>
      <w:sz w:val="28"/>
      <w:lang w:val="ru-RU" w:eastAsia="ru-RU"/>
    </w:rPr>
  </w:style>
  <w:style w:type="paragraph" w:customStyle="1" w:styleId="afffffffffc">
    <w:name w:val="Пояснительная записка(ТЕКСТ)"/>
    <w:basedOn w:val="ac"/>
    <w:uiPriority w:val="99"/>
    <w:rsid w:val="00E54D18"/>
    <w:pPr>
      <w:spacing w:line="360" w:lineRule="auto"/>
      <w:ind w:left="57" w:right="113" w:firstLine="851"/>
      <w:jc w:val="both"/>
    </w:pPr>
    <w:rPr>
      <w:rFonts w:eastAsia="Calibri"/>
      <w:sz w:val="28"/>
      <w:szCs w:val="28"/>
    </w:rPr>
  </w:style>
  <w:style w:type="paragraph" w:customStyle="1" w:styleId="afffffffffd">
    <w:name w:val="Стиль по ИЦЭУ"/>
    <w:basedOn w:val="ac"/>
    <w:uiPriority w:val="99"/>
    <w:rsid w:val="00E54D18"/>
    <w:pPr>
      <w:shd w:val="clear" w:color="auto" w:fill="FFFFFF"/>
      <w:ind w:left="2563"/>
    </w:pPr>
    <w:rPr>
      <w:rFonts w:ascii="Arial" w:eastAsia="Calibri" w:hAnsi="Arial" w:cs="Arial"/>
      <w:color w:val="000000"/>
      <w:spacing w:val="-3"/>
      <w:sz w:val="24"/>
      <w:szCs w:val="22"/>
    </w:rPr>
  </w:style>
  <w:style w:type="paragraph" w:customStyle="1" w:styleId="afffffffffe">
    <w:name w:val="Табл_заг"/>
    <w:basedOn w:val="ac"/>
    <w:uiPriority w:val="99"/>
    <w:rsid w:val="00E54D18"/>
    <w:pPr>
      <w:spacing w:line="360" w:lineRule="auto"/>
      <w:jc w:val="center"/>
    </w:pPr>
    <w:rPr>
      <w:rFonts w:ascii="Pragmatica" w:eastAsia="Calibri" w:hAnsi="Pragmatica"/>
      <w:b/>
      <w:sz w:val="24"/>
    </w:rPr>
  </w:style>
  <w:style w:type="paragraph" w:customStyle="1" w:styleId="2fd">
    <w:name w:val="Знак2 Знак Знак Знак"/>
    <w:basedOn w:val="ac"/>
    <w:uiPriority w:val="99"/>
    <w:rsid w:val="00E54D18"/>
    <w:pPr>
      <w:spacing w:after="160" w:line="240" w:lineRule="exact"/>
    </w:pPr>
    <w:rPr>
      <w:rFonts w:ascii="Verdana" w:eastAsia="Calibri" w:hAnsi="Verdana" w:cs="Verdana"/>
      <w:lang w:val="en-US" w:eastAsia="en-US"/>
    </w:rPr>
  </w:style>
  <w:style w:type="character" w:customStyle="1" w:styleId="416">
    <w:name w:val="Заголовок 4 Знак1"/>
    <w:locked/>
    <w:rsid w:val="00E54D18"/>
    <w:rPr>
      <w:b/>
      <w:bCs/>
      <w:i/>
    </w:rPr>
  </w:style>
  <w:style w:type="paragraph" w:customStyle="1" w:styleId="affffffffff">
    <w:name w:val="нумерованный"/>
    <w:basedOn w:val="ac"/>
    <w:uiPriority w:val="99"/>
    <w:rsid w:val="00E54D18"/>
    <w:pPr>
      <w:tabs>
        <w:tab w:val="num" w:pos="360"/>
        <w:tab w:val="num" w:pos="432"/>
      </w:tabs>
      <w:spacing w:line="360" w:lineRule="auto"/>
      <w:ind w:left="432" w:hanging="432"/>
      <w:jc w:val="both"/>
    </w:pPr>
    <w:rPr>
      <w:rFonts w:eastAsia="Calibri"/>
      <w:sz w:val="28"/>
      <w:szCs w:val="28"/>
    </w:rPr>
  </w:style>
  <w:style w:type="paragraph" w:styleId="4f3">
    <w:name w:val="List 4"/>
    <w:basedOn w:val="ac"/>
    <w:uiPriority w:val="99"/>
    <w:rsid w:val="00E54D18"/>
    <w:pPr>
      <w:ind w:left="1132" w:hanging="283"/>
    </w:pPr>
    <w:rPr>
      <w:rFonts w:eastAsia="Calibri"/>
      <w:sz w:val="28"/>
      <w:szCs w:val="24"/>
    </w:rPr>
  </w:style>
  <w:style w:type="character" w:customStyle="1" w:styleId="style27">
    <w:name w:val="style27"/>
    <w:rsid w:val="00E54D18"/>
    <w:rPr>
      <w:rFonts w:cs="Times New Roman"/>
    </w:rPr>
  </w:style>
  <w:style w:type="paragraph" w:customStyle="1" w:styleId="affffffffff0">
    <w:name w:val="таблица центр"/>
    <w:basedOn w:val="ac"/>
    <w:uiPriority w:val="99"/>
    <w:rsid w:val="00E54D18"/>
    <w:pPr>
      <w:jc w:val="center"/>
    </w:pPr>
    <w:rPr>
      <w:rFonts w:ascii="Arial" w:eastAsia="Calibri" w:hAnsi="Arial" w:cs="Arial"/>
      <w:color w:val="000000"/>
      <w:spacing w:val="4"/>
      <w:sz w:val="22"/>
      <w:szCs w:val="22"/>
    </w:rPr>
  </w:style>
  <w:style w:type="character" w:styleId="affffffffff1">
    <w:name w:val="line number"/>
    <w:uiPriority w:val="99"/>
    <w:rsid w:val="00E54D18"/>
    <w:rPr>
      <w:rFonts w:cs="Times New Roman"/>
    </w:rPr>
  </w:style>
  <w:style w:type="paragraph" w:customStyle="1" w:styleId="TR2">
    <w:name w:val="TR2"/>
    <w:basedOn w:val="ac"/>
    <w:uiPriority w:val="99"/>
    <w:rsid w:val="00E54D18"/>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c"/>
    <w:next w:val="ac"/>
    <w:uiPriority w:val="99"/>
    <w:rsid w:val="00E54D18"/>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c"/>
    <w:uiPriority w:val="99"/>
    <w:rsid w:val="00E54D18"/>
    <w:pPr>
      <w:suppressAutoHyphens/>
      <w:spacing w:after="120"/>
    </w:pPr>
    <w:rPr>
      <w:rFonts w:eastAsia="Calibri"/>
      <w:sz w:val="16"/>
      <w:szCs w:val="16"/>
      <w:lang w:eastAsia="ar-SA"/>
    </w:rPr>
  </w:style>
  <w:style w:type="paragraph" w:customStyle="1" w:styleId="334">
    <w:name w:val="Основной текст 33"/>
    <w:basedOn w:val="ac"/>
    <w:uiPriority w:val="99"/>
    <w:rsid w:val="00E54D18"/>
    <w:pPr>
      <w:suppressAutoHyphens/>
    </w:pPr>
    <w:rPr>
      <w:rFonts w:ascii="Arial" w:eastAsia="Calibri" w:hAnsi="Arial"/>
      <w:sz w:val="22"/>
      <w:szCs w:val="16"/>
      <w:lang w:eastAsia="ar-SA"/>
    </w:rPr>
  </w:style>
  <w:style w:type="character" w:customStyle="1" w:styleId="WW8Num59z0">
    <w:name w:val="WW8Num59z0"/>
    <w:rsid w:val="00E54D18"/>
    <w:rPr>
      <w:rFonts w:ascii="Times New Roman" w:hAnsi="Times New Roman"/>
    </w:rPr>
  </w:style>
  <w:style w:type="character" w:customStyle="1" w:styleId="WW8Num14z0">
    <w:name w:val="WW8Num14z0"/>
    <w:rsid w:val="00E54D18"/>
    <w:rPr>
      <w:rFonts w:ascii="Wingdings" w:hAnsi="Wingdings"/>
    </w:rPr>
  </w:style>
  <w:style w:type="character" w:customStyle="1" w:styleId="WW8Num89z1">
    <w:name w:val="WW8Num89z1"/>
    <w:rsid w:val="00E54D18"/>
    <w:rPr>
      <w:rFonts w:ascii="Courier New" w:hAnsi="Courier New"/>
    </w:rPr>
  </w:style>
  <w:style w:type="paragraph" w:customStyle="1" w:styleId="Nienie">
    <w:name w:val="Nienie"/>
    <w:basedOn w:val="ac"/>
    <w:next w:val="ac"/>
    <w:uiPriority w:val="99"/>
    <w:rsid w:val="00E54D18"/>
    <w:pPr>
      <w:autoSpaceDE w:val="0"/>
      <w:autoSpaceDN w:val="0"/>
      <w:adjustRightInd w:val="0"/>
    </w:pPr>
    <w:rPr>
      <w:rFonts w:ascii="Arial" w:eastAsia="Calibri" w:hAnsi="Arial"/>
      <w:szCs w:val="24"/>
    </w:rPr>
  </w:style>
  <w:style w:type="character" w:customStyle="1" w:styleId="WW8Num17z0">
    <w:name w:val="WW8Num17z0"/>
    <w:rsid w:val="00E54D18"/>
    <w:rPr>
      <w:rFonts w:ascii="Times New Roman" w:hAnsi="Times New Roman"/>
    </w:rPr>
  </w:style>
  <w:style w:type="character" w:customStyle="1" w:styleId="WW8Num12z2">
    <w:name w:val="WW8Num12z2"/>
    <w:rsid w:val="00E54D18"/>
    <w:rPr>
      <w:rFonts w:ascii="Symbol" w:hAnsi="Symbol"/>
    </w:rPr>
  </w:style>
  <w:style w:type="character" w:customStyle="1" w:styleId="WW8Num5z0">
    <w:name w:val="WW8Num5z0"/>
    <w:rsid w:val="00E54D18"/>
    <w:rPr>
      <w:rFonts w:ascii="Symbol" w:hAnsi="Symbol"/>
    </w:rPr>
  </w:style>
  <w:style w:type="character" w:customStyle="1" w:styleId="WW8Num55z0">
    <w:name w:val="WW8Num55z0"/>
    <w:rsid w:val="00E54D18"/>
    <w:rPr>
      <w:rFonts w:ascii="StarSymbol" w:eastAsia="StarSymbol"/>
    </w:rPr>
  </w:style>
  <w:style w:type="character" w:customStyle="1" w:styleId="WW8Num90z3">
    <w:name w:val="WW8Num90z3"/>
    <w:rsid w:val="00E54D18"/>
    <w:rPr>
      <w:rFonts w:ascii="Symbol" w:hAnsi="Symbol"/>
    </w:rPr>
  </w:style>
  <w:style w:type="character" w:customStyle="1" w:styleId="WW8Num33z0">
    <w:name w:val="WW8Num33z0"/>
    <w:rsid w:val="00E54D18"/>
    <w:rPr>
      <w:rFonts w:ascii="Symbol" w:hAnsi="Symbol"/>
    </w:rPr>
  </w:style>
  <w:style w:type="character" w:customStyle="1" w:styleId="WW8Num62z0">
    <w:name w:val="WW8Num62z0"/>
    <w:rsid w:val="00E54D18"/>
    <w:rPr>
      <w:rFonts w:ascii="Arial" w:hAnsi="Arial"/>
    </w:rPr>
  </w:style>
  <w:style w:type="paragraph" w:customStyle="1" w:styleId="affffffffff2">
    <w:name w:val="ОбычОтступ"/>
    <w:basedOn w:val="ac"/>
    <w:uiPriority w:val="99"/>
    <w:rsid w:val="00E54D18"/>
    <w:pPr>
      <w:widowControl w:val="0"/>
      <w:spacing w:before="40"/>
      <w:ind w:left="57"/>
      <w:jc w:val="both"/>
    </w:pPr>
    <w:rPr>
      <w:rFonts w:ascii="Arial" w:eastAsia="Calibri" w:hAnsi="Arial" w:cs="Arial"/>
      <w:color w:val="000000"/>
      <w:spacing w:val="4"/>
    </w:rPr>
  </w:style>
  <w:style w:type="paragraph" w:customStyle="1" w:styleId="iauiue0">
    <w:name w:val="iauiue"/>
    <w:basedOn w:val="ac"/>
    <w:uiPriority w:val="99"/>
    <w:rsid w:val="00E54D18"/>
    <w:rPr>
      <w:rFonts w:eastAsia="Arial Unicode MS"/>
    </w:rPr>
  </w:style>
  <w:style w:type="character" w:customStyle="1" w:styleId="WW8Num8z2">
    <w:name w:val="WW8Num8z2"/>
    <w:rsid w:val="00E54D18"/>
    <w:rPr>
      <w:rFonts w:ascii="StarSymbol" w:eastAsia="StarSymbol"/>
      <w:sz w:val="18"/>
    </w:rPr>
  </w:style>
  <w:style w:type="character" w:customStyle="1" w:styleId="WW8Num3z0">
    <w:name w:val="WW8Num3z0"/>
    <w:rsid w:val="00E54D18"/>
    <w:rPr>
      <w:rFonts w:ascii="StarSymbol" w:eastAsia="StarSymbol"/>
    </w:rPr>
  </w:style>
  <w:style w:type="character" w:customStyle="1" w:styleId="WW8Num23z1">
    <w:name w:val="WW8Num23z1"/>
    <w:rsid w:val="00E54D18"/>
    <w:rPr>
      <w:rFonts w:ascii="Courier New" w:hAnsi="Courier New"/>
    </w:rPr>
  </w:style>
  <w:style w:type="paragraph" w:styleId="4f4">
    <w:name w:val="List Number 4"/>
    <w:basedOn w:val="ac"/>
    <w:uiPriority w:val="99"/>
    <w:rsid w:val="00E54D18"/>
    <w:pPr>
      <w:tabs>
        <w:tab w:val="num" w:pos="360"/>
      </w:tabs>
      <w:spacing w:line="360" w:lineRule="auto"/>
      <w:ind w:left="360" w:hanging="360"/>
      <w:jc w:val="both"/>
    </w:pPr>
    <w:rPr>
      <w:rFonts w:eastAsia="Calibri"/>
      <w:sz w:val="28"/>
    </w:rPr>
  </w:style>
  <w:style w:type="paragraph" w:customStyle="1" w:styleId="T3">
    <w:name w:val="T3"/>
    <w:basedOn w:val="ac"/>
    <w:uiPriority w:val="99"/>
    <w:rsid w:val="00E54D18"/>
    <w:pPr>
      <w:tabs>
        <w:tab w:val="num" w:pos="1418"/>
      </w:tabs>
      <w:spacing w:line="360" w:lineRule="auto"/>
      <w:ind w:left="1568" w:firstLine="308"/>
    </w:pPr>
    <w:rPr>
      <w:rFonts w:eastAsia="MS Mincho"/>
      <w:sz w:val="24"/>
    </w:rPr>
  </w:style>
  <w:style w:type="character" w:customStyle="1" w:styleId="WW8Num192z6">
    <w:name w:val="WW8Num192z6"/>
    <w:rsid w:val="00E54D18"/>
    <w:rPr>
      <w:rFonts w:ascii="Courier New" w:hAnsi="Courier New"/>
    </w:rPr>
  </w:style>
  <w:style w:type="character" w:customStyle="1" w:styleId="WW8Num30z1">
    <w:name w:val="WW8Num30z1"/>
    <w:rsid w:val="00E54D18"/>
    <w:rPr>
      <w:rFonts w:ascii="Courier New" w:hAnsi="Courier New"/>
    </w:rPr>
  </w:style>
  <w:style w:type="character" w:customStyle="1" w:styleId="WW8Num198z0">
    <w:name w:val="WW8Num198z0"/>
    <w:rsid w:val="00E54D18"/>
    <w:rPr>
      <w:rFonts w:ascii="StarSymbol" w:eastAsia="StarSymbol"/>
    </w:rPr>
  </w:style>
  <w:style w:type="character" w:customStyle="1" w:styleId="WW8Num199z1">
    <w:name w:val="WW8Num199z1"/>
    <w:rsid w:val="00E54D18"/>
    <w:rPr>
      <w:rFonts w:ascii="Courier New" w:hAnsi="Courier New"/>
    </w:rPr>
  </w:style>
  <w:style w:type="character" w:customStyle="1" w:styleId="104">
    <w:name w:val="Знак Знак10"/>
    <w:rsid w:val="00E54D18"/>
    <w:rPr>
      <w:rFonts w:ascii="Courier New" w:hAnsi="Courier New"/>
      <w:lang w:val="ru-RU" w:eastAsia="ru-RU"/>
    </w:rPr>
  </w:style>
  <w:style w:type="paragraph" w:customStyle="1" w:styleId="11a">
    <w:name w:val="11"/>
    <w:basedOn w:val="aff"/>
    <w:uiPriority w:val="99"/>
    <w:rsid w:val="00E54D18"/>
    <w:pPr>
      <w:widowControl w:val="0"/>
      <w:tabs>
        <w:tab w:val="left" w:pos="709"/>
      </w:tabs>
      <w:suppressAutoHyphens/>
      <w:ind w:firstLine="540"/>
    </w:pPr>
    <w:rPr>
      <w:rFonts w:ascii="Arial" w:eastAsia="Calibri" w:hAnsi="Arial" w:cs="Arial"/>
      <w:sz w:val="22"/>
      <w:szCs w:val="24"/>
      <w:lang w:eastAsia="ar-SA"/>
    </w:rPr>
  </w:style>
  <w:style w:type="paragraph" w:customStyle="1" w:styleId="CharChar">
    <w:name w:val="Char Char Знак"/>
    <w:basedOn w:val="ac"/>
    <w:uiPriority w:val="99"/>
    <w:rsid w:val="00E54D18"/>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E54D18"/>
    <w:pPr>
      <w:widowControl w:val="0"/>
    </w:pPr>
    <w:rPr>
      <w:rFonts w:ascii="HiddenHorzOCl" w:hAnsi="HiddenHorzOCl"/>
      <w:color w:val="auto"/>
      <w:lang w:eastAsia="ru-RU"/>
    </w:rPr>
  </w:style>
  <w:style w:type="paragraph" w:customStyle="1" w:styleId="CM60">
    <w:name w:val="CM60"/>
    <w:basedOn w:val="Default"/>
    <w:next w:val="Default"/>
    <w:uiPriority w:val="99"/>
    <w:rsid w:val="00E54D18"/>
    <w:pPr>
      <w:widowControl w:val="0"/>
    </w:pPr>
    <w:rPr>
      <w:rFonts w:ascii="HiddenHorzOCl" w:hAnsi="HiddenHorzOCl"/>
      <w:color w:val="auto"/>
      <w:lang w:eastAsia="ru-RU"/>
    </w:rPr>
  </w:style>
  <w:style w:type="paragraph" w:customStyle="1" w:styleId="CM2">
    <w:name w:val="CM2"/>
    <w:basedOn w:val="Default"/>
    <w:next w:val="Default"/>
    <w:uiPriority w:val="99"/>
    <w:rsid w:val="00E54D1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E54D18"/>
    <w:pPr>
      <w:widowControl w:val="0"/>
    </w:pPr>
    <w:rPr>
      <w:rFonts w:ascii="HiddenHorzOCl" w:hAnsi="HiddenHorzOCl"/>
      <w:color w:val="auto"/>
      <w:lang w:eastAsia="ru-RU"/>
    </w:rPr>
  </w:style>
  <w:style w:type="paragraph" w:customStyle="1" w:styleId="CM55">
    <w:name w:val="CM55"/>
    <w:basedOn w:val="Default"/>
    <w:next w:val="Default"/>
    <w:uiPriority w:val="99"/>
    <w:rsid w:val="00E54D18"/>
    <w:pPr>
      <w:widowControl w:val="0"/>
    </w:pPr>
    <w:rPr>
      <w:rFonts w:ascii="HiddenHorzOCl" w:hAnsi="HiddenHorzOCl"/>
      <w:color w:val="auto"/>
      <w:lang w:eastAsia="ru-RU"/>
    </w:rPr>
  </w:style>
  <w:style w:type="paragraph" w:customStyle="1" w:styleId="CM53">
    <w:name w:val="CM53"/>
    <w:basedOn w:val="Default"/>
    <w:next w:val="Default"/>
    <w:uiPriority w:val="99"/>
    <w:rsid w:val="00E54D18"/>
    <w:pPr>
      <w:widowControl w:val="0"/>
    </w:pPr>
    <w:rPr>
      <w:rFonts w:ascii="HiddenHorzOCl" w:hAnsi="HiddenHorzOCl"/>
      <w:color w:val="auto"/>
      <w:lang w:eastAsia="ru-RU"/>
    </w:rPr>
  </w:style>
  <w:style w:type="paragraph" w:customStyle="1" w:styleId="CM56">
    <w:name w:val="CM56"/>
    <w:basedOn w:val="Default"/>
    <w:next w:val="Default"/>
    <w:uiPriority w:val="99"/>
    <w:rsid w:val="00E54D18"/>
    <w:pPr>
      <w:widowControl w:val="0"/>
    </w:pPr>
    <w:rPr>
      <w:rFonts w:ascii="HiddenHorzOCl" w:hAnsi="HiddenHorzOCl"/>
      <w:color w:val="auto"/>
      <w:lang w:eastAsia="ru-RU"/>
    </w:rPr>
  </w:style>
  <w:style w:type="paragraph" w:customStyle="1" w:styleId="CM3">
    <w:name w:val="CM3"/>
    <w:basedOn w:val="Default"/>
    <w:next w:val="Default"/>
    <w:uiPriority w:val="99"/>
    <w:rsid w:val="00E54D1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E54D18"/>
    <w:pPr>
      <w:widowControl w:val="0"/>
    </w:pPr>
    <w:rPr>
      <w:rFonts w:ascii="HiddenHorzOCl" w:hAnsi="HiddenHorzOCl"/>
      <w:color w:val="auto"/>
      <w:lang w:eastAsia="ru-RU"/>
    </w:rPr>
  </w:style>
  <w:style w:type="paragraph" w:customStyle="1" w:styleId="CM57">
    <w:name w:val="CM57"/>
    <w:basedOn w:val="Default"/>
    <w:next w:val="Default"/>
    <w:uiPriority w:val="99"/>
    <w:rsid w:val="00E54D18"/>
    <w:pPr>
      <w:widowControl w:val="0"/>
    </w:pPr>
    <w:rPr>
      <w:rFonts w:ascii="HiddenHorzOCl" w:hAnsi="HiddenHorzOCl"/>
      <w:color w:val="auto"/>
      <w:lang w:eastAsia="ru-RU"/>
    </w:rPr>
  </w:style>
  <w:style w:type="paragraph" w:customStyle="1" w:styleId="CM6">
    <w:name w:val="CM6"/>
    <w:basedOn w:val="Default"/>
    <w:next w:val="Default"/>
    <w:uiPriority w:val="99"/>
    <w:rsid w:val="00E54D1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E54D18"/>
    <w:pPr>
      <w:widowControl w:val="0"/>
    </w:pPr>
    <w:rPr>
      <w:rFonts w:ascii="HiddenHorzOCl" w:hAnsi="HiddenHorzOCl"/>
      <w:color w:val="auto"/>
      <w:lang w:eastAsia="ru-RU"/>
    </w:rPr>
  </w:style>
  <w:style w:type="paragraph" w:customStyle="1" w:styleId="CM25">
    <w:name w:val="CM25"/>
    <w:basedOn w:val="Default"/>
    <w:next w:val="Default"/>
    <w:uiPriority w:val="99"/>
    <w:rsid w:val="00E54D1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E54D18"/>
    <w:pPr>
      <w:widowControl w:val="0"/>
    </w:pPr>
    <w:rPr>
      <w:rFonts w:ascii="HiddenHorzOCl" w:hAnsi="HiddenHorzOCl"/>
      <w:color w:val="auto"/>
      <w:lang w:eastAsia="ru-RU"/>
    </w:rPr>
  </w:style>
  <w:style w:type="paragraph" w:customStyle="1" w:styleId="CM59">
    <w:name w:val="CM59"/>
    <w:basedOn w:val="Default"/>
    <w:next w:val="Default"/>
    <w:uiPriority w:val="99"/>
    <w:rsid w:val="00E54D18"/>
    <w:pPr>
      <w:widowControl w:val="0"/>
    </w:pPr>
    <w:rPr>
      <w:rFonts w:ascii="HiddenHorzOCl" w:hAnsi="HiddenHorzOCl"/>
      <w:color w:val="auto"/>
      <w:lang w:eastAsia="ru-RU"/>
    </w:rPr>
  </w:style>
  <w:style w:type="paragraph" w:customStyle="1" w:styleId="CM10">
    <w:name w:val="CM10"/>
    <w:basedOn w:val="Default"/>
    <w:next w:val="Default"/>
    <w:uiPriority w:val="99"/>
    <w:rsid w:val="00E54D1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E54D1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E54D18"/>
    <w:pPr>
      <w:widowControl w:val="0"/>
    </w:pPr>
    <w:rPr>
      <w:rFonts w:ascii="HiddenHorzOCl" w:hAnsi="HiddenHorzOCl"/>
      <w:color w:val="auto"/>
      <w:lang w:eastAsia="ru-RU"/>
    </w:rPr>
  </w:style>
  <w:style w:type="paragraph" w:customStyle="1" w:styleId="CM61">
    <w:name w:val="CM61"/>
    <w:basedOn w:val="Default"/>
    <w:next w:val="Default"/>
    <w:uiPriority w:val="99"/>
    <w:rsid w:val="00E54D18"/>
    <w:pPr>
      <w:widowControl w:val="0"/>
    </w:pPr>
    <w:rPr>
      <w:rFonts w:ascii="HiddenHorzOCl" w:hAnsi="HiddenHorzOCl"/>
      <w:color w:val="auto"/>
      <w:lang w:eastAsia="ru-RU"/>
    </w:rPr>
  </w:style>
  <w:style w:type="paragraph" w:customStyle="1" w:styleId="CM12">
    <w:name w:val="CM12"/>
    <w:basedOn w:val="Default"/>
    <w:next w:val="Default"/>
    <w:uiPriority w:val="99"/>
    <w:rsid w:val="00E54D1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E54D18"/>
    <w:pPr>
      <w:widowControl w:val="0"/>
    </w:pPr>
    <w:rPr>
      <w:rFonts w:ascii="HiddenHorzOCl" w:hAnsi="HiddenHorzOCl"/>
      <w:color w:val="auto"/>
      <w:lang w:eastAsia="ru-RU"/>
    </w:rPr>
  </w:style>
  <w:style w:type="paragraph" w:customStyle="1" w:styleId="CM13">
    <w:name w:val="CM13"/>
    <w:basedOn w:val="Default"/>
    <w:next w:val="Default"/>
    <w:uiPriority w:val="99"/>
    <w:rsid w:val="00E54D18"/>
    <w:pPr>
      <w:widowControl w:val="0"/>
    </w:pPr>
    <w:rPr>
      <w:rFonts w:ascii="HiddenHorzOCl" w:hAnsi="HiddenHorzOCl"/>
      <w:color w:val="auto"/>
      <w:lang w:eastAsia="ru-RU"/>
    </w:rPr>
  </w:style>
  <w:style w:type="paragraph" w:customStyle="1" w:styleId="CM63">
    <w:name w:val="CM63"/>
    <w:basedOn w:val="Default"/>
    <w:next w:val="Default"/>
    <w:uiPriority w:val="99"/>
    <w:rsid w:val="00E54D18"/>
    <w:pPr>
      <w:widowControl w:val="0"/>
    </w:pPr>
    <w:rPr>
      <w:rFonts w:ascii="HiddenHorzOCl" w:hAnsi="HiddenHorzOCl"/>
      <w:color w:val="auto"/>
      <w:lang w:eastAsia="ru-RU"/>
    </w:rPr>
  </w:style>
  <w:style w:type="paragraph" w:customStyle="1" w:styleId="CM14">
    <w:name w:val="CM14"/>
    <w:basedOn w:val="Default"/>
    <w:next w:val="Default"/>
    <w:uiPriority w:val="99"/>
    <w:rsid w:val="00E54D18"/>
    <w:pPr>
      <w:widowControl w:val="0"/>
    </w:pPr>
    <w:rPr>
      <w:rFonts w:ascii="HiddenHorzOCl" w:hAnsi="HiddenHorzOCl"/>
      <w:color w:val="auto"/>
      <w:lang w:eastAsia="ru-RU"/>
    </w:rPr>
  </w:style>
  <w:style w:type="paragraph" w:customStyle="1" w:styleId="CM15">
    <w:name w:val="CM15"/>
    <w:basedOn w:val="Default"/>
    <w:next w:val="Default"/>
    <w:uiPriority w:val="99"/>
    <w:rsid w:val="00E54D18"/>
    <w:pPr>
      <w:widowControl w:val="0"/>
    </w:pPr>
    <w:rPr>
      <w:rFonts w:ascii="HiddenHorzOCl" w:hAnsi="HiddenHorzOCl"/>
      <w:color w:val="auto"/>
      <w:lang w:eastAsia="ru-RU"/>
    </w:rPr>
  </w:style>
  <w:style w:type="paragraph" w:customStyle="1" w:styleId="CM16">
    <w:name w:val="CM16"/>
    <w:basedOn w:val="Default"/>
    <w:next w:val="Default"/>
    <w:uiPriority w:val="99"/>
    <w:rsid w:val="00E54D18"/>
    <w:pPr>
      <w:widowControl w:val="0"/>
    </w:pPr>
    <w:rPr>
      <w:rFonts w:ascii="HiddenHorzOCl" w:hAnsi="HiddenHorzOCl"/>
      <w:color w:val="auto"/>
      <w:lang w:eastAsia="ru-RU"/>
    </w:rPr>
  </w:style>
  <w:style w:type="paragraph" w:customStyle="1" w:styleId="CM17">
    <w:name w:val="CM17"/>
    <w:basedOn w:val="Default"/>
    <w:next w:val="Default"/>
    <w:uiPriority w:val="99"/>
    <w:rsid w:val="00E54D1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E54D18"/>
    <w:pPr>
      <w:widowControl w:val="0"/>
    </w:pPr>
    <w:rPr>
      <w:rFonts w:ascii="HiddenHorzOCl" w:hAnsi="HiddenHorzOCl"/>
      <w:color w:val="auto"/>
      <w:lang w:eastAsia="ru-RU"/>
    </w:rPr>
  </w:style>
  <w:style w:type="paragraph" w:customStyle="1" w:styleId="CM19">
    <w:name w:val="CM19"/>
    <w:basedOn w:val="Default"/>
    <w:next w:val="Default"/>
    <w:uiPriority w:val="99"/>
    <w:rsid w:val="00E54D1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E54D18"/>
    <w:pPr>
      <w:widowControl w:val="0"/>
    </w:pPr>
    <w:rPr>
      <w:rFonts w:ascii="HiddenHorzOCl" w:hAnsi="HiddenHorzOCl"/>
      <w:color w:val="auto"/>
      <w:lang w:eastAsia="ru-RU"/>
    </w:rPr>
  </w:style>
  <w:style w:type="paragraph" w:customStyle="1" w:styleId="CM67">
    <w:name w:val="CM67"/>
    <w:basedOn w:val="Default"/>
    <w:next w:val="Default"/>
    <w:uiPriority w:val="99"/>
    <w:rsid w:val="00E54D18"/>
    <w:pPr>
      <w:widowControl w:val="0"/>
    </w:pPr>
    <w:rPr>
      <w:rFonts w:ascii="HiddenHorzOCl" w:hAnsi="HiddenHorzOCl"/>
      <w:color w:val="auto"/>
      <w:lang w:eastAsia="ru-RU"/>
    </w:rPr>
  </w:style>
  <w:style w:type="paragraph" w:customStyle="1" w:styleId="CM20">
    <w:name w:val="CM20"/>
    <w:basedOn w:val="Default"/>
    <w:next w:val="Default"/>
    <w:uiPriority w:val="99"/>
    <w:rsid w:val="00E54D18"/>
    <w:pPr>
      <w:widowControl w:val="0"/>
    </w:pPr>
    <w:rPr>
      <w:rFonts w:ascii="HiddenHorzOCl" w:hAnsi="HiddenHorzOCl"/>
      <w:color w:val="auto"/>
      <w:lang w:eastAsia="ru-RU"/>
    </w:rPr>
  </w:style>
  <w:style w:type="paragraph" w:customStyle="1" w:styleId="CM64">
    <w:name w:val="CM64"/>
    <w:basedOn w:val="Default"/>
    <w:next w:val="Default"/>
    <w:uiPriority w:val="99"/>
    <w:rsid w:val="00E54D18"/>
    <w:pPr>
      <w:widowControl w:val="0"/>
    </w:pPr>
    <w:rPr>
      <w:rFonts w:ascii="HiddenHorzOCl" w:hAnsi="HiddenHorzOCl"/>
      <w:color w:val="auto"/>
      <w:lang w:eastAsia="ru-RU"/>
    </w:rPr>
  </w:style>
  <w:style w:type="paragraph" w:customStyle="1" w:styleId="CM21">
    <w:name w:val="CM21"/>
    <w:basedOn w:val="Default"/>
    <w:next w:val="Default"/>
    <w:uiPriority w:val="99"/>
    <w:rsid w:val="00E54D18"/>
    <w:pPr>
      <w:widowControl w:val="0"/>
    </w:pPr>
    <w:rPr>
      <w:rFonts w:ascii="HiddenHorzOCl" w:hAnsi="HiddenHorzOCl"/>
      <w:color w:val="auto"/>
      <w:lang w:eastAsia="ru-RU"/>
    </w:rPr>
  </w:style>
  <w:style w:type="paragraph" w:customStyle="1" w:styleId="CM22">
    <w:name w:val="CM22"/>
    <w:basedOn w:val="Default"/>
    <w:next w:val="Default"/>
    <w:uiPriority w:val="99"/>
    <w:rsid w:val="00E54D1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E54D1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E54D18"/>
    <w:pPr>
      <w:widowControl w:val="0"/>
    </w:pPr>
    <w:rPr>
      <w:rFonts w:ascii="HiddenHorzOCl" w:hAnsi="HiddenHorzOCl"/>
      <w:color w:val="auto"/>
      <w:lang w:eastAsia="ru-RU"/>
    </w:rPr>
  </w:style>
  <w:style w:type="paragraph" w:customStyle="1" w:styleId="CM65">
    <w:name w:val="CM65"/>
    <w:basedOn w:val="Default"/>
    <w:next w:val="Default"/>
    <w:uiPriority w:val="99"/>
    <w:rsid w:val="00E54D18"/>
    <w:pPr>
      <w:widowControl w:val="0"/>
    </w:pPr>
    <w:rPr>
      <w:rFonts w:ascii="HiddenHorzOCl" w:hAnsi="HiddenHorzOCl"/>
      <w:color w:val="auto"/>
      <w:lang w:eastAsia="ru-RU"/>
    </w:rPr>
  </w:style>
  <w:style w:type="paragraph" w:customStyle="1" w:styleId="CM69">
    <w:name w:val="CM69"/>
    <w:basedOn w:val="Default"/>
    <w:next w:val="Default"/>
    <w:uiPriority w:val="99"/>
    <w:rsid w:val="00E54D18"/>
    <w:pPr>
      <w:widowControl w:val="0"/>
    </w:pPr>
    <w:rPr>
      <w:rFonts w:ascii="HiddenHorzOCl" w:hAnsi="HiddenHorzOCl"/>
      <w:color w:val="auto"/>
      <w:lang w:eastAsia="ru-RU"/>
    </w:rPr>
  </w:style>
  <w:style w:type="paragraph" w:customStyle="1" w:styleId="CM71">
    <w:name w:val="CM71"/>
    <w:basedOn w:val="Default"/>
    <w:next w:val="Default"/>
    <w:uiPriority w:val="99"/>
    <w:rsid w:val="00E54D18"/>
    <w:pPr>
      <w:widowControl w:val="0"/>
    </w:pPr>
    <w:rPr>
      <w:rFonts w:ascii="HiddenHorzOCl" w:hAnsi="HiddenHorzOCl"/>
      <w:color w:val="auto"/>
      <w:lang w:eastAsia="ru-RU"/>
    </w:rPr>
  </w:style>
  <w:style w:type="paragraph" w:customStyle="1" w:styleId="CM72">
    <w:name w:val="CM72"/>
    <w:basedOn w:val="Default"/>
    <w:next w:val="Default"/>
    <w:uiPriority w:val="99"/>
    <w:rsid w:val="00E54D18"/>
    <w:pPr>
      <w:widowControl w:val="0"/>
    </w:pPr>
    <w:rPr>
      <w:rFonts w:ascii="HiddenHorzOCl" w:hAnsi="HiddenHorzOCl"/>
      <w:color w:val="auto"/>
      <w:lang w:eastAsia="ru-RU"/>
    </w:rPr>
  </w:style>
  <w:style w:type="paragraph" w:customStyle="1" w:styleId="CM26">
    <w:name w:val="CM26"/>
    <w:basedOn w:val="Default"/>
    <w:next w:val="Default"/>
    <w:uiPriority w:val="99"/>
    <w:rsid w:val="00E54D1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E54D18"/>
    <w:pPr>
      <w:widowControl w:val="0"/>
    </w:pPr>
    <w:rPr>
      <w:rFonts w:ascii="HiddenHorzOCl" w:hAnsi="HiddenHorzOCl"/>
      <w:color w:val="auto"/>
      <w:lang w:eastAsia="ru-RU"/>
    </w:rPr>
  </w:style>
  <w:style w:type="paragraph" w:customStyle="1" w:styleId="CM27">
    <w:name w:val="CM27"/>
    <w:basedOn w:val="Default"/>
    <w:next w:val="Default"/>
    <w:uiPriority w:val="99"/>
    <w:rsid w:val="00E54D18"/>
    <w:pPr>
      <w:widowControl w:val="0"/>
    </w:pPr>
    <w:rPr>
      <w:rFonts w:ascii="HiddenHorzOCl" w:hAnsi="HiddenHorzOCl"/>
      <w:color w:val="auto"/>
      <w:lang w:eastAsia="ru-RU"/>
    </w:rPr>
  </w:style>
  <w:style w:type="paragraph" w:customStyle="1" w:styleId="CM28">
    <w:name w:val="CM28"/>
    <w:basedOn w:val="Default"/>
    <w:next w:val="Default"/>
    <w:uiPriority w:val="99"/>
    <w:rsid w:val="00E54D18"/>
    <w:pPr>
      <w:widowControl w:val="0"/>
    </w:pPr>
    <w:rPr>
      <w:rFonts w:ascii="HiddenHorzOCl" w:hAnsi="HiddenHorzOCl"/>
      <w:color w:val="auto"/>
      <w:lang w:eastAsia="ru-RU"/>
    </w:rPr>
  </w:style>
  <w:style w:type="paragraph" w:customStyle="1" w:styleId="CM29">
    <w:name w:val="CM29"/>
    <w:basedOn w:val="Default"/>
    <w:next w:val="Default"/>
    <w:uiPriority w:val="99"/>
    <w:rsid w:val="00E54D18"/>
    <w:pPr>
      <w:widowControl w:val="0"/>
    </w:pPr>
    <w:rPr>
      <w:rFonts w:ascii="HiddenHorzOCl" w:hAnsi="HiddenHorzOCl"/>
      <w:color w:val="auto"/>
      <w:lang w:eastAsia="ru-RU"/>
    </w:rPr>
  </w:style>
  <w:style w:type="paragraph" w:customStyle="1" w:styleId="CM74">
    <w:name w:val="CM74"/>
    <w:basedOn w:val="Default"/>
    <w:next w:val="Default"/>
    <w:uiPriority w:val="99"/>
    <w:rsid w:val="00E54D18"/>
    <w:pPr>
      <w:widowControl w:val="0"/>
    </w:pPr>
    <w:rPr>
      <w:rFonts w:ascii="HiddenHorzOCl" w:hAnsi="HiddenHorzOCl"/>
      <w:color w:val="auto"/>
      <w:lang w:eastAsia="ru-RU"/>
    </w:rPr>
  </w:style>
  <w:style w:type="paragraph" w:customStyle="1" w:styleId="CM30">
    <w:name w:val="CM30"/>
    <w:basedOn w:val="Default"/>
    <w:next w:val="Default"/>
    <w:uiPriority w:val="99"/>
    <w:rsid w:val="00E54D18"/>
    <w:pPr>
      <w:widowControl w:val="0"/>
    </w:pPr>
    <w:rPr>
      <w:rFonts w:ascii="HiddenHorzOCl" w:hAnsi="HiddenHorzOCl"/>
      <w:color w:val="auto"/>
      <w:lang w:eastAsia="ru-RU"/>
    </w:rPr>
  </w:style>
  <w:style w:type="paragraph" w:customStyle="1" w:styleId="CM32">
    <w:name w:val="CM32"/>
    <w:basedOn w:val="Default"/>
    <w:next w:val="Default"/>
    <w:uiPriority w:val="99"/>
    <w:rsid w:val="00E54D18"/>
    <w:pPr>
      <w:widowControl w:val="0"/>
    </w:pPr>
    <w:rPr>
      <w:rFonts w:ascii="HiddenHorzOCl" w:hAnsi="HiddenHorzOCl"/>
      <w:color w:val="auto"/>
      <w:lang w:eastAsia="ru-RU"/>
    </w:rPr>
  </w:style>
  <w:style w:type="paragraph" w:customStyle="1" w:styleId="CM34">
    <w:name w:val="CM34"/>
    <w:basedOn w:val="Default"/>
    <w:next w:val="Default"/>
    <w:uiPriority w:val="99"/>
    <w:rsid w:val="00E54D1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E54D18"/>
    <w:pPr>
      <w:widowControl w:val="0"/>
    </w:pPr>
    <w:rPr>
      <w:rFonts w:ascii="HiddenHorzOCl" w:hAnsi="HiddenHorzOCl"/>
      <w:color w:val="auto"/>
      <w:lang w:eastAsia="ru-RU"/>
    </w:rPr>
  </w:style>
  <w:style w:type="paragraph" w:customStyle="1" w:styleId="CM36">
    <w:name w:val="CM36"/>
    <w:basedOn w:val="Default"/>
    <w:next w:val="Default"/>
    <w:uiPriority w:val="99"/>
    <w:rsid w:val="00E54D1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E54D18"/>
    <w:pPr>
      <w:widowControl w:val="0"/>
    </w:pPr>
    <w:rPr>
      <w:rFonts w:ascii="HiddenHorzOCl" w:hAnsi="HiddenHorzOCl"/>
      <w:color w:val="auto"/>
      <w:lang w:eastAsia="ru-RU"/>
    </w:rPr>
  </w:style>
  <w:style w:type="paragraph" w:customStyle="1" w:styleId="CM37">
    <w:name w:val="CM37"/>
    <w:basedOn w:val="Default"/>
    <w:next w:val="Default"/>
    <w:uiPriority w:val="99"/>
    <w:rsid w:val="00E54D18"/>
    <w:pPr>
      <w:widowControl w:val="0"/>
    </w:pPr>
    <w:rPr>
      <w:rFonts w:ascii="HiddenHorzOCl" w:hAnsi="HiddenHorzOCl"/>
      <w:color w:val="auto"/>
      <w:lang w:eastAsia="ru-RU"/>
    </w:rPr>
  </w:style>
  <w:style w:type="paragraph" w:customStyle="1" w:styleId="CM38">
    <w:name w:val="CM38"/>
    <w:basedOn w:val="Default"/>
    <w:next w:val="Default"/>
    <w:uiPriority w:val="99"/>
    <w:rsid w:val="00E54D1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E54D1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E54D18"/>
    <w:pPr>
      <w:widowControl w:val="0"/>
    </w:pPr>
    <w:rPr>
      <w:rFonts w:ascii="HiddenHorzOCl" w:hAnsi="HiddenHorzOCl"/>
      <w:color w:val="auto"/>
      <w:lang w:eastAsia="ru-RU"/>
    </w:rPr>
  </w:style>
  <w:style w:type="paragraph" w:customStyle="1" w:styleId="CM41">
    <w:name w:val="CM41"/>
    <w:basedOn w:val="Default"/>
    <w:next w:val="Default"/>
    <w:uiPriority w:val="99"/>
    <w:rsid w:val="00E54D1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E54D18"/>
    <w:pPr>
      <w:widowControl w:val="0"/>
    </w:pPr>
    <w:rPr>
      <w:rFonts w:ascii="HiddenHorzOCl" w:hAnsi="HiddenHorzOCl"/>
      <w:color w:val="auto"/>
      <w:lang w:eastAsia="ru-RU"/>
    </w:rPr>
  </w:style>
  <w:style w:type="paragraph" w:customStyle="1" w:styleId="CM43">
    <w:name w:val="CM43"/>
    <w:basedOn w:val="Default"/>
    <w:next w:val="Default"/>
    <w:uiPriority w:val="99"/>
    <w:rsid w:val="00E54D18"/>
    <w:pPr>
      <w:widowControl w:val="0"/>
    </w:pPr>
    <w:rPr>
      <w:rFonts w:ascii="HiddenHorzOCl" w:hAnsi="HiddenHorzOCl"/>
      <w:color w:val="auto"/>
      <w:lang w:eastAsia="ru-RU"/>
    </w:rPr>
  </w:style>
  <w:style w:type="paragraph" w:customStyle="1" w:styleId="CM44">
    <w:name w:val="CM44"/>
    <w:basedOn w:val="Default"/>
    <w:next w:val="Default"/>
    <w:uiPriority w:val="99"/>
    <w:rsid w:val="00E54D1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E54D18"/>
    <w:pPr>
      <w:widowControl w:val="0"/>
    </w:pPr>
    <w:rPr>
      <w:rFonts w:ascii="HiddenHorzOCl" w:hAnsi="HiddenHorzOCl"/>
      <w:color w:val="auto"/>
      <w:lang w:eastAsia="ru-RU"/>
    </w:rPr>
  </w:style>
  <w:style w:type="paragraph" w:customStyle="1" w:styleId="CM46">
    <w:name w:val="CM46"/>
    <w:basedOn w:val="Default"/>
    <w:next w:val="Default"/>
    <w:uiPriority w:val="99"/>
    <w:rsid w:val="00E54D1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E54D1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E54D18"/>
    <w:pPr>
      <w:widowControl w:val="0"/>
    </w:pPr>
    <w:rPr>
      <w:rFonts w:ascii="HiddenHorzOCl" w:hAnsi="HiddenHorzOCl"/>
      <w:color w:val="auto"/>
      <w:lang w:eastAsia="ru-RU"/>
    </w:rPr>
  </w:style>
  <w:style w:type="paragraph" w:customStyle="1" w:styleId="CM49">
    <w:name w:val="CM49"/>
    <w:basedOn w:val="Default"/>
    <w:next w:val="Default"/>
    <w:uiPriority w:val="99"/>
    <w:rsid w:val="00E54D18"/>
    <w:pPr>
      <w:widowControl w:val="0"/>
    </w:pPr>
    <w:rPr>
      <w:rFonts w:ascii="HiddenHorzOCl" w:hAnsi="HiddenHorzOCl"/>
      <w:color w:val="auto"/>
      <w:lang w:eastAsia="ru-RU"/>
    </w:rPr>
  </w:style>
  <w:style w:type="paragraph" w:customStyle="1" w:styleId="CM50">
    <w:name w:val="CM50"/>
    <w:basedOn w:val="Default"/>
    <w:next w:val="Default"/>
    <w:uiPriority w:val="99"/>
    <w:rsid w:val="00E54D18"/>
    <w:pPr>
      <w:widowControl w:val="0"/>
    </w:pPr>
    <w:rPr>
      <w:rFonts w:ascii="HiddenHorzOCl" w:hAnsi="HiddenHorzOCl"/>
      <w:color w:val="auto"/>
      <w:lang w:eastAsia="ru-RU"/>
    </w:rPr>
  </w:style>
  <w:style w:type="paragraph" w:customStyle="1" w:styleId="CM51">
    <w:name w:val="CM51"/>
    <w:basedOn w:val="Default"/>
    <w:next w:val="Default"/>
    <w:uiPriority w:val="99"/>
    <w:rsid w:val="00E54D1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E54D1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E54D18"/>
    <w:pPr>
      <w:widowControl w:val="0"/>
    </w:pPr>
    <w:rPr>
      <w:rFonts w:ascii="HiddenHorzOCl" w:hAnsi="HiddenHorzOCl"/>
      <w:color w:val="auto"/>
      <w:lang w:eastAsia="ru-RU"/>
    </w:rPr>
  </w:style>
  <w:style w:type="paragraph" w:customStyle="1" w:styleId="CM40">
    <w:name w:val="Стиль CM4 + По ширине"/>
    <w:basedOn w:val="CM4"/>
    <w:uiPriority w:val="99"/>
    <w:rsid w:val="00E54D18"/>
    <w:pPr>
      <w:jc w:val="both"/>
    </w:pPr>
    <w:rPr>
      <w:rFonts w:ascii="Times New Roman" w:eastAsia="Calibri" w:hAnsi="Times New Roman"/>
      <w:szCs w:val="20"/>
    </w:rPr>
  </w:style>
  <w:style w:type="character" w:customStyle="1" w:styleId="WW8Num1z1">
    <w:name w:val="WW8Num1z1"/>
    <w:rsid w:val="00E54D18"/>
  </w:style>
  <w:style w:type="character" w:customStyle="1" w:styleId="WW8Num3z1">
    <w:name w:val="WW8Num3z1"/>
    <w:rsid w:val="00E54D18"/>
    <w:rPr>
      <w:color w:val="000000"/>
    </w:rPr>
  </w:style>
  <w:style w:type="character" w:customStyle="1" w:styleId="1fff1">
    <w:name w:val="Основной шрифт абзаца1"/>
    <w:rsid w:val="00E54D18"/>
  </w:style>
  <w:style w:type="paragraph" w:customStyle="1" w:styleId="1fff2">
    <w:name w:val="Название1"/>
    <w:basedOn w:val="ac"/>
    <w:link w:val="2fe"/>
    <w:uiPriority w:val="99"/>
    <w:qFormat/>
    <w:rsid w:val="00E54D18"/>
    <w:pPr>
      <w:suppressLineNumbers/>
      <w:suppressAutoHyphens/>
      <w:spacing w:before="120" w:after="120"/>
    </w:pPr>
    <w:rPr>
      <w:rFonts w:eastAsia="Calibri" w:cs="Tahoma"/>
      <w:i/>
      <w:iCs/>
      <w:sz w:val="24"/>
      <w:szCs w:val="24"/>
      <w:lang w:eastAsia="ar-SA"/>
    </w:rPr>
  </w:style>
  <w:style w:type="paragraph" w:customStyle="1" w:styleId="1fff3">
    <w:name w:val="Указатель1"/>
    <w:basedOn w:val="ac"/>
    <w:uiPriority w:val="99"/>
    <w:rsid w:val="00E54D18"/>
    <w:pPr>
      <w:suppressLineNumbers/>
      <w:suppressAutoHyphens/>
    </w:pPr>
    <w:rPr>
      <w:rFonts w:eastAsia="Calibri" w:cs="Tahoma"/>
      <w:sz w:val="24"/>
      <w:szCs w:val="24"/>
      <w:lang w:eastAsia="ar-SA"/>
    </w:rPr>
  </w:style>
  <w:style w:type="paragraph" w:customStyle="1" w:styleId="affffffffff3">
    <w:name w:val="Содержимое таблицы"/>
    <w:basedOn w:val="ac"/>
    <w:uiPriority w:val="99"/>
    <w:rsid w:val="00E54D18"/>
    <w:pPr>
      <w:suppressLineNumbers/>
      <w:suppressAutoHyphens/>
    </w:pPr>
    <w:rPr>
      <w:rFonts w:eastAsia="Calibri"/>
      <w:sz w:val="24"/>
      <w:szCs w:val="24"/>
      <w:lang w:eastAsia="ar-SA"/>
    </w:rPr>
  </w:style>
  <w:style w:type="paragraph" w:customStyle="1" w:styleId="affffffffff4">
    <w:name w:val="Заголовок таблицы"/>
    <w:basedOn w:val="affffffffff3"/>
    <w:uiPriority w:val="99"/>
    <w:rsid w:val="00E54D18"/>
    <w:pPr>
      <w:jc w:val="center"/>
    </w:pPr>
    <w:rPr>
      <w:b/>
      <w:bCs/>
    </w:rPr>
  </w:style>
  <w:style w:type="paragraph" w:customStyle="1" w:styleId="affffffffff5">
    <w:name w:val="Содержимое врезки"/>
    <w:basedOn w:val="aff"/>
    <w:uiPriority w:val="99"/>
    <w:rsid w:val="00E54D18"/>
    <w:pPr>
      <w:suppressAutoHyphens/>
      <w:spacing w:after="120"/>
      <w:jc w:val="left"/>
    </w:pPr>
    <w:rPr>
      <w:rFonts w:eastAsia="Calibri"/>
      <w:szCs w:val="24"/>
      <w:lang w:eastAsia="ar-SA"/>
    </w:rPr>
  </w:style>
  <w:style w:type="character" w:customStyle="1" w:styleId="FontStyle15">
    <w:name w:val="Font Style15"/>
    <w:rsid w:val="00E54D18"/>
    <w:rPr>
      <w:rFonts w:ascii="Calibri" w:hAnsi="Calibri"/>
      <w:sz w:val="20"/>
    </w:rPr>
  </w:style>
  <w:style w:type="paragraph" w:customStyle="1" w:styleId="11b">
    <w:name w:val="Абзац списка11"/>
    <w:basedOn w:val="ac"/>
    <w:uiPriority w:val="99"/>
    <w:rsid w:val="00E54D18"/>
    <w:pPr>
      <w:spacing w:after="200" w:line="276" w:lineRule="auto"/>
      <w:ind w:left="720"/>
    </w:pPr>
    <w:rPr>
      <w:rFonts w:ascii="Calibri" w:hAnsi="Calibri"/>
      <w:sz w:val="22"/>
      <w:szCs w:val="22"/>
    </w:rPr>
  </w:style>
  <w:style w:type="paragraph" w:customStyle="1" w:styleId="default0">
    <w:name w:val="default"/>
    <w:basedOn w:val="ac"/>
    <w:uiPriority w:val="99"/>
    <w:rsid w:val="00E54D18"/>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E54D18"/>
    <w:rPr>
      <w:rFonts w:ascii="Times New Roman" w:hAnsi="Times New Roman"/>
      <w:b/>
      <w:bCs/>
    </w:rPr>
  </w:style>
  <w:style w:type="paragraph" w:customStyle="1" w:styleId="3fc">
    <w:name w:val="Обычный3"/>
    <w:uiPriority w:val="99"/>
    <w:rsid w:val="00E54D18"/>
    <w:pPr>
      <w:spacing w:before="100" w:after="100" w:line="240" w:lineRule="auto"/>
    </w:pPr>
    <w:rPr>
      <w:rFonts w:ascii="Times New Roman" w:eastAsia="Calibri" w:hAnsi="Times New Roman" w:cs="Times New Roman"/>
      <w:sz w:val="24"/>
      <w:szCs w:val="20"/>
      <w:lang w:eastAsia="ru-RU"/>
    </w:rPr>
  </w:style>
  <w:style w:type="paragraph" w:customStyle="1" w:styleId="affffffffff6">
    <w:name w:val="Документ"/>
    <w:basedOn w:val="ac"/>
    <w:uiPriority w:val="99"/>
    <w:rsid w:val="00E54D18"/>
    <w:pPr>
      <w:autoSpaceDE w:val="0"/>
      <w:autoSpaceDN w:val="0"/>
      <w:ind w:firstLine="720"/>
      <w:jc w:val="both"/>
    </w:pPr>
    <w:rPr>
      <w:rFonts w:eastAsia="Calibri"/>
      <w:szCs w:val="24"/>
    </w:rPr>
  </w:style>
  <w:style w:type="paragraph" w:customStyle="1" w:styleId="1fff4">
    <w:name w:val="Пункт_1"/>
    <w:basedOn w:val="ac"/>
    <w:uiPriority w:val="99"/>
    <w:rsid w:val="00E54D18"/>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7">
    <w:name w:val="Вертикальные заголовки"/>
    <w:basedOn w:val="ac"/>
    <w:uiPriority w:val="99"/>
    <w:rsid w:val="00E54D18"/>
    <w:pPr>
      <w:spacing w:line="360" w:lineRule="auto"/>
    </w:pPr>
    <w:rPr>
      <w:rFonts w:eastAsia="Calibri"/>
      <w:sz w:val="24"/>
    </w:rPr>
  </w:style>
  <w:style w:type="paragraph" w:customStyle="1" w:styleId="11c">
    <w:name w:val="Знак Знак Знак1 Знак Знак Знак Знак Знак Знак Знак1"/>
    <w:basedOn w:val="ac"/>
    <w:uiPriority w:val="99"/>
    <w:rsid w:val="00E54D18"/>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E54D18"/>
    <w:rPr>
      <w:rFonts w:ascii="Verdana" w:hAnsi="Verdana"/>
      <w:color w:val="333333"/>
    </w:rPr>
  </w:style>
  <w:style w:type="table" w:styleId="affffffffff8">
    <w:name w:val="Table Elegant"/>
    <w:basedOn w:val="ae"/>
    <w:rsid w:val="00E54D1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E54D18"/>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c"/>
    <w:uiPriority w:val="99"/>
    <w:rsid w:val="00E54D18"/>
    <w:pPr>
      <w:widowControl w:val="0"/>
      <w:autoSpaceDE w:val="0"/>
      <w:autoSpaceDN w:val="0"/>
      <w:adjustRightInd w:val="0"/>
    </w:pPr>
    <w:rPr>
      <w:rFonts w:eastAsia="Calibri"/>
      <w:sz w:val="24"/>
      <w:szCs w:val="24"/>
    </w:rPr>
  </w:style>
  <w:style w:type="paragraph" w:customStyle="1" w:styleId="Style2">
    <w:name w:val="Style2"/>
    <w:basedOn w:val="ac"/>
    <w:uiPriority w:val="99"/>
    <w:rsid w:val="00E54D18"/>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c"/>
    <w:uiPriority w:val="99"/>
    <w:rsid w:val="00E54D18"/>
    <w:pPr>
      <w:widowControl w:val="0"/>
      <w:autoSpaceDE w:val="0"/>
      <w:autoSpaceDN w:val="0"/>
      <w:adjustRightInd w:val="0"/>
    </w:pPr>
    <w:rPr>
      <w:rFonts w:eastAsia="Calibri"/>
      <w:sz w:val="24"/>
      <w:szCs w:val="24"/>
    </w:rPr>
  </w:style>
  <w:style w:type="paragraph" w:customStyle="1" w:styleId="Style4">
    <w:name w:val="Style4"/>
    <w:basedOn w:val="ac"/>
    <w:uiPriority w:val="99"/>
    <w:rsid w:val="00E54D18"/>
    <w:pPr>
      <w:widowControl w:val="0"/>
      <w:autoSpaceDE w:val="0"/>
      <w:autoSpaceDN w:val="0"/>
      <w:adjustRightInd w:val="0"/>
      <w:jc w:val="both"/>
    </w:pPr>
    <w:rPr>
      <w:rFonts w:eastAsia="Calibri"/>
      <w:sz w:val="24"/>
      <w:szCs w:val="24"/>
    </w:rPr>
  </w:style>
  <w:style w:type="paragraph" w:customStyle="1" w:styleId="Style5">
    <w:name w:val="Style5"/>
    <w:basedOn w:val="ac"/>
    <w:uiPriority w:val="99"/>
    <w:rsid w:val="00E54D18"/>
    <w:pPr>
      <w:widowControl w:val="0"/>
      <w:autoSpaceDE w:val="0"/>
      <w:autoSpaceDN w:val="0"/>
      <w:adjustRightInd w:val="0"/>
    </w:pPr>
    <w:rPr>
      <w:rFonts w:eastAsia="Calibri"/>
      <w:sz w:val="24"/>
      <w:szCs w:val="24"/>
    </w:rPr>
  </w:style>
  <w:style w:type="paragraph" w:customStyle="1" w:styleId="Style6">
    <w:name w:val="Style6"/>
    <w:basedOn w:val="ac"/>
    <w:uiPriority w:val="99"/>
    <w:rsid w:val="00E54D18"/>
    <w:pPr>
      <w:widowControl w:val="0"/>
      <w:autoSpaceDE w:val="0"/>
      <w:autoSpaceDN w:val="0"/>
      <w:adjustRightInd w:val="0"/>
    </w:pPr>
    <w:rPr>
      <w:rFonts w:eastAsia="Calibri"/>
      <w:sz w:val="24"/>
      <w:szCs w:val="24"/>
    </w:rPr>
  </w:style>
  <w:style w:type="paragraph" w:customStyle="1" w:styleId="Style7">
    <w:name w:val="Style7"/>
    <w:basedOn w:val="ac"/>
    <w:uiPriority w:val="99"/>
    <w:rsid w:val="00E54D18"/>
    <w:pPr>
      <w:widowControl w:val="0"/>
      <w:autoSpaceDE w:val="0"/>
      <w:autoSpaceDN w:val="0"/>
      <w:adjustRightInd w:val="0"/>
    </w:pPr>
    <w:rPr>
      <w:rFonts w:eastAsia="Calibri"/>
      <w:sz w:val="24"/>
      <w:szCs w:val="24"/>
    </w:rPr>
  </w:style>
  <w:style w:type="paragraph" w:customStyle="1" w:styleId="Style9">
    <w:name w:val="Style9"/>
    <w:basedOn w:val="ac"/>
    <w:uiPriority w:val="99"/>
    <w:rsid w:val="00E54D18"/>
    <w:pPr>
      <w:widowControl w:val="0"/>
      <w:autoSpaceDE w:val="0"/>
      <w:autoSpaceDN w:val="0"/>
      <w:adjustRightInd w:val="0"/>
    </w:pPr>
    <w:rPr>
      <w:rFonts w:eastAsia="Calibri"/>
      <w:sz w:val="24"/>
      <w:szCs w:val="24"/>
    </w:rPr>
  </w:style>
  <w:style w:type="paragraph" w:customStyle="1" w:styleId="Style10">
    <w:name w:val="Style10"/>
    <w:basedOn w:val="ac"/>
    <w:uiPriority w:val="99"/>
    <w:rsid w:val="00E54D18"/>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c"/>
    <w:uiPriority w:val="99"/>
    <w:rsid w:val="00E54D18"/>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c"/>
    <w:uiPriority w:val="99"/>
    <w:rsid w:val="00E54D18"/>
    <w:pPr>
      <w:widowControl w:val="0"/>
      <w:autoSpaceDE w:val="0"/>
      <w:autoSpaceDN w:val="0"/>
      <w:adjustRightInd w:val="0"/>
      <w:jc w:val="both"/>
    </w:pPr>
    <w:rPr>
      <w:rFonts w:eastAsia="Calibri"/>
      <w:sz w:val="24"/>
      <w:szCs w:val="24"/>
    </w:rPr>
  </w:style>
  <w:style w:type="paragraph" w:customStyle="1" w:styleId="Style14">
    <w:name w:val="Style14"/>
    <w:basedOn w:val="ac"/>
    <w:uiPriority w:val="99"/>
    <w:rsid w:val="00E54D18"/>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c"/>
    <w:uiPriority w:val="99"/>
    <w:rsid w:val="00E54D18"/>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c"/>
    <w:uiPriority w:val="99"/>
    <w:rsid w:val="00E54D18"/>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c"/>
    <w:uiPriority w:val="99"/>
    <w:rsid w:val="00E54D18"/>
    <w:pPr>
      <w:widowControl w:val="0"/>
      <w:autoSpaceDE w:val="0"/>
      <w:autoSpaceDN w:val="0"/>
      <w:adjustRightInd w:val="0"/>
    </w:pPr>
    <w:rPr>
      <w:rFonts w:eastAsia="Calibri"/>
      <w:sz w:val="24"/>
      <w:szCs w:val="24"/>
    </w:rPr>
  </w:style>
  <w:style w:type="paragraph" w:customStyle="1" w:styleId="Style20">
    <w:name w:val="Style20"/>
    <w:basedOn w:val="ac"/>
    <w:uiPriority w:val="99"/>
    <w:rsid w:val="00E54D18"/>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c"/>
    <w:uiPriority w:val="99"/>
    <w:rsid w:val="00E54D18"/>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c"/>
    <w:uiPriority w:val="99"/>
    <w:rsid w:val="00E54D18"/>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c"/>
    <w:uiPriority w:val="99"/>
    <w:rsid w:val="00E54D18"/>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c"/>
    <w:uiPriority w:val="99"/>
    <w:rsid w:val="00E54D18"/>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c"/>
    <w:uiPriority w:val="99"/>
    <w:rsid w:val="00E54D18"/>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c"/>
    <w:uiPriority w:val="99"/>
    <w:rsid w:val="00E54D18"/>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E54D18"/>
    <w:rPr>
      <w:rFonts w:ascii="Times New Roman" w:hAnsi="Times New Roman"/>
      <w:b/>
      <w:sz w:val="26"/>
    </w:rPr>
  </w:style>
  <w:style w:type="character" w:customStyle="1" w:styleId="FontStyle32">
    <w:name w:val="Font Style32"/>
    <w:uiPriority w:val="99"/>
    <w:rsid w:val="00E54D18"/>
    <w:rPr>
      <w:rFonts w:ascii="Times New Roman" w:hAnsi="Times New Roman"/>
      <w:i/>
      <w:sz w:val="22"/>
    </w:rPr>
  </w:style>
  <w:style w:type="character" w:customStyle="1" w:styleId="FontStyle33">
    <w:name w:val="Font Style33"/>
    <w:uiPriority w:val="99"/>
    <w:rsid w:val="00E54D18"/>
    <w:rPr>
      <w:rFonts w:ascii="Times New Roman" w:hAnsi="Times New Roman"/>
      <w:sz w:val="22"/>
    </w:rPr>
  </w:style>
  <w:style w:type="character" w:customStyle="1" w:styleId="FontStyle34">
    <w:name w:val="Font Style34"/>
    <w:uiPriority w:val="99"/>
    <w:rsid w:val="00E54D18"/>
    <w:rPr>
      <w:rFonts w:ascii="Times New Roman" w:hAnsi="Times New Roman"/>
      <w:sz w:val="32"/>
    </w:rPr>
  </w:style>
  <w:style w:type="character" w:customStyle="1" w:styleId="FontStyle35">
    <w:name w:val="Font Style35"/>
    <w:uiPriority w:val="99"/>
    <w:rsid w:val="00E54D18"/>
    <w:rPr>
      <w:rFonts w:ascii="Times New Roman" w:hAnsi="Times New Roman"/>
      <w:b/>
      <w:sz w:val="22"/>
    </w:rPr>
  </w:style>
  <w:style w:type="character" w:customStyle="1" w:styleId="FontStyle36">
    <w:name w:val="Font Style36"/>
    <w:rsid w:val="00E54D18"/>
    <w:rPr>
      <w:rFonts w:ascii="Times New Roman" w:hAnsi="Times New Roman"/>
      <w:sz w:val="26"/>
    </w:rPr>
  </w:style>
  <w:style w:type="character" w:customStyle="1" w:styleId="FontStyle37">
    <w:name w:val="Font Style37"/>
    <w:rsid w:val="00E54D18"/>
    <w:rPr>
      <w:rFonts w:ascii="Georgia" w:hAnsi="Georgia"/>
      <w:b/>
      <w:sz w:val="32"/>
    </w:rPr>
  </w:style>
  <w:style w:type="character" w:customStyle="1" w:styleId="FontStyle38">
    <w:name w:val="Font Style38"/>
    <w:rsid w:val="00E54D18"/>
    <w:rPr>
      <w:rFonts w:ascii="Times New Roman" w:hAnsi="Times New Roman"/>
      <w:b/>
      <w:sz w:val="20"/>
    </w:rPr>
  </w:style>
  <w:style w:type="character" w:customStyle="1" w:styleId="FontStyle39">
    <w:name w:val="Font Style39"/>
    <w:rsid w:val="00E54D18"/>
    <w:rPr>
      <w:rFonts w:ascii="Times New Roman" w:hAnsi="Times New Roman"/>
      <w:b/>
      <w:sz w:val="20"/>
    </w:rPr>
  </w:style>
  <w:style w:type="character" w:customStyle="1" w:styleId="FontStyle40">
    <w:name w:val="Font Style40"/>
    <w:rsid w:val="00E54D18"/>
    <w:rPr>
      <w:rFonts w:ascii="Times New Roman" w:hAnsi="Times New Roman"/>
      <w:b/>
      <w:sz w:val="22"/>
    </w:rPr>
  </w:style>
  <w:style w:type="table" w:customStyle="1" w:styleId="143">
    <w:name w:val="Сетка таблицы14"/>
    <w:rsid w:val="00E54D18"/>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E54D18"/>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E54D18"/>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c"/>
    <w:uiPriority w:val="99"/>
    <w:rsid w:val="00E54D18"/>
    <w:pPr>
      <w:spacing w:line="275" w:lineRule="exact"/>
      <w:ind w:hanging="677"/>
      <w:jc w:val="both"/>
    </w:pPr>
  </w:style>
  <w:style w:type="paragraph" w:customStyle="1" w:styleId="Style204">
    <w:name w:val="Style204"/>
    <w:basedOn w:val="ac"/>
    <w:uiPriority w:val="99"/>
    <w:rsid w:val="00E54D18"/>
    <w:pPr>
      <w:spacing w:line="266" w:lineRule="exact"/>
      <w:jc w:val="both"/>
    </w:pPr>
  </w:style>
  <w:style w:type="paragraph" w:customStyle="1" w:styleId="Style206">
    <w:name w:val="Style206"/>
    <w:basedOn w:val="ac"/>
    <w:uiPriority w:val="99"/>
    <w:rsid w:val="00E54D18"/>
  </w:style>
  <w:style w:type="character" w:customStyle="1" w:styleId="CharStyle54">
    <w:name w:val="CharStyle54"/>
    <w:rsid w:val="00E54D18"/>
    <w:rPr>
      <w:rFonts w:ascii="Times New Roman" w:hAnsi="Times New Roman"/>
      <w:sz w:val="22"/>
    </w:rPr>
  </w:style>
  <w:style w:type="character" w:customStyle="1" w:styleId="CharStyle67">
    <w:name w:val="CharStyle67"/>
    <w:rsid w:val="00E54D18"/>
    <w:rPr>
      <w:rFonts w:ascii="Times New Roman" w:hAnsi="Times New Roman"/>
      <w:b/>
      <w:sz w:val="22"/>
    </w:rPr>
  </w:style>
  <w:style w:type="paragraph" w:customStyle="1" w:styleId="Style223">
    <w:name w:val="Style223"/>
    <w:basedOn w:val="ac"/>
    <w:uiPriority w:val="99"/>
    <w:rsid w:val="00E54D18"/>
    <w:pPr>
      <w:spacing w:line="274" w:lineRule="exact"/>
      <w:ind w:hanging="367"/>
      <w:jc w:val="both"/>
    </w:pPr>
  </w:style>
  <w:style w:type="paragraph" w:customStyle="1" w:styleId="Style229">
    <w:name w:val="Style229"/>
    <w:basedOn w:val="ac"/>
    <w:uiPriority w:val="99"/>
    <w:rsid w:val="00E54D18"/>
    <w:pPr>
      <w:spacing w:line="274" w:lineRule="exact"/>
      <w:ind w:hanging="353"/>
    </w:pPr>
  </w:style>
  <w:style w:type="paragraph" w:customStyle="1" w:styleId="Style220">
    <w:name w:val="Style220"/>
    <w:basedOn w:val="ac"/>
    <w:uiPriority w:val="99"/>
    <w:rsid w:val="00E54D18"/>
    <w:pPr>
      <w:spacing w:line="274" w:lineRule="exact"/>
      <w:ind w:hanging="684"/>
      <w:jc w:val="both"/>
    </w:pPr>
  </w:style>
  <w:style w:type="paragraph" w:customStyle="1" w:styleId="Style233">
    <w:name w:val="Style233"/>
    <w:basedOn w:val="ac"/>
    <w:uiPriority w:val="99"/>
    <w:rsid w:val="00E54D18"/>
  </w:style>
  <w:style w:type="paragraph" w:customStyle="1" w:styleId="Style269">
    <w:name w:val="Style269"/>
    <w:basedOn w:val="ac"/>
    <w:uiPriority w:val="99"/>
    <w:rsid w:val="00E54D18"/>
    <w:pPr>
      <w:spacing w:line="274" w:lineRule="exact"/>
      <w:ind w:hanging="360"/>
    </w:pPr>
  </w:style>
  <w:style w:type="paragraph" w:customStyle="1" w:styleId="Style288">
    <w:name w:val="Style288"/>
    <w:basedOn w:val="ac"/>
    <w:uiPriority w:val="99"/>
    <w:rsid w:val="00E54D18"/>
    <w:pPr>
      <w:spacing w:line="274" w:lineRule="exact"/>
      <w:ind w:hanging="871"/>
      <w:jc w:val="both"/>
    </w:pPr>
  </w:style>
  <w:style w:type="paragraph" w:customStyle="1" w:styleId="Style306">
    <w:name w:val="Style306"/>
    <w:basedOn w:val="ac"/>
    <w:uiPriority w:val="99"/>
    <w:rsid w:val="00E54D18"/>
    <w:pPr>
      <w:spacing w:line="266" w:lineRule="exact"/>
      <w:ind w:hanging="346"/>
    </w:pPr>
  </w:style>
  <w:style w:type="paragraph" w:customStyle="1" w:styleId="Style293">
    <w:name w:val="Style293"/>
    <w:basedOn w:val="ac"/>
    <w:uiPriority w:val="99"/>
    <w:rsid w:val="00E54D18"/>
    <w:pPr>
      <w:spacing w:line="270" w:lineRule="exact"/>
      <w:ind w:hanging="871"/>
    </w:pPr>
  </w:style>
  <w:style w:type="character" w:customStyle="1" w:styleId="CharStyle94">
    <w:name w:val="CharStyle94"/>
    <w:rsid w:val="00E54D18"/>
    <w:rPr>
      <w:rFonts w:ascii="Trebuchet MS" w:hAnsi="Trebuchet MS"/>
      <w:smallCaps/>
      <w:sz w:val="18"/>
    </w:rPr>
  </w:style>
  <w:style w:type="character" w:customStyle="1" w:styleId="FontStyle14">
    <w:name w:val="Font Style14"/>
    <w:uiPriority w:val="99"/>
    <w:rsid w:val="00E54D18"/>
    <w:rPr>
      <w:rFonts w:ascii="Times New Roman" w:hAnsi="Times New Roman"/>
      <w:sz w:val="22"/>
    </w:rPr>
  </w:style>
  <w:style w:type="character" w:customStyle="1" w:styleId="FontStyle13">
    <w:name w:val="Font Style13"/>
    <w:uiPriority w:val="99"/>
    <w:rsid w:val="00E54D18"/>
    <w:rPr>
      <w:rFonts w:ascii="Times New Roman" w:hAnsi="Times New Roman"/>
      <w:b/>
      <w:sz w:val="22"/>
    </w:rPr>
  </w:style>
  <w:style w:type="character" w:customStyle="1" w:styleId="FontStyle16">
    <w:name w:val="Font Style16"/>
    <w:rsid w:val="00E54D18"/>
    <w:rPr>
      <w:rFonts w:ascii="Arial" w:hAnsi="Arial"/>
      <w:i/>
      <w:sz w:val="14"/>
    </w:rPr>
  </w:style>
  <w:style w:type="character" w:customStyle="1" w:styleId="FontStyle19">
    <w:name w:val="Font Style19"/>
    <w:rsid w:val="00E54D18"/>
    <w:rPr>
      <w:rFonts w:ascii="Times New Roman" w:hAnsi="Times New Roman"/>
      <w:b/>
      <w:sz w:val="16"/>
    </w:rPr>
  </w:style>
  <w:style w:type="character" w:customStyle="1" w:styleId="FontStyle17">
    <w:name w:val="Font Style17"/>
    <w:rsid w:val="00E54D18"/>
    <w:rPr>
      <w:rFonts w:ascii="Times New Roman" w:hAnsi="Times New Roman"/>
      <w:sz w:val="18"/>
    </w:rPr>
  </w:style>
  <w:style w:type="character" w:customStyle="1" w:styleId="FontStyle18">
    <w:name w:val="Font Style18"/>
    <w:rsid w:val="00E54D18"/>
    <w:rPr>
      <w:rFonts w:ascii="Times New Roman" w:hAnsi="Times New Roman"/>
      <w:b/>
      <w:sz w:val="16"/>
    </w:rPr>
  </w:style>
  <w:style w:type="paragraph" w:customStyle="1" w:styleId="Style1745">
    <w:name w:val="Style1745"/>
    <w:basedOn w:val="ac"/>
    <w:uiPriority w:val="99"/>
    <w:rsid w:val="00E54D18"/>
    <w:rPr>
      <w:rFonts w:ascii="Arial" w:eastAsia="Calibri" w:hAnsi="Arial" w:cs="Arial"/>
    </w:rPr>
  </w:style>
  <w:style w:type="character" w:customStyle="1" w:styleId="CharStyle304">
    <w:name w:val="CharStyle304"/>
    <w:rsid w:val="00E54D18"/>
    <w:rPr>
      <w:rFonts w:ascii="Times New Roman" w:hAnsi="Times New Roman"/>
      <w:sz w:val="22"/>
    </w:rPr>
  </w:style>
  <w:style w:type="paragraph" w:customStyle="1" w:styleId="Style1764">
    <w:name w:val="Style1764"/>
    <w:basedOn w:val="ac"/>
    <w:uiPriority w:val="99"/>
    <w:rsid w:val="00E54D18"/>
    <w:rPr>
      <w:rFonts w:ascii="Arial" w:eastAsia="Calibri" w:hAnsi="Arial" w:cs="Arial"/>
    </w:rPr>
  </w:style>
  <w:style w:type="paragraph" w:customStyle="1" w:styleId="Style1759">
    <w:name w:val="Style1759"/>
    <w:basedOn w:val="ac"/>
    <w:uiPriority w:val="99"/>
    <w:rsid w:val="00E54D18"/>
    <w:rPr>
      <w:rFonts w:ascii="Arial" w:eastAsia="Calibri" w:hAnsi="Arial" w:cs="Arial"/>
    </w:rPr>
  </w:style>
  <w:style w:type="character" w:customStyle="1" w:styleId="CharStyle331">
    <w:name w:val="CharStyle331"/>
    <w:rsid w:val="00E54D18"/>
    <w:rPr>
      <w:rFonts w:ascii="Arial" w:hAnsi="Arial"/>
      <w:b/>
      <w:sz w:val="18"/>
    </w:rPr>
  </w:style>
  <w:style w:type="character" w:customStyle="1" w:styleId="CharStyle339">
    <w:name w:val="CharStyle339"/>
    <w:rsid w:val="00E54D18"/>
    <w:rPr>
      <w:rFonts w:ascii="Arial" w:hAnsi="Arial"/>
      <w:sz w:val="18"/>
    </w:rPr>
  </w:style>
  <w:style w:type="character" w:customStyle="1" w:styleId="FontStyle22">
    <w:name w:val="Font Style22"/>
    <w:rsid w:val="00E54D18"/>
    <w:rPr>
      <w:rFonts w:ascii="Arial" w:hAnsi="Arial"/>
      <w:sz w:val="18"/>
    </w:rPr>
  </w:style>
  <w:style w:type="character" w:customStyle="1" w:styleId="FontStyle21">
    <w:name w:val="Font Style21"/>
    <w:uiPriority w:val="99"/>
    <w:rsid w:val="00E54D18"/>
    <w:rPr>
      <w:rFonts w:ascii="Arial" w:hAnsi="Arial"/>
      <w:w w:val="50"/>
      <w:sz w:val="54"/>
    </w:rPr>
  </w:style>
  <w:style w:type="character" w:customStyle="1" w:styleId="FontStyle196">
    <w:name w:val="Font Style196"/>
    <w:rsid w:val="00E54D18"/>
    <w:rPr>
      <w:rFonts w:ascii="Times New Roman" w:hAnsi="Times New Roman"/>
      <w:sz w:val="20"/>
    </w:rPr>
  </w:style>
  <w:style w:type="character" w:customStyle="1" w:styleId="FontStyle154">
    <w:name w:val="Font Style154"/>
    <w:rsid w:val="00E54D18"/>
    <w:rPr>
      <w:rFonts w:ascii="Times New Roman" w:hAnsi="Times New Roman"/>
      <w:b/>
      <w:sz w:val="26"/>
    </w:rPr>
  </w:style>
  <w:style w:type="paragraph" w:customStyle="1" w:styleId="Style46">
    <w:name w:val="Style46"/>
    <w:basedOn w:val="ac"/>
    <w:uiPriority w:val="99"/>
    <w:rsid w:val="00E54D18"/>
    <w:pPr>
      <w:widowControl w:val="0"/>
      <w:autoSpaceDE w:val="0"/>
      <w:autoSpaceDN w:val="0"/>
      <w:adjustRightInd w:val="0"/>
    </w:pPr>
    <w:rPr>
      <w:rFonts w:eastAsia="Calibri"/>
      <w:sz w:val="24"/>
      <w:szCs w:val="24"/>
    </w:rPr>
  </w:style>
  <w:style w:type="paragraph" w:customStyle="1" w:styleId="Style47">
    <w:name w:val="Style47"/>
    <w:basedOn w:val="ac"/>
    <w:uiPriority w:val="99"/>
    <w:rsid w:val="00E54D18"/>
    <w:pPr>
      <w:widowControl w:val="0"/>
      <w:autoSpaceDE w:val="0"/>
      <w:autoSpaceDN w:val="0"/>
      <w:adjustRightInd w:val="0"/>
      <w:jc w:val="both"/>
    </w:pPr>
    <w:rPr>
      <w:rFonts w:eastAsia="Calibri"/>
      <w:sz w:val="24"/>
      <w:szCs w:val="24"/>
    </w:rPr>
  </w:style>
  <w:style w:type="character" w:customStyle="1" w:styleId="FontStyle175">
    <w:name w:val="Font Style175"/>
    <w:rsid w:val="00E54D18"/>
    <w:rPr>
      <w:rFonts w:ascii="Times New Roman" w:hAnsi="Times New Roman"/>
      <w:sz w:val="20"/>
    </w:rPr>
  </w:style>
  <w:style w:type="character" w:customStyle="1" w:styleId="FontStyle169">
    <w:name w:val="Font Style169"/>
    <w:rsid w:val="00E54D18"/>
    <w:rPr>
      <w:rFonts w:ascii="Times New Roman" w:hAnsi="Times New Roman"/>
      <w:b/>
      <w:sz w:val="22"/>
    </w:rPr>
  </w:style>
  <w:style w:type="paragraph" w:customStyle="1" w:styleId="Style56">
    <w:name w:val="Style56"/>
    <w:basedOn w:val="ac"/>
    <w:uiPriority w:val="99"/>
    <w:rsid w:val="00E54D18"/>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c"/>
    <w:uiPriority w:val="99"/>
    <w:rsid w:val="00E54D18"/>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c"/>
    <w:uiPriority w:val="99"/>
    <w:rsid w:val="00E54D18"/>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c"/>
    <w:uiPriority w:val="99"/>
    <w:rsid w:val="00E54D18"/>
    <w:pPr>
      <w:widowControl w:val="0"/>
      <w:autoSpaceDE w:val="0"/>
      <w:autoSpaceDN w:val="0"/>
      <w:adjustRightInd w:val="0"/>
    </w:pPr>
    <w:rPr>
      <w:rFonts w:eastAsia="Calibri"/>
      <w:sz w:val="24"/>
      <w:szCs w:val="24"/>
    </w:rPr>
  </w:style>
  <w:style w:type="character" w:customStyle="1" w:styleId="FontStyle110">
    <w:name w:val="Font Style110"/>
    <w:rsid w:val="00E54D18"/>
    <w:rPr>
      <w:rFonts w:ascii="Times New Roman" w:hAnsi="Times New Roman" w:cs="Times New Roman"/>
      <w:b/>
      <w:bCs/>
      <w:sz w:val="22"/>
      <w:szCs w:val="22"/>
    </w:rPr>
  </w:style>
  <w:style w:type="character" w:customStyle="1" w:styleId="FontStyle112">
    <w:name w:val="Font Style112"/>
    <w:rsid w:val="00E54D18"/>
    <w:rPr>
      <w:rFonts w:ascii="Times New Roman" w:hAnsi="Times New Roman" w:cs="Times New Roman"/>
      <w:sz w:val="16"/>
      <w:szCs w:val="16"/>
    </w:rPr>
  </w:style>
  <w:style w:type="paragraph" w:customStyle="1" w:styleId="Style38">
    <w:name w:val="Style38"/>
    <w:basedOn w:val="ac"/>
    <w:uiPriority w:val="99"/>
    <w:rsid w:val="00E54D18"/>
    <w:pPr>
      <w:widowControl w:val="0"/>
      <w:autoSpaceDE w:val="0"/>
      <w:autoSpaceDN w:val="0"/>
      <w:adjustRightInd w:val="0"/>
    </w:pPr>
    <w:rPr>
      <w:rFonts w:eastAsia="Calibri"/>
      <w:sz w:val="24"/>
      <w:szCs w:val="24"/>
    </w:rPr>
  </w:style>
  <w:style w:type="paragraph" w:customStyle="1" w:styleId="Style44">
    <w:name w:val="Style44"/>
    <w:basedOn w:val="ac"/>
    <w:uiPriority w:val="99"/>
    <w:rsid w:val="00E54D18"/>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c"/>
    <w:uiPriority w:val="99"/>
    <w:rsid w:val="00E54D18"/>
    <w:pPr>
      <w:widowControl w:val="0"/>
      <w:autoSpaceDE w:val="0"/>
      <w:autoSpaceDN w:val="0"/>
      <w:adjustRightInd w:val="0"/>
    </w:pPr>
    <w:rPr>
      <w:rFonts w:eastAsia="Calibri"/>
      <w:sz w:val="24"/>
      <w:szCs w:val="24"/>
    </w:rPr>
  </w:style>
  <w:style w:type="paragraph" w:customStyle="1" w:styleId="Style94">
    <w:name w:val="Style94"/>
    <w:basedOn w:val="ac"/>
    <w:uiPriority w:val="99"/>
    <w:rsid w:val="00E54D18"/>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E54D18"/>
    <w:rPr>
      <w:rFonts w:ascii="Times New Roman" w:hAnsi="Times New Roman" w:cs="Times New Roman"/>
      <w:sz w:val="18"/>
      <w:szCs w:val="18"/>
    </w:rPr>
  </w:style>
  <w:style w:type="table" w:customStyle="1" w:styleId="234">
    <w:name w:val="Сетка таблицы23"/>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rsid w:val="00E54D18"/>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
    <w:name w:val="Рецензия2"/>
    <w:hidden/>
    <w:uiPriority w:val="99"/>
    <w:semiHidden/>
    <w:rsid w:val="00E54D18"/>
    <w:pPr>
      <w:spacing w:after="0" w:line="240" w:lineRule="auto"/>
    </w:pPr>
    <w:rPr>
      <w:rFonts w:ascii="Calibri" w:eastAsia="Times New Roman" w:hAnsi="Calibri" w:cs="Times New Roman"/>
    </w:rPr>
  </w:style>
  <w:style w:type="paragraph" w:customStyle="1" w:styleId="CommentSubject2">
    <w:name w:val="Comment Subject2"/>
    <w:basedOn w:val="aff4"/>
    <w:next w:val="aff4"/>
    <w:uiPriority w:val="99"/>
    <w:semiHidden/>
    <w:rsid w:val="00E54D18"/>
    <w:rPr>
      <w:rFonts w:eastAsia="Calibri"/>
      <w:b/>
      <w:bCs/>
    </w:rPr>
  </w:style>
  <w:style w:type="paragraph" w:customStyle="1" w:styleId="CommentSubject3">
    <w:name w:val="Comment Subject3"/>
    <w:basedOn w:val="aff4"/>
    <w:next w:val="aff4"/>
    <w:uiPriority w:val="99"/>
    <w:semiHidden/>
    <w:rsid w:val="00E54D18"/>
    <w:rPr>
      <w:rFonts w:eastAsia="Calibri"/>
      <w:b/>
      <w:bCs/>
    </w:rPr>
  </w:style>
  <w:style w:type="character" w:customStyle="1" w:styleId="31a">
    <w:name w:val="Основной текст с отступом 3 Знак1"/>
    <w:aliases w:val="Знак1 Знак1"/>
    <w:semiHidden/>
    <w:rsid w:val="00E54D18"/>
    <w:rPr>
      <w:rFonts w:cs="Times New Roman"/>
      <w:sz w:val="16"/>
      <w:szCs w:val="16"/>
    </w:rPr>
  </w:style>
  <w:style w:type="paragraph" w:customStyle="1" w:styleId="msolistparagraph0">
    <w:name w:val="msolistparagraph"/>
    <w:basedOn w:val="ac"/>
    <w:uiPriority w:val="99"/>
    <w:rsid w:val="00E54D18"/>
    <w:pPr>
      <w:ind w:left="720"/>
    </w:pPr>
    <w:rPr>
      <w:rFonts w:ascii="Verdana" w:hAnsi="Verdana"/>
      <w:color w:val="000066"/>
      <w:sz w:val="24"/>
      <w:szCs w:val="24"/>
      <w:lang w:eastAsia="en-US"/>
    </w:rPr>
  </w:style>
  <w:style w:type="character" w:customStyle="1" w:styleId="s103">
    <w:name w:val="s_103"/>
    <w:rsid w:val="00E54D18"/>
    <w:rPr>
      <w:b/>
      <w:bCs/>
      <w:color w:val="000080"/>
    </w:rPr>
  </w:style>
  <w:style w:type="paragraph" w:customStyle="1" w:styleId="msonormal0">
    <w:name w:val="msonormal"/>
    <w:basedOn w:val="ac"/>
    <w:uiPriority w:val="99"/>
    <w:rsid w:val="00E54D18"/>
    <w:pPr>
      <w:spacing w:before="100" w:beforeAutospacing="1" w:after="100" w:afterAutospacing="1"/>
      <w:jc w:val="both"/>
    </w:pPr>
    <w:rPr>
      <w:rFonts w:ascii="Verdana" w:hAnsi="Verdana"/>
      <w:sz w:val="14"/>
      <w:szCs w:val="14"/>
    </w:rPr>
  </w:style>
  <w:style w:type="character" w:customStyle="1" w:styleId="2ff0">
    <w:name w:val="Заголовок Знак2"/>
    <w:uiPriority w:val="10"/>
    <w:locked/>
    <w:rsid w:val="00E54D18"/>
    <w:rPr>
      <w:rFonts w:ascii="Calibri Light" w:eastAsia="Times New Roman" w:hAnsi="Calibri Light" w:cs="Times New Roman"/>
      <w:spacing w:val="-10"/>
      <w:kern w:val="28"/>
      <w:sz w:val="56"/>
      <w:szCs w:val="56"/>
    </w:rPr>
  </w:style>
  <w:style w:type="numbering" w:customStyle="1" w:styleId="76">
    <w:name w:val="Нет списка7"/>
    <w:next w:val="af"/>
    <w:uiPriority w:val="99"/>
    <w:semiHidden/>
    <w:unhideWhenUsed/>
    <w:rsid w:val="00E54D18"/>
  </w:style>
  <w:style w:type="paragraph" w:customStyle="1" w:styleId="heading22">
    <w:name w:val="heading 2.Заголовок 2 Знак"/>
    <w:basedOn w:val="ac"/>
    <w:next w:val="ac"/>
    <w:rsid w:val="00E54D18"/>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fffffffff9">
    <w:name w:val="Знак Знак Знак"/>
    <w:basedOn w:val="ac"/>
    <w:uiPriority w:val="99"/>
    <w:rsid w:val="00E54D18"/>
    <w:pPr>
      <w:spacing w:after="160" w:line="240" w:lineRule="exact"/>
    </w:pPr>
    <w:rPr>
      <w:rFonts w:ascii="Verdana" w:hAnsi="Verdana" w:cs="Verdana"/>
      <w:lang w:val="en-US" w:eastAsia="en-US"/>
    </w:rPr>
  </w:style>
  <w:style w:type="character" w:customStyle="1" w:styleId="164">
    <w:name w:val="Знак Знак16"/>
    <w:uiPriority w:val="99"/>
    <w:rsid w:val="00E54D18"/>
    <w:rPr>
      <w:rFonts w:ascii="Times New Roman" w:hAnsi="Times New Roman" w:cs="Times New Roman"/>
      <w:b/>
      <w:bCs/>
      <w:i/>
      <w:iCs/>
      <w:sz w:val="24"/>
      <w:szCs w:val="24"/>
      <w:lang w:eastAsia="en-US"/>
    </w:rPr>
  </w:style>
  <w:style w:type="paragraph" w:customStyle="1" w:styleId="12">
    <w:name w:val="з1"/>
    <w:basedOn w:val="1a"/>
    <w:link w:val="1fff5"/>
    <w:qFormat/>
    <w:rsid w:val="00E54D18"/>
    <w:pPr>
      <w:numPr>
        <w:numId w:val="124"/>
      </w:numPr>
    </w:pPr>
    <w:rPr>
      <w:rFonts w:ascii="Times New Roman" w:hAnsi="Times New Roman" w:cs="Arial"/>
      <w:sz w:val="28"/>
      <w:szCs w:val="24"/>
      <w:lang w:val="en-US" w:eastAsia="en-US" w:bidi="en-US"/>
    </w:rPr>
  </w:style>
  <w:style w:type="paragraph" w:customStyle="1" w:styleId="24">
    <w:name w:val="з2"/>
    <w:basedOn w:val="26"/>
    <w:link w:val="2ff1"/>
    <w:qFormat/>
    <w:rsid w:val="00E54D18"/>
    <w:pPr>
      <w:keepLines w:val="0"/>
      <w:numPr>
        <w:ilvl w:val="1"/>
        <w:numId w:val="124"/>
      </w:numPr>
      <w:spacing w:before="240" w:after="60"/>
      <w:ind w:left="792"/>
    </w:pPr>
    <w:rPr>
      <w:rFonts w:ascii="Times New Roman" w:eastAsia="Times New Roman" w:hAnsi="Times New Roman" w:cs="Times New Roman"/>
      <w:b/>
      <w:bCs/>
      <w:i/>
      <w:iCs/>
      <w:color w:val="auto"/>
      <w:sz w:val="24"/>
      <w:szCs w:val="28"/>
      <w:lang w:val="en-US" w:eastAsia="en-US" w:bidi="en-US"/>
    </w:rPr>
  </w:style>
  <w:style w:type="character" w:customStyle="1" w:styleId="1fff5">
    <w:name w:val="з1 Знак"/>
    <w:link w:val="12"/>
    <w:rsid w:val="00E54D18"/>
    <w:rPr>
      <w:rFonts w:ascii="Times New Roman" w:eastAsia="Times New Roman" w:hAnsi="Times New Roman" w:cs="Arial"/>
      <w:b/>
      <w:bCs/>
      <w:kern w:val="32"/>
      <w:sz w:val="28"/>
      <w:szCs w:val="24"/>
      <w:lang w:val="en-US" w:bidi="en-US"/>
    </w:rPr>
  </w:style>
  <w:style w:type="paragraph" w:customStyle="1" w:styleId="33">
    <w:name w:val="з3"/>
    <w:basedOn w:val="24"/>
    <w:link w:val="3fd"/>
    <w:qFormat/>
    <w:rsid w:val="00E54D18"/>
    <w:pPr>
      <w:numPr>
        <w:ilvl w:val="2"/>
      </w:numPr>
      <w:spacing w:before="0"/>
    </w:pPr>
  </w:style>
  <w:style w:type="character" w:customStyle="1" w:styleId="2ff1">
    <w:name w:val="з2 Знак"/>
    <w:link w:val="24"/>
    <w:rsid w:val="00E54D18"/>
    <w:rPr>
      <w:rFonts w:ascii="Times New Roman" w:eastAsia="Times New Roman" w:hAnsi="Times New Roman" w:cs="Times New Roman"/>
      <w:b/>
      <w:bCs/>
      <w:i/>
      <w:iCs/>
      <w:sz w:val="24"/>
      <w:szCs w:val="28"/>
      <w:lang w:val="en-US" w:bidi="en-US"/>
    </w:rPr>
  </w:style>
  <w:style w:type="character" w:customStyle="1" w:styleId="3fd">
    <w:name w:val="з3 Знак"/>
    <w:link w:val="33"/>
    <w:rsid w:val="00E54D18"/>
    <w:rPr>
      <w:rFonts w:ascii="Times New Roman" w:eastAsia="Times New Roman" w:hAnsi="Times New Roman" w:cs="Times New Roman"/>
      <w:b/>
      <w:bCs/>
      <w:i/>
      <w:iCs/>
      <w:sz w:val="24"/>
      <w:szCs w:val="28"/>
      <w:lang w:val="en-US" w:bidi="en-US"/>
    </w:rPr>
  </w:style>
  <w:style w:type="character" w:styleId="affffffffffa">
    <w:name w:val="Intense Reference"/>
    <w:uiPriority w:val="32"/>
    <w:qFormat/>
    <w:rsid w:val="00E54D18"/>
    <w:rPr>
      <w:b/>
      <w:bCs/>
      <w:smallCaps/>
      <w:color w:val="C0504D"/>
      <w:spacing w:val="5"/>
      <w:u w:val="single"/>
    </w:rPr>
  </w:style>
  <w:style w:type="paragraph" w:styleId="affffffffffb">
    <w:name w:val="Intense Quote"/>
    <w:basedOn w:val="ac"/>
    <w:next w:val="ac"/>
    <w:link w:val="affffffffffc"/>
    <w:uiPriority w:val="30"/>
    <w:qFormat/>
    <w:rsid w:val="00E54D18"/>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ffffffffc">
    <w:name w:val="Выделенная цитата Знак"/>
    <w:basedOn w:val="ad"/>
    <w:link w:val="affffffffffb"/>
    <w:uiPriority w:val="30"/>
    <w:rsid w:val="00E54D18"/>
    <w:rPr>
      <w:rFonts w:ascii="Calibri" w:eastAsia="Times New Roman" w:hAnsi="Calibri" w:cs="Times New Roman"/>
      <w:b/>
      <w:bCs/>
      <w:i/>
      <w:iCs/>
      <w:color w:val="4F81BD"/>
      <w:lang w:eastAsia="ru-RU"/>
    </w:rPr>
  </w:style>
  <w:style w:type="paragraph" w:customStyle="1" w:styleId="Arial1600">
    <w:name w:val="Стиль Arial 16 пт полужирный По центру Слева:  0 см Выступ:  0..."/>
    <w:basedOn w:val="ac"/>
    <w:rsid w:val="00E54D18"/>
    <w:pPr>
      <w:ind w:left="432" w:hanging="432"/>
      <w:jc w:val="center"/>
    </w:pPr>
    <w:rPr>
      <w:rFonts w:ascii="Arial" w:hAnsi="Arial"/>
      <w:b/>
      <w:bCs/>
      <w:sz w:val="28"/>
    </w:rPr>
  </w:style>
  <w:style w:type="paragraph" w:customStyle="1" w:styleId="1fff6">
    <w:name w:val="Знак Знак Знак1 Знак"/>
    <w:basedOn w:val="ac"/>
    <w:rsid w:val="00E54D18"/>
    <w:pPr>
      <w:tabs>
        <w:tab w:val="num" w:pos="360"/>
      </w:tabs>
      <w:spacing w:after="160" w:line="240" w:lineRule="exact"/>
    </w:pPr>
    <w:rPr>
      <w:rFonts w:ascii="Verdana" w:hAnsi="Verdana" w:cs="Verdana"/>
      <w:lang w:val="en-US" w:eastAsia="en-US"/>
    </w:rPr>
  </w:style>
  <w:style w:type="paragraph" w:customStyle="1" w:styleId="11d">
    <w:name w:val="Название11"/>
    <w:aliases w:val="Название111"/>
    <w:basedOn w:val="ac"/>
    <w:next w:val="afa"/>
    <w:uiPriority w:val="10"/>
    <w:qFormat/>
    <w:rsid w:val="00E54D18"/>
    <w:pPr>
      <w:overflowPunct w:val="0"/>
      <w:autoSpaceDE w:val="0"/>
      <w:autoSpaceDN w:val="0"/>
      <w:adjustRightInd w:val="0"/>
      <w:jc w:val="center"/>
      <w:textAlignment w:val="baseline"/>
    </w:pPr>
    <w:rPr>
      <w:sz w:val="24"/>
      <w:lang w:val="en-US"/>
    </w:rPr>
  </w:style>
  <w:style w:type="paragraph" w:customStyle="1" w:styleId="BodyTextIndent">
    <w:name w:val="Body Text Indent Знак"/>
    <w:basedOn w:val="ac"/>
    <w:link w:val="BodyTextIndent0"/>
    <w:rsid w:val="00E54D18"/>
    <w:pPr>
      <w:autoSpaceDE w:val="0"/>
      <w:autoSpaceDN w:val="0"/>
      <w:adjustRightInd w:val="0"/>
      <w:spacing w:before="120" w:after="120" w:line="360" w:lineRule="auto"/>
      <w:ind w:firstLine="709"/>
      <w:jc w:val="both"/>
    </w:pPr>
    <w:rPr>
      <w:sz w:val="24"/>
      <w:szCs w:val="24"/>
    </w:rPr>
  </w:style>
  <w:style w:type="character" w:customStyle="1" w:styleId="BodyTextIndent0">
    <w:name w:val="Body Text Indent Знак Знак"/>
    <w:link w:val="BodyTextIndent"/>
    <w:rsid w:val="00E54D18"/>
    <w:rPr>
      <w:rFonts w:ascii="Times New Roman" w:eastAsia="Times New Roman" w:hAnsi="Times New Roman" w:cs="Times New Roman"/>
      <w:sz w:val="24"/>
      <w:szCs w:val="24"/>
      <w:lang w:eastAsia="ru-RU"/>
    </w:rPr>
  </w:style>
  <w:style w:type="paragraph" w:customStyle="1" w:styleId="1fff7">
    <w:name w:val="Основной текст с отступом1"/>
    <w:basedOn w:val="ac"/>
    <w:rsid w:val="00E54D18"/>
    <w:pPr>
      <w:autoSpaceDE w:val="0"/>
      <w:autoSpaceDN w:val="0"/>
      <w:adjustRightInd w:val="0"/>
      <w:spacing w:before="120" w:after="120" w:line="360" w:lineRule="auto"/>
      <w:ind w:firstLine="709"/>
      <w:jc w:val="both"/>
    </w:pPr>
    <w:rPr>
      <w:sz w:val="24"/>
      <w:szCs w:val="24"/>
    </w:rPr>
  </w:style>
  <w:style w:type="paragraph" w:customStyle="1" w:styleId="Iauiue1">
    <w:name w:val="Iau.iue"/>
    <w:basedOn w:val="ac"/>
    <w:next w:val="ac"/>
    <w:uiPriority w:val="99"/>
    <w:rsid w:val="00E54D18"/>
    <w:pPr>
      <w:autoSpaceDE w:val="0"/>
      <w:autoSpaceDN w:val="0"/>
      <w:adjustRightInd w:val="0"/>
    </w:pPr>
    <w:rPr>
      <w:sz w:val="24"/>
      <w:szCs w:val="24"/>
    </w:rPr>
  </w:style>
  <w:style w:type="paragraph" w:customStyle="1" w:styleId="-a">
    <w:name w:val="Стиль-таблиц"/>
    <w:basedOn w:val="ac"/>
    <w:autoRedefine/>
    <w:rsid w:val="00E54D18"/>
    <w:pPr>
      <w:overflowPunct w:val="0"/>
      <w:autoSpaceDE w:val="0"/>
      <w:autoSpaceDN w:val="0"/>
      <w:adjustRightInd w:val="0"/>
      <w:spacing w:before="120" w:line="360" w:lineRule="auto"/>
      <w:ind w:firstLine="851"/>
      <w:jc w:val="both"/>
      <w:textAlignment w:val="baseline"/>
    </w:pPr>
    <w:rPr>
      <w:rFonts w:ascii="Arial" w:hAnsi="Arial" w:cs="Arial"/>
      <w:sz w:val="24"/>
      <w:szCs w:val="24"/>
    </w:rPr>
  </w:style>
  <w:style w:type="paragraph" w:customStyle="1" w:styleId="formattext0">
    <w:name w:val="formattext"/>
    <w:rsid w:val="00E54D1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ffffd">
    <w:name w:val="Стиль По ширине"/>
    <w:basedOn w:val="ac"/>
    <w:rsid w:val="00E54D18"/>
    <w:pPr>
      <w:jc w:val="both"/>
    </w:pPr>
    <w:rPr>
      <w:sz w:val="24"/>
    </w:rPr>
  </w:style>
  <w:style w:type="character" w:customStyle="1" w:styleId="WW8NumSt6z0">
    <w:name w:val="WW8NumSt6z0"/>
    <w:rsid w:val="00E54D18"/>
    <w:rPr>
      <w:rFonts w:ascii="Times New Roman" w:hAnsi="Times New Roman" w:cs="Times New Roman"/>
    </w:rPr>
  </w:style>
  <w:style w:type="paragraph" w:customStyle="1" w:styleId="affffffffffe">
    <w:name w:val="Указатель р"/>
    <w:rsid w:val="00E54D18"/>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apple-style-span">
    <w:name w:val="apple-style-span"/>
    <w:basedOn w:val="ad"/>
    <w:rsid w:val="00E54D18"/>
  </w:style>
  <w:style w:type="character" w:customStyle="1" w:styleId="WW8Num2z0">
    <w:name w:val="WW8Num2z0"/>
    <w:rsid w:val="00E54D18"/>
    <w:rPr>
      <w:rFonts w:ascii="Symbol" w:hAnsi="Symbol"/>
    </w:rPr>
  </w:style>
  <w:style w:type="character" w:customStyle="1" w:styleId="affffffffe">
    <w:name w:val="Р Знак"/>
    <w:link w:val="affffffffd"/>
    <w:rsid w:val="00E54D18"/>
    <w:rPr>
      <w:rFonts w:ascii="Arial" w:eastAsia="Calibri" w:hAnsi="Arial" w:cs="Times New Roman"/>
      <w:b/>
      <w:sz w:val="24"/>
      <w:szCs w:val="20"/>
      <w:lang w:eastAsia="ru-RU"/>
    </w:rPr>
  </w:style>
  <w:style w:type="paragraph" w:customStyle="1" w:styleId="afffffffffff">
    <w:name w:val="Р табл ц"/>
    <w:basedOn w:val="affffffffd"/>
    <w:link w:val="afffffffffff0"/>
    <w:rsid w:val="00E54D18"/>
    <w:pPr>
      <w:widowControl w:val="0"/>
      <w:jc w:val="center"/>
    </w:pPr>
    <w:rPr>
      <w:rFonts w:ascii="Times New Roman" w:eastAsia="Batang" w:hAnsi="Times New Roman"/>
      <w:b w:val="0"/>
      <w:sz w:val="28"/>
      <w:szCs w:val="24"/>
    </w:rPr>
  </w:style>
  <w:style w:type="character" w:customStyle="1" w:styleId="afffffffffff0">
    <w:name w:val="Р табл ц Знак"/>
    <w:link w:val="afffffffffff"/>
    <w:rsid w:val="00E54D18"/>
    <w:rPr>
      <w:rFonts w:ascii="Times New Roman" w:eastAsia="Batang" w:hAnsi="Times New Roman" w:cs="Times New Roman"/>
      <w:sz w:val="28"/>
      <w:szCs w:val="24"/>
      <w:lang w:eastAsia="ru-RU"/>
    </w:rPr>
  </w:style>
  <w:style w:type="paragraph" w:customStyle="1" w:styleId="afffffffffff1">
    <w:name w:val="Р табл лев"/>
    <w:basedOn w:val="affffffffd"/>
    <w:rsid w:val="00E54D18"/>
    <w:pPr>
      <w:widowControl w:val="0"/>
      <w:ind w:left="30" w:right="33"/>
    </w:pPr>
    <w:rPr>
      <w:rFonts w:ascii="Times New Roman" w:eastAsia="Batang" w:hAnsi="Times New Roman"/>
      <w:b w:val="0"/>
      <w:sz w:val="28"/>
      <w:szCs w:val="24"/>
    </w:rPr>
  </w:style>
  <w:style w:type="paragraph" w:customStyle="1" w:styleId="afffffffffff2">
    <w:name w:val="Р од"/>
    <w:basedOn w:val="affffffffd"/>
    <w:rsid w:val="00E54D18"/>
    <w:pPr>
      <w:widowControl w:val="0"/>
      <w:suppressLineNumbers/>
      <w:tabs>
        <w:tab w:val="left" w:pos="567"/>
        <w:tab w:val="left" w:pos="851"/>
      </w:tabs>
      <w:ind w:firstLine="567"/>
      <w:jc w:val="both"/>
    </w:pPr>
    <w:rPr>
      <w:rFonts w:ascii="Times New Roman" w:eastAsia="Times New Roman" w:hAnsi="Times New Roman"/>
      <w:b w:val="0"/>
      <w:sz w:val="28"/>
      <w:szCs w:val="28"/>
    </w:rPr>
  </w:style>
  <w:style w:type="paragraph" w:customStyle="1" w:styleId="HEADERTEXT">
    <w:name w:val=".HEADERTEXT"/>
    <w:uiPriority w:val="99"/>
    <w:rsid w:val="00E54D18"/>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c"/>
    <w:uiPriority w:val="99"/>
    <w:rsid w:val="00E54D18"/>
    <w:pPr>
      <w:spacing w:before="100" w:beforeAutospacing="1" w:after="100" w:afterAutospacing="1"/>
    </w:pPr>
    <w:rPr>
      <w:sz w:val="24"/>
      <w:szCs w:val="24"/>
    </w:rPr>
  </w:style>
  <w:style w:type="paragraph" w:customStyle="1" w:styleId="2ff2">
    <w:name w:val="Стиль Маркированный список 2"/>
    <w:basedOn w:val="2f9"/>
    <w:autoRedefine/>
    <w:rsid w:val="00E54D18"/>
    <w:pPr>
      <w:widowControl w:val="0"/>
      <w:tabs>
        <w:tab w:val="clear" w:pos="0"/>
        <w:tab w:val="clear" w:pos="624"/>
        <w:tab w:val="right" w:leader="dot" w:pos="9639"/>
      </w:tabs>
      <w:spacing w:line="264" w:lineRule="auto"/>
      <w:ind w:firstLine="0"/>
    </w:pPr>
    <w:rPr>
      <w:rFonts w:eastAsia="Times New Roman"/>
      <w:b/>
      <w:bCs w:val="0"/>
      <w:sz w:val="26"/>
      <w:szCs w:val="26"/>
    </w:rPr>
  </w:style>
  <w:style w:type="paragraph" w:customStyle="1" w:styleId="afffffffffff3">
    <w:name w:val="Заг. Таблицы"/>
    <w:basedOn w:val="ac"/>
    <w:autoRedefine/>
    <w:rsid w:val="00E54D18"/>
    <w:pPr>
      <w:keepNext/>
      <w:spacing w:before="20" w:after="20"/>
      <w:jc w:val="center"/>
    </w:pPr>
    <w:rPr>
      <w:b/>
      <w:szCs w:val="24"/>
    </w:rPr>
  </w:style>
  <w:style w:type="paragraph" w:customStyle="1" w:styleId="afffffffffff4">
    <w:name w:val="сод.табл слева"/>
    <w:basedOn w:val="ac"/>
    <w:autoRedefine/>
    <w:rsid w:val="00E54D18"/>
    <w:pPr>
      <w:keepNext/>
      <w:spacing w:before="20" w:after="20"/>
    </w:pPr>
    <w:rPr>
      <w:sz w:val="24"/>
      <w:szCs w:val="24"/>
    </w:rPr>
  </w:style>
  <w:style w:type="paragraph" w:customStyle="1" w:styleId="afffffffffff5">
    <w:name w:val="Табл. Номер"/>
    <w:basedOn w:val="afffb"/>
    <w:autoRedefine/>
    <w:rsid w:val="00E54D18"/>
    <w:pPr>
      <w:keepNext/>
      <w:tabs>
        <w:tab w:val="clear" w:pos="0"/>
      </w:tabs>
      <w:spacing w:line="264" w:lineRule="auto"/>
      <w:jc w:val="both"/>
    </w:pPr>
    <w:rPr>
      <w:bCs/>
      <w:szCs w:val="24"/>
    </w:rPr>
  </w:style>
  <w:style w:type="paragraph" w:customStyle="1" w:styleId="afffffffffff6">
    <w:name w:val="сод.табл примечание"/>
    <w:basedOn w:val="afffffffffff4"/>
    <w:autoRedefine/>
    <w:rsid w:val="00E54D18"/>
  </w:style>
  <w:style w:type="paragraph" w:customStyle="1" w:styleId="afffffffffff7">
    <w:name w:val="сод.табл по центру"/>
    <w:basedOn w:val="afffffffffff4"/>
    <w:autoRedefine/>
    <w:rsid w:val="00E54D18"/>
  </w:style>
  <w:style w:type="paragraph" w:customStyle="1" w:styleId="afffffffffff8">
    <w:name w:val="сод.табл содерж. примечания"/>
    <w:basedOn w:val="afffffffffff6"/>
    <w:autoRedefine/>
    <w:rsid w:val="00E54D18"/>
    <w:pPr>
      <w:spacing w:before="0" w:after="0"/>
    </w:pPr>
  </w:style>
  <w:style w:type="paragraph" w:customStyle="1" w:styleId="2">
    <w:name w:val="Стиль Стиль Маркированный список 2 + Зеленый + Авто"/>
    <w:basedOn w:val="2ff2"/>
    <w:rsid w:val="00E54D18"/>
    <w:pPr>
      <w:widowControl/>
      <w:numPr>
        <w:numId w:val="125"/>
      </w:numPr>
      <w:tabs>
        <w:tab w:val="left" w:pos="1077"/>
      </w:tabs>
      <w:spacing w:line="240" w:lineRule="auto"/>
    </w:pPr>
    <w:rPr>
      <w:sz w:val="24"/>
    </w:rPr>
  </w:style>
  <w:style w:type="paragraph" w:customStyle="1" w:styleId="95">
    <w:name w:val="сод.табл по центру 9"/>
    <w:basedOn w:val="ac"/>
    <w:autoRedefine/>
    <w:rsid w:val="00E54D18"/>
    <w:pPr>
      <w:keepNext/>
      <w:overflowPunct w:val="0"/>
      <w:autoSpaceDE w:val="0"/>
      <w:autoSpaceDN w:val="0"/>
      <w:adjustRightInd w:val="0"/>
      <w:spacing w:before="20" w:after="20"/>
      <w:jc w:val="center"/>
      <w:textAlignment w:val="baseline"/>
    </w:pPr>
    <w:rPr>
      <w:sz w:val="18"/>
    </w:rPr>
  </w:style>
  <w:style w:type="paragraph" w:customStyle="1" w:styleId="afffffffffff9">
    <w:name w:val="Сод. табл по центру"/>
    <w:basedOn w:val="afffffffffff4"/>
    <w:autoRedefine/>
    <w:rsid w:val="00E54D18"/>
  </w:style>
  <w:style w:type="paragraph" w:customStyle="1" w:styleId="afffffffffffa">
    <w:name w:val="Табл. Название"/>
    <w:basedOn w:val="ac"/>
    <w:link w:val="afffffffffffb"/>
    <w:autoRedefine/>
    <w:rsid w:val="00E54D18"/>
    <w:pPr>
      <w:keepNext/>
      <w:spacing w:before="240" w:after="120"/>
    </w:pPr>
    <w:rPr>
      <w:b/>
      <w:szCs w:val="24"/>
    </w:rPr>
  </w:style>
  <w:style w:type="character" w:customStyle="1" w:styleId="afffffffffffb">
    <w:name w:val="Табл. Название Знак"/>
    <w:link w:val="afffffffffffa"/>
    <w:rsid w:val="00E54D18"/>
    <w:rPr>
      <w:rFonts w:ascii="Times New Roman" w:eastAsia="Times New Roman" w:hAnsi="Times New Roman" w:cs="Times New Roman"/>
      <w:b/>
      <w:sz w:val="20"/>
      <w:szCs w:val="24"/>
      <w:lang w:eastAsia="ru-RU"/>
    </w:rPr>
  </w:style>
  <w:style w:type="paragraph" w:customStyle="1" w:styleId="87">
    <w:name w:val="сод.табл слева 8"/>
    <w:basedOn w:val="ac"/>
    <w:autoRedefine/>
    <w:rsid w:val="00E54D18"/>
    <w:pPr>
      <w:keepNext/>
      <w:overflowPunct w:val="0"/>
      <w:autoSpaceDE w:val="0"/>
      <w:autoSpaceDN w:val="0"/>
      <w:adjustRightInd w:val="0"/>
      <w:spacing w:before="20" w:after="20"/>
      <w:textAlignment w:val="baseline"/>
    </w:pPr>
    <w:rPr>
      <w:sz w:val="16"/>
      <w:szCs w:val="18"/>
    </w:rPr>
  </w:style>
  <w:style w:type="paragraph" w:customStyle="1" w:styleId="afffffffffffc">
    <w:name w:val="Осн. надп.Разработал"/>
    <w:basedOn w:val="ac"/>
    <w:autoRedefine/>
    <w:rsid w:val="00E54D18"/>
    <w:rPr>
      <w:i/>
    </w:rPr>
  </w:style>
  <w:style w:type="paragraph" w:customStyle="1" w:styleId="Pa2">
    <w:name w:val="Pa2"/>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4">
    <w:name w:val="Pa4"/>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5">
    <w:name w:val="Pa5"/>
    <w:basedOn w:val="Default"/>
    <w:next w:val="Default"/>
    <w:uiPriority w:val="99"/>
    <w:rsid w:val="00E54D18"/>
    <w:pPr>
      <w:spacing w:line="201" w:lineRule="atLeast"/>
    </w:pPr>
    <w:rPr>
      <w:rFonts w:ascii="Arial Narrow" w:eastAsia="Times New Roman" w:hAnsi="Arial Narrow"/>
      <w:color w:val="auto"/>
      <w:lang w:eastAsia="ru-RU"/>
    </w:rPr>
  </w:style>
  <w:style w:type="paragraph" w:customStyle="1" w:styleId="Pa14">
    <w:name w:val="Pa14"/>
    <w:basedOn w:val="Default"/>
    <w:next w:val="Default"/>
    <w:uiPriority w:val="99"/>
    <w:rsid w:val="00E54D18"/>
    <w:pPr>
      <w:spacing w:line="201" w:lineRule="atLeast"/>
    </w:pPr>
    <w:rPr>
      <w:rFonts w:ascii="OfficinaSansC" w:hAnsi="OfficinaSansC"/>
      <w:color w:val="auto"/>
      <w:lang w:eastAsia="ru-RU"/>
    </w:rPr>
  </w:style>
  <w:style w:type="character" w:customStyle="1" w:styleId="A60">
    <w:name w:val="A6"/>
    <w:uiPriority w:val="99"/>
    <w:rsid w:val="00E54D18"/>
    <w:rPr>
      <w:rFonts w:cs="OfficinaSansC"/>
      <w:color w:val="000000"/>
      <w:sz w:val="18"/>
      <w:szCs w:val="18"/>
    </w:rPr>
  </w:style>
  <w:style w:type="paragraph" w:customStyle="1" w:styleId="tehnormatitle">
    <w:name w:val="tehnormatitle"/>
    <w:basedOn w:val="ac"/>
    <w:rsid w:val="00E54D18"/>
    <w:pPr>
      <w:spacing w:before="100" w:beforeAutospacing="1" w:after="100" w:afterAutospacing="1"/>
    </w:pPr>
    <w:rPr>
      <w:sz w:val="24"/>
      <w:szCs w:val="24"/>
    </w:rPr>
  </w:style>
  <w:style w:type="character" w:customStyle="1" w:styleId="afffffffffffd">
    <w:name w:val="Основной текст_"/>
    <w:link w:val="2ff3"/>
    <w:rsid w:val="00E54D18"/>
    <w:rPr>
      <w:spacing w:val="2"/>
      <w:shd w:val="clear" w:color="auto" w:fill="FFFFFF"/>
    </w:rPr>
  </w:style>
  <w:style w:type="paragraph" w:customStyle="1" w:styleId="2ff3">
    <w:name w:val="Основной текст2"/>
    <w:basedOn w:val="ac"/>
    <w:link w:val="afffffffffffd"/>
    <w:rsid w:val="00E54D18"/>
    <w:pPr>
      <w:shd w:val="clear" w:color="auto" w:fill="FFFFFF"/>
      <w:spacing w:line="293" w:lineRule="exact"/>
      <w:jc w:val="both"/>
    </w:pPr>
    <w:rPr>
      <w:rFonts w:asciiTheme="minorHAnsi" w:eastAsiaTheme="minorHAnsi" w:hAnsiTheme="minorHAnsi" w:cstheme="minorBidi"/>
      <w:spacing w:val="2"/>
      <w:sz w:val="22"/>
      <w:szCs w:val="22"/>
      <w:lang w:eastAsia="en-US"/>
    </w:rPr>
  </w:style>
  <w:style w:type="paragraph" w:customStyle="1" w:styleId="2ff4">
    <w:name w:val="Таблица2"/>
    <w:basedOn w:val="ac"/>
    <w:qFormat/>
    <w:rsid w:val="00E54D18"/>
    <w:pPr>
      <w:tabs>
        <w:tab w:val="right" w:pos="10064"/>
      </w:tabs>
      <w:adjustRightInd w:val="0"/>
      <w:snapToGrid w:val="0"/>
      <w:contextualSpacing/>
      <w:jc w:val="center"/>
    </w:pPr>
    <w:rPr>
      <w:sz w:val="28"/>
    </w:rPr>
  </w:style>
  <w:style w:type="character" w:customStyle="1" w:styleId="-21">
    <w:name w:val="Светлая заливка - Акцент 2 Знак"/>
    <w:link w:val="-22"/>
    <w:uiPriority w:val="30"/>
    <w:rsid w:val="00E54D18"/>
    <w:rPr>
      <w:rFonts w:ascii="Calibri" w:eastAsia="Times New Roman" w:hAnsi="Calibri" w:cs="Times New Roman"/>
      <w:b/>
      <w:bCs/>
      <w:i/>
      <w:iCs/>
      <w:color w:val="4F81BD"/>
      <w:sz w:val="22"/>
      <w:szCs w:val="22"/>
    </w:rPr>
  </w:style>
  <w:style w:type="character" w:customStyle="1" w:styleId="-10">
    <w:name w:val="Цветной список - Акцент 1 Знак"/>
    <w:link w:val="-11"/>
    <w:uiPriority w:val="99"/>
    <w:rsid w:val="00E54D18"/>
    <w:rPr>
      <w:sz w:val="24"/>
      <w:szCs w:val="24"/>
    </w:rPr>
  </w:style>
  <w:style w:type="table" w:styleId="-22">
    <w:name w:val="Light Shading Accent 2"/>
    <w:basedOn w:val="ae"/>
    <w:link w:val="-21"/>
    <w:uiPriority w:val="30"/>
    <w:rsid w:val="00E54D18"/>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Colorful List Accent 1"/>
    <w:basedOn w:val="ae"/>
    <w:link w:val="-10"/>
    <w:uiPriority w:val="99"/>
    <w:rsid w:val="00E54D18"/>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extended-textshort">
    <w:name w:val="extended-text__short"/>
    <w:rsid w:val="00E54D18"/>
  </w:style>
  <w:style w:type="paragraph" w:customStyle="1" w:styleId="afffffffffffe">
    <w:name w:val="ГПП Основной текст"/>
    <w:basedOn w:val="aff"/>
    <w:link w:val="affffffffffff"/>
    <w:rsid w:val="00E54D18"/>
    <w:pPr>
      <w:widowControl w:val="0"/>
      <w:spacing w:line="228" w:lineRule="auto"/>
      <w:ind w:left="170" w:right="170" w:firstLine="567"/>
    </w:pPr>
    <w:rPr>
      <w:szCs w:val="24"/>
      <w:lang w:eastAsia="en-US"/>
    </w:rPr>
  </w:style>
  <w:style w:type="character" w:customStyle="1" w:styleId="affffffffffff">
    <w:name w:val="ГПП Основной текст Знак Знак"/>
    <w:link w:val="afffffffffffe"/>
    <w:locked/>
    <w:rsid w:val="00E54D18"/>
    <w:rPr>
      <w:rFonts w:ascii="Times New Roman" w:eastAsia="Times New Roman" w:hAnsi="Times New Roman" w:cs="Times New Roman"/>
      <w:sz w:val="24"/>
      <w:szCs w:val="24"/>
    </w:rPr>
  </w:style>
  <w:style w:type="paragraph" w:customStyle="1" w:styleId="affffffffffff0">
    <w:name w:val="Подзаголовок (титульная)"/>
    <w:basedOn w:val="ac"/>
    <w:next w:val="ac"/>
    <w:autoRedefine/>
    <w:rsid w:val="00E54D18"/>
    <w:pPr>
      <w:spacing w:line="360" w:lineRule="auto"/>
      <w:jc w:val="center"/>
    </w:pPr>
    <w:rPr>
      <w:b/>
      <w:sz w:val="28"/>
      <w:szCs w:val="24"/>
    </w:rPr>
  </w:style>
  <w:style w:type="character" w:customStyle="1" w:styleId="2ff5">
    <w:name w:val="Основной текст (2)_"/>
    <w:link w:val="2ff6"/>
    <w:uiPriority w:val="99"/>
    <w:rsid w:val="00E54D18"/>
    <w:rPr>
      <w:b/>
      <w:bCs/>
      <w:spacing w:val="7"/>
      <w:sz w:val="37"/>
      <w:szCs w:val="37"/>
      <w:shd w:val="clear" w:color="auto" w:fill="FFFFFF"/>
    </w:rPr>
  </w:style>
  <w:style w:type="paragraph" w:customStyle="1" w:styleId="2ff6">
    <w:name w:val="Основной текст (2)"/>
    <w:basedOn w:val="ac"/>
    <w:link w:val="2ff5"/>
    <w:uiPriority w:val="99"/>
    <w:rsid w:val="00E54D18"/>
    <w:pPr>
      <w:shd w:val="clear" w:color="auto" w:fill="FFFFFF"/>
      <w:spacing w:before="2700" w:after="5160" w:line="475" w:lineRule="exact"/>
      <w:jc w:val="center"/>
    </w:pPr>
    <w:rPr>
      <w:rFonts w:asciiTheme="minorHAnsi" w:eastAsiaTheme="minorHAnsi" w:hAnsiTheme="minorHAnsi" w:cstheme="minorBidi"/>
      <w:b/>
      <w:bCs/>
      <w:spacing w:val="7"/>
      <w:sz w:val="37"/>
      <w:szCs w:val="37"/>
      <w:lang w:eastAsia="en-US"/>
    </w:rPr>
  </w:style>
  <w:style w:type="table" w:customStyle="1" w:styleId="1130">
    <w:name w:val="Сетка таблицы113"/>
    <w:basedOn w:val="ae"/>
    <w:next w:val="affa"/>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
    <w:basedOn w:val="ae"/>
    <w:next w:val="affa"/>
    <w:uiPriority w:val="99"/>
    <w:rsid w:val="00E54D18"/>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
    <w:uiPriority w:val="99"/>
    <w:semiHidden/>
    <w:unhideWhenUsed/>
    <w:rsid w:val="00E54D18"/>
  </w:style>
  <w:style w:type="numbering" w:customStyle="1" w:styleId="235">
    <w:name w:val="Нет списка23"/>
    <w:next w:val="af"/>
    <w:uiPriority w:val="99"/>
    <w:semiHidden/>
    <w:unhideWhenUsed/>
    <w:rsid w:val="00E54D18"/>
  </w:style>
  <w:style w:type="numbering" w:customStyle="1" w:styleId="1131">
    <w:name w:val="Нет списка113"/>
    <w:next w:val="af"/>
    <w:uiPriority w:val="99"/>
    <w:semiHidden/>
    <w:unhideWhenUsed/>
    <w:rsid w:val="00E54D18"/>
  </w:style>
  <w:style w:type="paragraph" w:customStyle="1" w:styleId="xl96">
    <w:name w:val="xl96"/>
    <w:basedOn w:val="ac"/>
    <w:uiPriority w:val="99"/>
    <w:rsid w:val="00E54D18"/>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97">
    <w:name w:val="xl97"/>
    <w:basedOn w:val="ac"/>
    <w:uiPriority w:val="99"/>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c"/>
    <w:uiPriority w:val="99"/>
    <w:rsid w:val="00E54D1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9">
    <w:name w:val="xl99"/>
    <w:basedOn w:val="ac"/>
    <w:uiPriority w:val="99"/>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c"/>
    <w:uiPriority w:val="99"/>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1">
    <w:name w:val="xl101"/>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c"/>
    <w:uiPriority w:val="99"/>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3">
    <w:name w:val="xl103"/>
    <w:basedOn w:val="ac"/>
    <w:uiPriority w:val="99"/>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c"/>
    <w:uiPriority w:val="99"/>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5">
    <w:name w:val="xl105"/>
    <w:basedOn w:val="ac"/>
    <w:uiPriority w:val="99"/>
    <w:rsid w:val="00E54D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06">
    <w:name w:val="xl106"/>
    <w:basedOn w:val="ac"/>
    <w:uiPriority w:val="99"/>
    <w:rsid w:val="00E54D18"/>
    <w:pPr>
      <w:pBdr>
        <w:top w:val="single" w:sz="8" w:space="0" w:color="auto"/>
        <w:bottom w:val="single" w:sz="8" w:space="0" w:color="auto"/>
      </w:pBdr>
      <w:shd w:val="clear" w:color="000000" w:fill="D9D9D9"/>
      <w:spacing w:before="100" w:beforeAutospacing="1" w:after="100" w:afterAutospacing="1"/>
    </w:pPr>
  </w:style>
  <w:style w:type="paragraph" w:customStyle="1" w:styleId="xl107">
    <w:name w:val="xl107"/>
    <w:basedOn w:val="ac"/>
    <w:uiPriority w:val="99"/>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08">
    <w:name w:val="xl108"/>
    <w:basedOn w:val="ac"/>
    <w:uiPriority w:val="99"/>
    <w:rsid w:val="00E54D18"/>
    <w:pPr>
      <w:pBdr>
        <w:top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09">
    <w:name w:val="xl109"/>
    <w:basedOn w:val="ac"/>
    <w:uiPriority w:val="99"/>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0">
    <w:name w:val="xl110"/>
    <w:basedOn w:val="ac"/>
    <w:uiPriority w:val="99"/>
    <w:rsid w:val="00E54D18"/>
    <w:pPr>
      <w:pBdr>
        <w:top w:val="single" w:sz="8" w:space="0" w:color="auto"/>
        <w:left w:val="single" w:sz="4"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111">
    <w:name w:val="xl111"/>
    <w:basedOn w:val="ac"/>
    <w:uiPriority w:val="99"/>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12">
    <w:name w:val="xl112"/>
    <w:basedOn w:val="ac"/>
    <w:uiPriority w:val="99"/>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13">
    <w:name w:val="xl113"/>
    <w:basedOn w:val="ac"/>
    <w:uiPriority w:val="99"/>
    <w:rsid w:val="00E54D18"/>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style>
  <w:style w:type="paragraph" w:customStyle="1" w:styleId="xl114">
    <w:name w:val="xl114"/>
    <w:basedOn w:val="ac"/>
    <w:uiPriority w:val="99"/>
    <w:rsid w:val="00E54D1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115">
    <w:name w:val="xl115"/>
    <w:basedOn w:val="ac"/>
    <w:uiPriority w:val="99"/>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c"/>
    <w:uiPriority w:val="99"/>
    <w:rsid w:val="00E54D18"/>
    <w:pPr>
      <w:pBdr>
        <w:top w:val="single" w:sz="8" w:space="0" w:color="auto"/>
        <w:left w:val="single" w:sz="4" w:space="0" w:color="auto"/>
        <w:bottom w:val="single" w:sz="4" w:space="0" w:color="auto"/>
      </w:pBdr>
      <w:spacing w:before="100" w:beforeAutospacing="1" w:after="100" w:afterAutospacing="1"/>
      <w:textAlignment w:val="center"/>
    </w:pPr>
  </w:style>
  <w:style w:type="paragraph" w:customStyle="1" w:styleId="xl117">
    <w:name w:val="xl117"/>
    <w:basedOn w:val="ac"/>
    <w:uiPriority w:val="99"/>
    <w:rsid w:val="00E54D1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ac"/>
    <w:uiPriority w:val="99"/>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19">
    <w:name w:val="xl119"/>
    <w:basedOn w:val="ac"/>
    <w:uiPriority w:val="99"/>
    <w:rsid w:val="00E54D18"/>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0">
    <w:name w:val="xl120"/>
    <w:basedOn w:val="ac"/>
    <w:uiPriority w:val="99"/>
    <w:rsid w:val="00E54D1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c"/>
    <w:uiPriority w:val="99"/>
    <w:rsid w:val="00E54D1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2">
    <w:name w:val="xl122"/>
    <w:basedOn w:val="ac"/>
    <w:uiPriority w:val="99"/>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23">
    <w:name w:val="xl123"/>
    <w:basedOn w:val="ac"/>
    <w:uiPriority w:val="99"/>
    <w:rsid w:val="00E54D18"/>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style>
  <w:style w:type="paragraph" w:customStyle="1" w:styleId="xl124">
    <w:name w:val="xl124"/>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c"/>
    <w:uiPriority w:val="99"/>
    <w:rsid w:val="00E54D18"/>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26">
    <w:name w:val="xl126"/>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7">
    <w:name w:val="xl127"/>
    <w:basedOn w:val="ac"/>
    <w:uiPriority w:val="99"/>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c"/>
    <w:uiPriority w:val="99"/>
    <w:rsid w:val="00E54D18"/>
    <w:pPr>
      <w:pBdr>
        <w:top w:val="single" w:sz="4" w:space="0" w:color="auto"/>
        <w:left w:val="single" w:sz="4" w:space="0" w:color="auto"/>
        <w:right w:val="single" w:sz="8" w:space="0" w:color="auto"/>
      </w:pBdr>
      <w:spacing w:before="100" w:beforeAutospacing="1" w:after="100" w:afterAutospacing="1"/>
      <w:jc w:val="center"/>
      <w:textAlignment w:val="center"/>
    </w:pPr>
  </w:style>
  <w:style w:type="paragraph" w:customStyle="1" w:styleId="xl129">
    <w:name w:val="xl129"/>
    <w:basedOn w:val="ac"/>
    <w:uiPriority w:val="99"/>
    <w:rsid w:val="00E54D18"/>
    <w:pPr>
      <w:pBdr>
        <w:top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c"/>
    <w:uiPriority w:val="99"/>
    <w:rsid w:val="00E54D1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c"/>
    <w:uiPriority w:val="99"/>
    <w:rsid w:val="00E54D18"/>
    <w:pPr>
      <w:pBdr>
        <w:top w:val="single" w:sz="4" w:space="0" w:color="auto"/>
        <w:left w:val="single" w:sz="4" w:space="0" w:color="auto"/>
      </w:pBdr>
      <w:spacing w:before="100" w:beforeAutospacing="1" w:after="100" w:afterAutospacing="1"/>
      <w:textAlignment w:val="center"/>
    </w:pPr>
  </w:style>
  <w:style w:type="paragraph" w:customStyle="1" w:styleId="xl132">
    <w:name w:val="xl132"/>
    <w:basedOn w:val="ac"/>
    <w:uiPriority w:val="99"/>
    <w:rsid w:val="00E54D18"/>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3">
    <w:name w:val="xl133"/>
    <w:basedOn w:val="ac"/>
    <w:uiPriority w:val="99"/>
    <w:rsid w:val="00E54D18"/>
    <w:pPr>
      <w:pBdr>
        <w:top w:val="single" w:sz="4" w:space="0" w:color="auto"/>
        <w:left w:val="single" w:sz="4" w:space="0" w:color="auto"/>
        <w:right w:val="single" w:sz="8" w:space="0" w:color="auto"/>
      </w:pBdr>
      <w:spacing w:before="100" w:beforeAutospacing="1" w:after="100" w:afterAutospacing="1"/>
      <w:textAlignment w:val="center"/>
    </w:pPr>
  </w:style>
  <w:style w:type="paragraph" w:customStyle="1" w:styleId="xl134">
    <w:name w:val="xl134"/>
    <w:basedOn w:val="ac"/>
    <w:uiPriority w:val="99"/>
    <w:rsid w:val="00E54D18"/>
    <w:pPr>
      <w:pBdr>
        <w:top w:val="single" w:sz="4" w:space="0" w:color="auto"/>
        <w:left w:val="single" w:sz="4" w:space="0" w:color="auto"/>
        <w:right w:val="single" w:sz="8" w:space="0" w:color="auto"/>
      </w:pBdr>
      <w:spacing w:before="100" w:beforeAutospacing="1" w:after="100" w:afterAutospacing="1"/>
      <w:textAlignment w:val="top"/>
    </w:pPr>
  </w:style>
  <w:style w:type="paragraph" w:customStyle="1" w:styleId="xl135">
    <w:name w:val="xl135"/>
    <w:basedOn w:val="ac"/>
    <w:uiPriority w:val="99"/>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36">
    <w:name w:val="xl136"/>
    <w:basedOn w:val="ac"/>
    <w:uiPriority w:val="99"/>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c"/>
    <w:uiPriority w:val="99"/>
    <w:rsid w:val="00E54D18"/>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8">
    <w:name w:val="xl138"/>
    <w:basedOn w:val="ac"/>
    <w:uiPriority w:val="99"/>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c"/>
    <w:uiPriority w:val="99"/>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0">
    <w:name w:val="xl140"/>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2">
    <w:name w:val="xl142"/>
    <w:basedOn w:val="ac"/>
    <w:uiPriority w:val="99"/>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ac"/>
    <w:uiPriority w:val="99"/>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c"/>
    <w:uiPriority w:val="99"/>
    <w:rsid w:val="00E54D1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c"/>
    <w:uiPriority w:val="99"/>
    <w:rsid w:val="00E54D1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c"/>
    <w:uiPriority w:val="99"/>
    <w:rsid w:val="00E54D1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ac"/>
    <w:rsid w:val="00E54D18"/>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8">
    <w:name w:val="xl148"/>
    <w:basedOn w:val="ac"/>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c"/>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c"/>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c"/>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2">
    <w:name w:val="xl152"/>
    <w:basedOn w:val="ac"/>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53">
    <w:name w:val="xl153"/>
    <w:basedOn w:val="ac"/>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4">
    <w:name w:val="xl154"/>
    <w:basedOn w:val="ac"/>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5">
    <w:name w:val="xl155"/>
    <w:basedOn w:val="ac"/>
    <w:rsid w:val="00E54D18"/>
    <w:pPr>
      <w:pBdr>
        <w:top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ac"/>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7">
    <w:name w:val="xl157"/>
    <w:basedOn w:val="ac"/>
    <w:rsid w:val="00E54D1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c"/>
    <w:rsid w:val="00E54D1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9">
    <w:name w:val="xl159"/>
    <w:basedOn w:val="ac"/>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0">
    <w:name w:val="xl160"/>
    <w:basedOn w:val="ac"/>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c"/>
    <w:rsid w:val="00E54D18"/>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ac"/>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c"/>
    <w:rsid w:val="00E54D18"/>
    <w:pPr>
      <w:pBdr>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c"/>
    <w:rsid w:val="00E54D1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c"/>
    <w:rsid w:val="00E54D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ac"/>
    <w:rsid w:val="00E54D1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67">
    <w:name w:val="xl167"/>
    <w:basedOn w:val="ac"/>
    <w:rsid w:val="00E54D18"/>
    <w:pPr>
      <w:pBdr>
        <w:top w:val="single" w:sz="8" w:space="0" w:color="auto"/>
        <w:right w:val="single" w:sz="8" w:space="0" w:color="auto"/>
      </w:pBdr>
      <w:spacing w:before="100" w:beforeAutospacing="1" w:after="100" w:afterAutospacing="1"/>
      <w:jc w:val="center"/>
      <w:textAlignment w:val="center"/>
    </w:pPr>
    <w:rPr>
      <w:rFonts w:ascii="Calibri" w:hAnsi="Calibri"/>
      <w:b/>
      <w:bCs/>
    </w:rPr>
  </w:style>
  <w:style w:type="paragraph" w:customStyle="1" w:styleId="xl168">
    <w:name w:val="xl168"/>
    <w:basedOn w:val="ac"/>
    <w:rsid w:val="00E54D18"/>
    <w:pPr>
      <w:pBdr>
        <w:top w:val="single" w:sz="8" w:space="0" w:color="auto"/>
      </w:pBdr>
      <w:shd w:val="clear" w:color="000000" w:fill="D9D9D9"/>
      <w:spacing w:before="100" w:beforeAutospacing="1" w:after="100" w:afterAutospacing="1"/>
    </w:pPr>
  </w:style>
  <w:style w:type="paragraph" w:customStyle="1" w:styleId="xl169">
    <w:name w:val="xl169"/>
    <w:basedOn w:val="ac"/>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0">
    <w:name w:val="xl170"/>
    <w:basedOn w:val="ac"/>
    <w:rsid w:val="00E54D18"/>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1">
    <w:name w:val="xl171"/>
    <w:basedOn w:val="ac"/>
    <w:rsid w:val="00E54D18"/>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2">
    <w:name w:val="xl172"/>
    <w:basedOn w:val="ac"/>
    <w:rsid w:val="00E54D18"/>
    <w:pPr>
      <w:pBdr>
        <w:top w:val="single" w:sz="8" w:space="0" w:color="auto"/>
        <w:left w:val="single" w:sz="4" w:space="0" w:color="auto"/>
      </w:pBdr>
      <w:spacing w:before="100" w:beforeAutospacing="1" w:after="100" w:afterAutospacing="1"/>
      <w:jc w:val="center"/>
      <w:textAlignment w:val="center"/>
    </w:pPr>
    <w:rPr>
      <w:rFonts w:ascii="Calibri" w:hAnsi="Calibri"/>
      <w:b/>
      <w:bCs/>
    </w:rPr>
  </w:style>
  <w:style w:type="paragraph" w:customStyle="1" w:styleId="xl173">
    <w:name w:val="xl173"/>
    <w:basedOn w:val="ac"/>
    <w:rsid w:val="00E54D18"/>
    <w:pPr>
      <w:pBdr>
        <w:top w:val="single" w:sz="8" w:space="0" w:color="auto"/>
        <w:left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ac"/>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Calibri" w:hAnsi="Calibri"/>
      <w:b/>
      <w:bCs/>
    </w:rPr>
  </w:style>
  <w:style w:type="paragraph" w:customStyle="1" w:styleId="xl175">
    <w:name w:val="xl175"/>
    <w:basedOn w:val="ac"/>
    <w:rsid w:val="00E54D18"/>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176">
    <w:name w:val="xl176"/>
    <w:basedOn w:val="ac"/>
    <w:rsid w:val="00E54D18"/>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style>
  <w:style w:type="paragraph" w:customStyle="1" w:styleId="xl177">
    <w:name w:val="xl177"/>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78">
    <w:name w:val="xl178"/>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
    <w:name w:val="xl179"/>
    <w:basedOn w:val="ac"/>
    <w:rsid w:val="00E54D18"/>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0">
    <w:name w:val="xl180"/>
    <w:basedOn w:val="ac"/>
    <w:rsid w:val="00E54D18"/>
    <w:pPr>
      <w:pBdr>
        <w:right w:val="single" w:sz="8" w:space="0" w:color="auto"/>
      </w:pBdr>
      <w:spacing w:before="100" w:beforeAutospacing="1" w:after="100" w:afterAutospacing="1"/>
      <w:jc w:val="center"/>
      <w:textAlignment w:val="center"/>
    </w:pPr>
    <w:rPr>
      <w:sz w:val="16"/>
      <w:szCs w:val="16"/>
    </w:rPr>
  </w:style>
  <w:style w:type="paragraph" w:customStyle="1" w:styleId="xl181">
    <w:name w:val="xl181"/>
    <w:basedOn w:val="ac"/>
    <w:rsid w:val="00E54D18"/>
    <w:pPr>
      <w:pBdr>
        <w:right w:val="single" w:sz="8" w:space="0" w:color="auto"/>
      </w:pBdr>
      <w:spacing w:before="100" w:beforeAutospacing="1" w:after="100" w:afterAutospacing="1"/>
      <w:textAlignment w:val="top"/>
    </w:pPr>
    <w:rPr>
      <w:sz w:val="24"/>
      <w:szCs w:val="24"/>
    </w:rPr>
  </w:style>
  <w:style w:type="paragraph" w:customStyle="1" w:styleId="xl182">
    <w:name w:val="xl182"/>
    <w:basedOn w:val="ac"/>
    <w:rsid w:val="00E54D18"/>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183">
    <w:name w:val="xl183"/>
    <w:basedOn w:val="ac"/>
    <w:rsid w:val="00E54D18"/>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c"/>
    <w:rsid w:val="00E54D18"/>
    <w:pPr>
      <w:pBdr>
        <w:bottom w:val="single" w:sz="8" w:space="0" w:color="auto"/>
        <w:right w:val="single" w:sz="8" w:space="0" w:color="auto"/>
      </w:pBdr>
      <w:spacing w:before="100" w:beforeAutospacing="1" w:after="100" w:afterAutospacing="1"/>
      <w:textAlignment w:val="center"/>
    </w:pPr>
    <w:rPr>
      <w:rFonts w:ascii="Calibri" w:hAnsi="Calibri"/>
      <w:sz w:val="22"/>
      <w:szCs w:val="22"/>
    </w:rPr>
  </w:style>
  <w:style w:type="paragraph" w:customStyle="1" w:styleId="xl185">
    <w:name w:val="xl185"/>
    <w:basedOn w:val="ac"/>
    <w:rsid w:val="00E54D18"/>
    <w:pPr>
      <w:pBdr>
        <w:left w:val="single" w:sz="8"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6">
    <w:name w:val="xl186"/>
    <w:basedOn w:val="ac"/>
    <w:rsid w:val="00E54D18"/>
    <w:pPr>
      <w:pBdr>
        <w:bottom w:val="single" w:sz="8" w:space="0" w:color="auto"/>
        <w:right w:val="single" w:sz="8" w:space="0" w:color="auto"/>
      </w:pBdr>
      <w:spacing w:before="100" w:beforeAutospacing="1" w:after="100" w:afterAutospacing="1"/>
      <w:textAlignment w:val="center"/>
    </w:pPr>
    <w:rPr>
      <w:sz w:val="16"/>
      <w:szCs w:val="16"/>
    </w:rPr>
  </w:style>
  <w:style w:type="paragraph" w:customStyle="1" w:styleId="xl187">
    <w:name w:val="xl187"/>
    <w:basedOn w:val="ac"/>
    <w:rsid w:val="00E54D18"/>
    <w:pPr>
      <w:pBdr>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8">
    <w:name w:val="xl188"/>
    <w:basedOn w:val="ac"/>
    <w:rsid w:val="00E54D18"/>
    <w:pPr>
      <w:spacing w:before="100" w:beforeAutospacing="1" w:after="100" w:afterAutospacing="1"/>
      <w:jc w:val="right"/>
    </w:pPr>
    <w:rPr>
      <w:b/>
      <w:bCs/>
      <w:sz w:val="24"/>
      <w:szCs w:val="24"/>
    </w:rPr>
  </w:style>
  <w:style w:type="paragraph" w:customStyle="1" w:styleId="xl189">
    <w:name w:val="xl189"/>
    <w:basedOn w:val="ac"/>
    <w:rsid w:val="00E54D18"/>
    <w:pPr>
      <w:spacing w:before="100" w:beforeAutospacing="1" w:after="100" w:afterAutospacing="1"/>
      <w:jc w:val="center"/>
    </w:pPr>
    <w:rPr>
      <w:b/>
      <w:bCs/>
      <w:sz w:val="24"/>
      <w:szCs w:val="24"/>
    </w:rPr>
  </w:style>
  <w:style w:type="paragraph" w:customStyle="1" w:styleId="xl190">
    <w:name w:val="xl190"/>
    <w:basedOn w:val="ac"/>
    <w:rsid w:val="00E54D18"/>
    <w:pPr>
      <w:spacing w:before="100" w:beforeAutospacing="1" w:after="100" w:afterAutospacing="1"/>
      <w:jc w:val="right"/>
      <w:textAlignment w:val="center"/>
    </w:pPr>
    <w:rPr>
      <w:b/>
      <w:bCs/>
    </w:rPr>
  </w:style>
  <w:style w:type="paragraph" w:customStyle="1" w:styleId="xl191">
    <w:name w:val="xl191"/>
    <w:basedOn w:val="ac"/>
    <w:rsid w:val="00E54D18"/>
    <w:pPr>
      <w:spacing w:before="100" w:beforeAutospacing="1" w:after="100" w:afterAutospacing="1"/>
      <w:jc w:val="center"/>
      <w:textAlignment w:val="center"/>
    </w:pPr>
    <w:rPr>
      <w:b/>
      <w:bCs/>
      <w:sz w:val="22"/>
      <w:szCs w:val="22"/>
    </w:rPr>
  </w:style>
  <w:style w:type="paragraph" w:customStyle="1" w:styleId="xl192">
    <w:name w:val="xl192"/>
    <w:basedOn w:val="ac"/>
    <w:rsid w:val="00E54D18"/>
    <w:pPr>
      <w:pBdr>
        <w:right w:val="single" w:sz="4" w:space="0" w:color="auto"/>
      </w:pBdr>
      <w:spacing w:before="100" w:beforeAutospacing="1" w:after="100" w:afterAutospacing="1"/>
      <w:jc w:val="center"/>
      <w:textAlignment w:val="center"/>
    </w:pPr>
    <w:rPr>
      <w:b/>
      <w:bCs/>
      <w:sz w:val="22"/>
      <w:szCs w:val="22"/>
    </w:rPr>
  </w:style>
  <w:style w:type="paragraph" w:customStyle="1" w:styleId="xl193">
    <w:name w:val="xl193"/>
    <w:basedOn w:val="ac"/>
    <w:rsid w:val="00E54D1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94">
    <w:name w:val="xl194"/>
    <w:basedOn w:val="ac"/>
    <w:rsid w:val="00E54D18"/>
    <w:pPr>
      <w:pBdr>
        <w:left w:val="single" w:sz="4" w:space="0" w:color="auto"/>
      </w:pBdr>
      <w:spacing w:before="100" w:beforeAutospacing="1" w:after="100" w:afterAutospacing="1"/>
      <w:jc w:val="center"/>
      <w:textAlignment w:val="center"/>
    </w:pPr>
    <w:rPr>
      <w:b/>
      <w:bCs/>
      <w:sz w:val="22"/>
      <w:szCs w:val="22"/>
    </w:rPr>
  </w:style>
  <w:style w:type="paragraph" w:customStyle="1" w:styleId="xl195">
    <w:name w:val="xl195"/>
    <w:basedOn w:val="ac"/>
    <w:rsid w:val="00E54D18"/>
    <w:pPr>
      <w:pBdr>
        <w:left w:val="single" w:sz="4" w:space="0" w:color="auto"/>
        <w:right w:val="single" w:sz="4" w:space="0" w:color="auto"/>
      </w:pBdr>
      <w:spacing w:before="100" w:beforeAutospacing="1" w:after="100" w:afterAutospacing="1"/>
      <w:textAlignment w:val="center"/>
    </w:pPr>
    <w:rPr>
      <w:rFonts w:ascii="Calibri" w:hAnsi="Calibri"/>
      <w:sz w:val="22"/>
      <w:szCs w:val="22"/>
    </w:rPr>
  </w:style>
  <w:style w:type="paragraph" w:customStyle="1" w:styleId="xl196">
    <w:name w:val="xl196"/>
    <w:basedOn w:val="ac"/>
    <w:rsid w:val="00E54D18"/>
    <w:pPr>
      <w:pBdr>
        <w:left w:val="single" w:sz="4" w:space="0" w:color="auto"/>
      </w:pBdr>
      <w:spacing w:before="100" w:beforeAutospacing="1" w:after="100" w:afterAutospacing="1"/>
      <w:textAlignment w:val="center"/>
    </w:pPr>
    <w:rPr>
      <w:b/>
      <w:bCs/>
    </w:rPr>
  </w:style>
  <w:style w:type="paragraph" w:customStyle="1" w:styleId="xl197">
    <w:name w:val="xl197"/>
    <w:basedOn w:val="ac"/>
    <w:rsid w:val="00E54D18"/>
    <w:pPr>
      <w:pBdr>
        <w:top w:val="single" w:sz="4" w:space="0" w:color="auto"/>
        <w:bottom w:val="single" w:sz="8" w:space="0" w:color="auto"/>
      </w:pBdr>
      <w:spacing w:before="100" w:beforeAutospacing="1" w:after="100" w:afterAutospacing="1"/>
      <w:textAlignment w:val="center"/>
    </w:pPr>
    <w:rPr>
      <w:b/>
      <w:bCs/>
      <w:sz w:val="24"/>
      <w:szCs w:val="24"/>
    </w:rPr>
  </w:style>
  <w:style w:type="paragraph" w:customStyle="1" w:styleId="xl198">
    <w:name w:val="xl198"/>
    <w:basedOn w:val="ac"/>
    <w:rsid w:val="00E54D18"/>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99">
    <w:name w:val="xl199"/>
    <w:basedOn w:val="ac"/>
    <w:rsid w:val="00E54D18"/>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0">
    <w:name w:val="xl200"/>
    <w:basedOn w:val="ac"/>
    <w:rsid w:val="00E54D18"/>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1">
    <w:name w:val="xl201"/>
    <w:basedOn w:val="ac"/>
    <w:rsid w:val="00E54D18"/>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2">
    <w:name w:val="xl202"/>
    <w:basedOn w:val="ac"/>
    <w:rsid w:val="00E54D18"/>
    <w:pPr>
      <w:pBdr>
        <w:top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3">
    <w:name w:val="xl203"/>
    <w:basedOn w:val="ac"/>
    <w:rsid w:val="00E54D18"/>
    <w:pPr>
      <w:pBdr>
        <w:bottom w:val="single" w:sz="8" w:space="0" w:color="auto"/>
      </w:pBdr>
      <w:spacing w:before="100" w:beforeAutospacing="1" w:after="100" w:afterAutospacing="1"/>
      <w:jc w:val="center"/>
    </w:pPr>
    <w:rPr>
      <w:b/>
      <w:bCs/>
      <w:sz w:val="24"/>
      <w:szCs w:val="24"/>
    </w:rPr>
  </w:style>
  <w:style w:type="paragraph" w:customStyle="1" w:styleId="xl204">
    <w:name w:val="xl204"/>
    <w:basedOn w:val="ac"/>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205">
    <w:name w:val="xl205"/>
    <w:basedOn w:val="ac"/>
    <w:rsid w:val="00E54D18"/>
    <w:pPr>
      <w:pBdr>
        <w:top w:val="single" w:sz="4" w:space="0" w:color="auto"/>
        <w:bottom w:val="single" w:sz="4" w:space="0" w:color="auto"/>
      </w:pBdr>
      <w:spacing w:before="100" w:beforeAutospacing="1" w:after="100" w:afterAutospacing="1"/>
      <w:jc w:val="right"/>
      <w:textAlignment w:val="center"/>
    </w:pPr>
    <w:rPr>
      <w:b/>
      <w:bCs/>
    </w:rPr>
  </w:style>
  <w:style w:type="paragraph" w:customStyle="1" w:styleId="xl206">
    <w:name w:val="xl206"/>
    <w:basedOn w:val="ac"/>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207">
    <w:name w:val="xl207"/>
    <w:basedOn w:val="ac"/>
    <w:rsid w:val="00E54D18"/>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8">
    <w:name w:val="xl208"/>
    <w:basedOn w:val="ac"/>
    <w:rsid w:val="00E54D18"/>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209">
    <w:name w:val="xl209"/>
    <w:basedOn w:val="ac"/>
    <w:rsid w:val="00E54D18"/>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0">
    <w:name w:val="xl210"/>
    <w:basedOn w:val="ac"/>
    <w:rsid w:val="00E54D18"/>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211">
    <w:name w:val="xl211"/>
    <w:basedOn w:val="ac"/>
    <w:rsid w:val="00E54D18"/>
    <w:pPr>
      <w:pBdr>
        <w:top w:val="single" w:sz="4" w:space="0" w:color="auto"/>
        <w:bottom w:val="single" w:sz="4" w:space="0" w:color="auto"/>
        <w:right w:val="single" w:sz="4" w:space="0" w:color="auto"/>
      </w:pBdr>
      <w:spacing w:before="100" w:beforeAutospacing="1" w:after="100" w:afterAutospacing="1"/>
      <w:jc w:val="right"/>
      <w:textAlignment w:val="center"/>
    </w:pPr>
    <w:rPr>
      <w:b/>
      <w:bCs/>
      <w:sz w:val="22"/>
      <w:szCs w:val="22"/>
    </w:rPr>
  </w:style>
  <w:style w:type="paragraph" w:customStyle="1" w:styleId="xl212">
    <w:name w:val="xl212"/>
    <w:basedOn w:val="ac"/>
    <w:rsid w:val="00E54D1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3">
    <w:name w:val="xl213"/>
    <w:basedOn w:val="ac"/>
    <w:rsid w:val="00E54D1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14">
    <w:name w:val="xl214"/>
    <w:basedOn w:val="ac"/>
    <w:rsid w:val="00E54D18"/>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215">
    <w:name w:val="xl215"/>
    <w:basedOn w:val="ac"/>
    <w:rsid w:val="00E54D18"/>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216">
    <w:name w:val="xl216"/>
    <w:basedOn w:val="ac"/>
    <w:rsid w:val="00E54D18"/>
    <w:pPr>
      <w:pBdr>
        <w:top w:val="single" w:sz="8" w:space="0" w:color="auto"/>
        <w:bottom w:val="single" w:sz="8" w:space="0" w:color="auto"/>
      </w:pBdr>
      <w:spacing w:before="100" w:beforeAutospacing="1" w:after="100" w:afterAutospacing="1"/>
      <w:jc w:val="center"/>
      <w:textAlignment w:val="center"/>
    </w:pPr>
  </w:style>
  <w:style w:type="paragraph" w:customStyle="1" w:styleId="xl217">
    <w:name w:val="xl217"/>
    <w:basedOn w:val="ac"/>
    <w:rsid w:val="00E54D1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18">
    <w:name w:val="xl218"/>
    <w:basedOn w:val="ac"/>
    <w:rsid w:val="00E54D1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219">
    <w:name w:val="xl219"/>
    <w:basedOn w:val="ac"/>
    <w:rsid w:val="00E54D18"/>
    <w:pPr>
      <w:pBdr>
        <w:left w:val="single" w:sz="8" w:space="0" w:color="auto"/>
        <w:right w:val="single" w:sz="8" w:space="0" w:color="auto"/>
      </w:pBdr>
      <w:spacing w:before="100" w:beforeAutospacing="1" w:after="100" w:afterAutospacing="1"/>
      <w:jc w:val="center"/>
      <w:textAlignment w:val="center"/>
    </w:pPr>
  </w:style>
  <w:style w:type="paragraph" w:customStyle="1" w:styleId="xl220">
    <w:name w:val="xl220"/>
    <w:basedOn w:val="ac"/>
    <w:rsid w:val="00E54D1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1">
    <w:name w:val="xl221"/>
    <w:basedOn w:val="ac"/>
    <w:rsid w:val="00E54D1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2">
    <w:name w:val="xl222"/>
    <w:basedOn w:val="ac"/>
    <w:rsid w:val="00E54D1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3">
    <w:name w:val="xl223"/>
    <w:basedOn w:val="ac"/>
    <w:rsid w:val="00E54D18"/>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224">
    <w:name w:val="xl224"/>
    <w:basedOn w:val="ac"/>
    <w:rsid w:val="00E54D18"/>
    <w:pPr>
      <w:pBdr>
        <w:left w:val="single" w:sz="4" w:space="0" w:color="auto"/>
        <w:right w:val="single" w:sz="8" w:space="0" w:color="auto"/>
      </w:pBdr>
      <w:spacing w:before="100" w:beforeAutospacing="1" w:after="100" w:afterAutospacing="1"/>
      <w:jc w:val="center"/>
      <w:textAlignment w:val="center"/>
    </w:pPr>
  </w:style>
  <w:style w:type="paragraph" w:customStyle="1" w:styleId="xl225">
    <w:name w:val="xl225"/>
    <w:basedOn w:val="ac"/>
    <w:rsid w:val="00E54D18"/>
    <w:pPr>
      <w:pBdr>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26">
    <w:name w:val="xl226"/>
    <w:basedOn w:val="ac"/>
    <w:rsid w:val="00E54D18"/>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227">
    <w:name w:val="xl227"/>
    <w:basedOn w:val="ac"/>
    <w:rsid w:val="00E54D18"/>
    <w:pPr>
      <w:pBdr>
        <w:left w:val="single" w:sz="8" w:space="0" w:color="auto"/>
        <w:right w:val="single" w:sz="4" w:space="0" w:color="auto"/>
      </w:pBdr>
      <w:spacing w:before="100" w:beforeAutospacing="1" w:after="100" w:afterAutospacing="1"/>
      <w:jc w:val="center"/>
      <w:textAlignment w:val="center"/>
    </w:pPr>
  </w:style>
  <w:style w:type="paragraph" w:customStyle="1" w:styleId="xl228">
    <w:name w:val="xl228"/>
    <w:basedOn w:val="ac"/>
    <w:rsid w:val="00E54D18"/>
    <w:pPr>
      <w:pBdr>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29">
    <w:name w:val="xl229"/>
    <w:basedOn w:val="ac"/>
    <w:rsid w:val="00E54D1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c"/>
    <w:rsid w:val="00E54D18"/>
    <w:pPr>
      <w:pBdr>
        <w:left w:val="single" w:sz="4" w:space="0" w:color="auto"/>
        <w:right w:val="single" w:sz="4" w:space="0" w:color="auto"/>
      </w:pBdr>
      <w:spacing w:before="100" w:beforeAutospacing="1" w:after="100" w:afterAutospacing="1"/>
      <w:jc w:val="center"/>
      <w:textAlignment w:val="center"/>
    </w:pPr>
  </w:style>
  <w:style w:type="paragraph" w:customStyle="1" w:styleId="xl231">
    <w:name w:val="xl231"/>
    <w:basedOn w:val="ac"/>
    <w:rsid w:val="00E54D1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2">
    <w:name w:val="xl232"/>
    <w:basedOn w:val="ac"/>
    <w:rsid w:val="00E54D18"/>
    <w:pPr>
      <w:pBdr>
        <w:top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233">
    <w:name w:val="xl233"/>
    <w:basedOn w:val="ac"/>
    <w:rsid w:val="00E54D18"/>
    <w:pPr>
      <w:pBdr>
        <w:top w:val="single" w:sz="8" w:space="0" w:color="auto"/>
      </w:pBdr>
      <w:spacing w:before="100" w:beforeAutospacing="1" w:after="100" w:afterAutospacing="1"/>
      <w:jc w:val="center"/>
      <w:textAlignment w:val="center"/>
    </w:pPr>
  </w:style>
  <w:style w:type="paragraph" w:customStyle="1" w:styleId="xl234">
    <w:name w:val="xl234"/>
    <w:basedOn w:val="ac"/>
    <w:rsid w:val="00E54D18"/>
    <w:pPr>
      <w:spacing w:before="100" w:beforeAutospacing="1" w:after="100" w:afterAutospacing="1"/>
      <w:jc w:val="center"/>
      <w:textAlignment w:val="center"/>
    </w:pPr>
  </w:style>
  <w:style w:type="paragraph" w:customStyle="1" w:styleId="xl235">
    <w:name w:val="xl235"/>
    <w:basedOn w:val="ac"/>
    <w:rsid w:val="00E54D18"/>
    <w:pPr>
      <w:pBdr>
        <w:bottom w:val="single" w:sz="8" w:space="0" w:color="auto"/>
      </w:pBdr>
      <w:spacing w:before="100" w:beforeAutospacing="1" w:after="100" w:afterAutospacing="1"/>
      <w:jc w:val="center"/>
      <w:textAlignment w:val="center"/>
    </w:pPr>
  </w:style>
  <w:style w:type="paragraph" w:customStyle="1" w:styleId="xl236">
    <w:name w:val="xl236"/>
    <w:basedOn w:val="ac"/>
    <w:rsid w:val="00E54D18"/>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37">
    <w:name w:val="xl237"/>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238">
    <w:name w:val="xl238"/>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9">
    <w:name w:val="xl239"/>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character" w:customStyle="1" w:styleId="afffc">
    <w:name w:val="Название объекта Знак"/>
    <w:aliases w:val="Знак Знак"/>
    <w:link w:val="afffb"/>
    <w:locked/>
    <w:rsid w:val="00E54D18"/>
    <w:rPr>
      <w:rFonts w:ascii="Times New Roman" w:eastAsia="Times New Roman" w:hAnsi="Times New Roman" w:cs="Times New Roman"/>
      <w:sz w:val="24"/>
      <w:szCs w:val="20"/>
      <w:lang w:eastAsia="ru-RU"/>
    </w:rPr>
  </w:style>
  <w:style w:type="paragraph" w:customStyle="1" w:styleId="font13">
    <w:name w:val="font13"/>
    <w:basedOn w:val="ac"/>
    <w:rsid w:val="00E54D18"/>
    <w:pPr>
      <w:spacing w:before="100" w:beforeAutospacing="1" w:after="100" w:afterAutospacing="1"/>
    </w:pPr>
    <w:rPr>
      <w:color w:val="000000"/>
      <w:sz w:val="12"/>
      <w:szCs w:val="12"/>
    </w:rPr>
  </w:style>
  <w:style w:type="paragraph" w:customStyle="1" w:styleId="font14">
    <w:name w:val="font14"/>
    <w:basedOn w:val="ac"/>
    <w:rsid w:val="00E54D18"/>
    <w:pPr>
      <w:spacing w:before="100" w:beforeAutospacing="1" w:after="100" w:afterAutospacing="1"/>
    </w:pPr>
    <w:rPr>
      <w:color w:val="000000"/>
      <w:sz w:val="12"/>
      <w:szCs w:val="12"/>
    </w:rPr>
  </w:style>
  <w:style w:type="numbering" w:customStyle="1" w:styleId="EWHeadNumbering1">
    <w:name w:val="EW_HeadNumbering1"/>
    <w:rsid w:val="00E54D18"/>
    <w:pPr>
      <w:numPr>
        <w:numId w:val="137"/>
      </w:numPr>
    </w:pPr>
  </w:style>
  <w:style w:type="numbering" w:customStyle="1" w:styleId="170">
    <w:name w:val="Стиль17"/>
    <w:rsid w:val="00E54D18"/>
  </w:style>
  <w:style w:type="numbering" w:customStyle="1" w:styleId="1113">
    <w:name w:val="Стиль111"/>
    <w:rsid w:val="00E54D18"/>
  </w:style>
  <w:style w:type="numbering" w:customStyle="1" w:styleId="1214">
    <w:name w:val="Стиль121"/>
    <w:rsid w:val="00E54D18"/>
  </w:style>
  <w:style w:type="numbering" w:customStyle="1" w:styleId="1312">
    <w:name w:val="Стиль131"/>
    <w:rsid w:val="00E54D18"/>
  </w:style>
  <w:style w:type="numbering" w:customStyle="1" w:styleId="1410">
    <w:name w:val="Стиль141"/>
    <w:rsid w:val="00E54D18"/>
  </w:style>
  <w:style w:type="numbering" w:customStyle="1" w:styleId="151">
    <w:name w:val="Стиль151"/>
    <w:rsid w:val="00E54D18"/>
    <w:pPr>
      <w:numPr>
        <w:numId w:val="30"/>
      </w:numPr>
    </w:pPr>
  </w:style>
  <w:style w:type="numbering" w:customStyle="1" w:styleId="1610">
    <w:name w:val="Стиль161"/>
    <w:rsid w:val="00E54D18"/>
  </w:style>
  <w:style w:type="paragraph" w:customStyle="1" w:styleId="affffffffffff1">
    <w:name w:val="Список определений"/>
    <w:basedOn w:val="ac"/>
    <w:next w:val="ac"/>
    <w:rsid w:val="00E54D18"/>
    <w:pPr>
      <w:ind w:left="360" w:firstLine="851"/>
      <w:jc w:val="both"/>
    </w:pPr>
    <w:rPr>
      <w:snapToGrid w:val="0"/>
      <w:sz w:val="24"/>
    </w:rPr>
  </w:style>
  <w:style w:type="paragraph" w:customStyle="1" w:styleId="21">
    <w:name w:val="Список_2"/>
    <w:basedOn w:val="2f"/>
    <w:rsid w:val="00E54D18"/>
    <w:pPr>
      <w:numPr>
        <w:numId w:val="126"/>
      </w:numPr>
      <w:spacing w:before="120" w:line="240" w:lineRule="auto"/>
    </w:pPr>
    <w:rPr>
      <w:rFonts w:cs="Arial"/>
      <w:color w:val="000000"/>
      <w:sz w:val="24"/>
      <w:szCs w:val="20"/>
      <w:lang w:val="en-US"/>
    </w:rPr>
  </w:style>
  <w:style w:type="paragraph" w:customStyle="1" w:styleId="affffffffffff2">
    <w:name w:val="Осн. текст"/>
    <w:basedOn w:val="aff"/>
    <w:link w:val="affffffffffff3"/>
    <w:rsid w:val="00E54D18"/>
    <w:pPr>
      <w:keepLines/>
      <w:suppressLineNumbers/>
      <w:ind w:left="284" w:firstLine="567"/>
      <w:jc w:val="left"/>
    </w:pPr>
    <w:rPr>
      <w:rFonts w:ascii="Arial" w:hAnsi="Arial"/>
      <w:snapToGrid w:val="0"/>
      <w:szCs w:val="28"/>
    </w:rPr>
  </w:style>
  <w:style w:type="character" w:customStyle="1" w:styleId="affffffffffff3">
    <w:name w:val="Осн. текст Знак"/>
    <w:link w:val="affffffffffff2"/>
    <w:rsid w:val="00E54D18"/>
    <w:rPr>
      <w:rFonts w:ascii="Arial" w:eastAsia="Times New Roman" w:hAnsi="Arial" w:cs="Times New Roman"/>
      <w:snapToGrid w:val="0"/>
      <w:sz w:val="24"/>
      <w:szCs w:val="28"/>
      <w:lang w:eastAsia="ru-RU"/>
    </w:rPr>
  </w:style>
  <w:style w:type="character" w:customStyle="1" w:styleId="FontStyle41">
    <w:name w:val="Font Style41"/>
    <w:uiPriority w:val="99"/>
    <w:rsid w:val="00E54D18"/>
    <w:rPr>
      <w:rFonts w:ascii="Times New Roman" w:hAnsi="Times New Roman" w:cs="Times New Roman"/>
      <w:sz w:val="20"/>
      <w:szCs w:val="20"/>
    </w:rPr>
  </w:style>
  <w:style w:type="character" w:customStyle="1" w:styleId="FontStyle43">
    <w:name w:val="Font Style43"/>
    <w:uiPriority w:val="99"/>
    <w:rsid w:val="00E54D18"/>
    <w:rPr>
      <w:rFonts w:ascii="Times New Roman" w:hAnsi="Times New Roman" w:cs="Times New Roman"/>
      <w:b/>
      <w:bCs/>
      <w:sz w:val="20"/>
      <w:szCs w:val="20"/>
    </w:rPr>
  </w:style>
  <w:style w:type="paragraph" w:customStyle="1" w:styleId="1fff8">
    <w:name w:val="Обычный 1"/>
    <w:basedOn w:val="ac"/>
    <w:link w:val="1fff9"/>
    <w:rsid w:val="00E54D18"/>
    <w:pPr>
      <w:tabs>
        <w:tab w:val="left" w:pos="567"/>
      </w:tabs>
      <w:ind w:left="431"/>
      <w:jc w:val="center"/>
    </w:pPr>
    <w:rPr>
      <w:b/>
      <w:bCs/>
      <w:sz w:val="22"/>
      <w:lang w:val="en-US"/>
    </w:rPr>
  </w:style>
  <w:style w:type="character" w:customStyle="1" w:styleId="1fff9">
    <w:name w:val="Обычный 1 Знак"/>
    <w:link w:val="1fff8"/>
    <w:locked/>
    <w:rsid w:val="00E54D18"/>
    <w:rPr>
      <w:rFonts w:ascii="Times New Roman" w:eastAsia="Times New Roman" w:hAnsi="Times New Roman" w:cs="Times New Roman"/>
      <w:b/>
      <w:bCs/>
      <w:szCs w:val="20"/>
      <w:lang w:val="en-US" w:eastAsia="ru-RU"/>
    </w:rPr>
  </w:style>
  <w:style w:type="paragraph" w:customStyle="1" w:styleId="xl683">
    <w:name w:val="xl683"/>
    <w:basedOn w:val="ac"/>
    <w:rsid w:val="00E54D18"/>
    <w:pPr>
      <w:spacing w:before="100" w:beforeAutospacing="1" w:after="100" w:afterAutospacing="1"/>
    </w:pPr>
    <w:rPr>
      <w:sz w:val="24"/>
      <w:szCs w:val="24"/>
    </w:rPr>
  </w:style>
  <w:style w:type="paragraph" w:customStyle="1" w:styleId="xl684">
    <w:name w:val="xl684"/>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685">
    <w:name w:val="xl685"/>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86">
    <w:name w:val="xl686"/>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7">
    <w:name w:val="xl687"/>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8">
    <w:name w:val="xl688"/>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89">
    <w:name w:val="xl689"/>
    <w:basedOn w:val="ac"/>
    <w:rsid w:val="00E54D18"/>
    <w:pPr>
      <w:spacing w:before="100" w:beforeAutospacing="1" w:after="100" w:afterAutospacing="1"/>
    </w:pPr>
    <w:rPr>
      <w:rFonts w:ascii="Tahoma" w:hAnsi="Tahoma" w:cs="Tahoma"/>
    </w:rPr>
  </w:style>
  <w:style w:type="paragraph" w:customStyle="1" w:styleId="xl690">
    <w:name w:val="xl690"/>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1">
    <w:name w:val="xl691"/>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692">
    <w:name w:val="xl692"/>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3">
    <w:name w:val="xl693"/>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4">
    <w:name w:val="xl694"/>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5">
    <w:name w:val="xl695"/>
    <w:basedOn w:val="ac"/>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6">
    <w:name w:val="xl696"/>
    <w:basedOn w:val="ac"/>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7">
    <w:name w:val="xl697"/>
    <w:basedOn w:val="ac"/>
    <w:rsid w:val="00E54D18"/>
    <w:pPr>
      <w:pBdr>
        <w:top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8">
    <w:name w:val="xl698"/>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699">
    <w:name w:val="xl699"/>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0">
    <w:name w:val="xl700"/>
    <w:basedOn w:val="ac"/>
    <w:rsid w:val="00E54D18"/>
    <w:pPr>
      <w:pBdr>
        <w:top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1">
    <w:name w:val="xl701"/>
    <w:basedOn w:val="ac"/>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2">
    <w:name w:val="xl702"/>
    <w:basedOn w:val="ac"/>
    <w:rsid w:val="00E54D18"/>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3">
    <w:name w:val="xl703"/>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4">
    <w:name w:val="xl704"/>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5">
    <w:name w:val="xl705"/>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6">
    <w:name w:val="xl706"/>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07">
    <w:name w:val="xl707"/>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8">
    <w:name w:val="xl708"/>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09">
    <w:name w:val="xl709"/>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0">
    <w:name w:val="xl710"/>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1">
    <w:name w:val="xl711"/>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2">
    <w:name w:val="xl712"/>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3">
    <w:name w:val="xl713"/>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4">
    <w:name w:val="xl714"/>
    <w:basedOn w:val="ac"/>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color w:val="000000"/>
    </w:rPr>
  </w:style>
  <w:style w:type="paragraph" w:customStyle="1" w:styleId="xl715">
    <w:name w:val="xl715"/>
    <w:basedOn w:val="ac"/>
    <w:rsid w:val="00E54D18"/>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6">
    <w:name w:val="xl716"/>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7">
    <w:name w:val="xl717"/>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8">
    <w:name w:val="xl718"/>
    <w:basedOn w:val="ac"/>
    <w:rsid w:val="00E54D1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Tahoma" w:hAnsi="Tahoma" w:cs="Tahoma"/>
    </w:rPr>
  </w:style>
  <w:style w:type="paragraph" w:customStyle="1" w:styleId="xl719">
    <w:name w:val="xl719"/>
    <w:basedOn w:val="ac"/>
    <w:rsid w:val="00E54D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rPr>
  </w:style>
  <w:style w:type="paragraph" w:customStyle="1" w:styleId="NumHeading1">
    <w:name w:val="Num Heading 1"/>
    <w:basedOn w:val="ac"/>
    <w:rsid w:val="00E54D18"/>
    <w:pPr>
      <w:keepNext/>
      <w:numPr>
        <w:numId w:val="127"/>
      </w:numPr>
      <w:tabs>
        <w:tab w:val="clear" w:pos="794"/>
      </w:tabs>
      <w:spacing w:before="120" w:line="264" w:lineRule="auto"/>
      <w:ind w:left="1440" w:hanging="360"/>
    </w:pPr>
    <w:rPr>
      <w:rFonts w:eastAsia="Calibri"/>
      <w:b/>
      <w:bCs/>
      <w:smallCaps/>
      <w:color w:val="333333"/>
      <w:sz w:val="28"/>
      <w:szCs w:val="28"/>
    </w:rPr>
  </w:style>
  <w:style w:type="paragraph" w:customStyle="1" w:styleId="NumHeading2">
    <w:name w:val="Num Heading 2"/>
    <w:basedOn w:val="ac"/>
    <w:rsid w:val="00E54D18"/>
    <w:pPr>
      <w:keepNext/>
      <w:numPr>
        <w:ilvl w:val="1"/>
        <w:numId w:val="127"/>
      </w:numPr>
      <w:tabs>
        <w:tab w:val="clear" w:pos="794"/>
      </w:tabs>
      <w:spacing w:before="120" w:after="120"/>
      <w:ind w:left="2160" w:hanging="360"/>
    </w:pPr>
    <w:rPr>
      <w:rFonts w:eastAsia="Calibri"/>
      <w:color w:val="333333"/>
      <w:sz w:val="28"/>
      <w:szCs w:val="28"/>
    </w:rPr>
  </w:style>
  <w:style w:type="paragraph" w:customStyle="1" w:styleId="NumHeading3">
    <w:name w:val="Num Heading 3"/>
    <w:basedOn w:val="ac"/>
    <w:rsid w:val="00E54D18"/>
    <w:pPr>
      <w:keepNext/>
      <w:numPr>
        <w:ilvl w:val="2"/>
        <w:numId w:val="127"/>
      </w:numPr>
      <w:tabs>
        <w:tab w:val="clear" w:pos="1163"/>
      </w:tabs>
      <w:spacing w:before="180" w:after="60" w:line="264" w:lineRule="auto"/>
      <w:ind w:left="2880" w:hanging="360"/>
    </w:pPr>
    <w:rPr>
      <w:rFonts w:eastAsia="Calibri"/>
      <w:b/>
      <w:bCs/>
      <w:color w:val="333333"/>
      <w:sz w:val="22"/>
      <w:szCs w:val="22"/>
    </w:rPr>
  </w:style>
  <w:style w:type="paragraph" w:customStyle="1" w:styleId="NumHeading4">
    <w:name w:val="Num Heading 4"/>
    <w:basedOn w:val="ac"/>
    <w:rsid w:val="00E54D18"/>
    <w:pPr>
      <w:keepNext/>
      <w:numPr>
        <w:ilvl w:val="3"/>
        <w:numId w:val="127"/>
      </w:numPr>
      <w:tabs>
        <w:tab w:val="clear" w:pos="1247"/>
      </w:tabs>
      <w:spacing w:before="180" w:after="60" w:line="264" w:lineRule="auto"/>
      <w:ind w:left="3600" w:hanging="360"/>
    </w:pPr>
    <w:rPr>
      <w:rFonts w:ascii="Arial" w:eastAsia="Calibri" w:hAnsi="Arial" w:cs="Arial"/>
      <w:b/>
      <w:bCs/>
      <w:i/>
      <w:iCs/>
      <w:color w:val="333333"/>
      <w:sz w:val="24"/>
      <w:szCs w:val="24"/>
    </w:rPr>
  </w:style>
  <w:style w:type="paragraph" w:customStyle="1" w:styleId="HeadingAppendixOld">
    <w:name w:val="Heading Appendix Old"/>
    <w:basedOn w:val="ac"/>
    <w:rsid w:val="00E54D18"/>
    <w:pPr>
      <w:keepNext/>
      <w:pageBreakBefore/>
      <w:numPr>
        <w:ilvl w:val="7"/>
        <w:numId w:val="127"/>
      </w:numPr>
      <w:tabs>
        <w:tab w:val="clear" w:pos="2155"/>
      </w:tabs>
      <w:spacing w:before="120" w:after="60" w:line="264" w:lineRule="auto"/>
      <w:ind w:left="6480" w:hanging="360"/>
    </w:pPr>
    <w:rPr>
      <w:rFonts w:ascii="Arial Black" w:eastAsia="Calibri" w:hAnsi="Arial Black"/>
      <w:smallCaps/>
      <w:color w:val="333333"/>
      <w:sz w:val="32"/>
      <w:szCs w:val="32"/>
    </w:rPr>
  </w:style>
  <w:style w:type="paragraph" w:customStyle="1" w:styleId="HeadingPart">
    <w:name w:val="Heading Part"/>
    <w:basedOn w:val="ac"/>
    <w:rsid w:val="00E54D18"/>
    <w:pPr>
      <w:pageBreakBefore/>
      <w:numPr>
        <w:ilvl w:val="8"/>
        <w:numId w:val="127"/>
      </w:numPr>
      <w:tabs>
        <w:tab w:val="clear" w:pos="1418"/>
      </w:tabs>
      <w:spacing w:before="480" w:after="60" w:line="264" w:lineRule="auto"/>
      <w:ind w:left="7200" w:hanging="360"/>
    </w:pPr>
    <w:rPr>
      <w:rFonts w:ascii="Arial Black" w:eastAsia="Calibri" w:hAnsi="Arial Black"/>
      <w:b/>
      <w:bCs/>
      <w:smallCaps/>
      <w:color w:val="333333"/>
      <w:sz w:val="32"/>
      <w:szCs w:val="32"/>
    </w:rPr>
  </w:style>
  <w:style w:type="paragraph" w:customStyle="1" w:styleId="NumHeading5">
    <w:name w:val="Num Heading 5"/>
    <w:basedOn w:val="ac"/>
    <w:rsid w:val="00E54D18"/>
    <w:pPr>
      <w:keepNext/>
      <w:numPr>
        <w:ilvl w:val="4"/>
        <w:numId w:val="127"/>
      </w:numPr>
      <w:tabs>
        <w:tab w:val="clear" w:pos="1474"/>
      </w:tabs>
      <w:spacing w:before="180" w:after="60" w:line="264" w:lineRule="auto"/>
      <w:ind w:left="4320" w:hanging="360"/>
    </w:pPr>
    <w:rPr>
      <w:rFonts w:ascii="Arial" w:eastAsia="Calibri" w:hAnsi="Arial" w:cs="Arial"/>
      <w:b/>
      <w:bCs/>
      <w:i/>
      <w:iCs/>
      <w:color w:val="333333"/>
      <w:sz w:val="22"/>
      <w:szCs w:val="22"/>
    </w:rPr>
  </w:style>
  <w:style w:type="paragraph" w:customStyle="1" w:styleId="3fe">
    <w:name w:val="ТЗ Список 3"/>
    <w:basedOn w:val="ac"/>
    <w:rsid w:val="00E54D18"/>
    <w:pPr>
      <w:keepNext/>
      <w:tabs>
        <w:tab w:val="num" w:pos="360"/>
      </w:tabs>
      <w:spacing w:before="180" w:after="60" w:line="264" w:lineRule="auto"/>
      <w:jc w:val="both"/>
    </w:pPr>
    <w:rPr>
      <w:rFonts w:eastAsia="Calibri"/>
      <w:sz w:val="27"/>
      <w:szCs w:val="27"/>
    </w:rPr>
  </w:style>
  <w:style w:type="paragraph" w:customStyle="1" w:styleId="a0">
    <w:name w:val="ТЗ Перечень"/>
    <w:basedOn w:val="ac"/>
    <w:rsid w:val="00E54D18"/>
    <w:pPr>
      <w:keepNext/>
      <w:numPr>
        <w:ilvl w:val="3"/>
        <w:numId w:val="128"/>
      </w:numPr>
      <w:tabs>
        <w:tab w:val="clear" w:pos="360"/>
      </w:tabs>
      <w:ind w:left="720" w:hanging="240"/>
    </w:pPr>
    <w:rPr>
      <w:rFonts w:eastAsia="Calibri"/>
      <w:sz w:val="27"/>
      <w:szCs w:val="27"/>
    </w:rPr>
  </w:style>
  <w:style w:type="paragraph" w:customStyle="1" w:styleId="Normal20-6pt">
    <w:name w:val="Normal 2 (0-6 pt)"/>
    <w:basedOn w:val="Default"/>
    <w:next w:val="Default"/>
    <w:rsid w:val="00E54D18"/>
    <w:pPr>
      <w:spacing w:after="120"/>
    </w:pPr>
    <w:rPr>
      <w:rFonts w:ascii="Tahoma" w:eastAsia="Times New Roman" w:hAnsi="Tahoma"/>
      <w:color w:val="auto"/>
      <w:lang w:eastAsia="ru-RU"/>
    </w:rPr>
  </w:style>
  <w:style w:type="paragraph" w:customStyle="1" w:styleId="bulleted0-6pt">
    <w:name w:val="bulleted (0-6pt)"/>
    <w:basedOn w:val="Default"/>
    <w:next w:val="Default"/>
    <w:rsid w:val="00E54D18"/>
    <w:pPr>
      <w:spacing w:after="120"/>
    </w:pPr>
    <w:rPr>
      <w:rFonts w:ascii="Tahoma" w:eastAsia="Times New Roman" w:hAnsi="Tahoma"/>
      <w:color w:val="auto"/>
      <w:lang w:eastAsia="ru-RU"/>
    </w:rPr>
  </w:style>
  <w:style w:type="paragraph" w:customStyle="1" w:styleId="affffffffffff4">
    <w:name w:val="Обычный без отступа по центру"/>
    <w:basedOn w:val="ac"/>
    <w:rsid w:val="00E54D18"/>
    <w:pPr>
      <w:spacing w:line="360" w:lineRule="auto"/>
      <w:jc w:val="center"/>
    </w:pPr>
    <w:rPr>
      <w:rFonts w:ascii="Arial" w:hAnsi="Arial"/>
      <w:bCs/>
      <w:sz w:val="24"/>
      <w:szCs w:val="36"/>
    </w:rPr>
  </w:style>
  <w:style w:type="character" w:customStyle="1" w:styleId="WW8Num9z2">
    <w:name w:val="WW8Num9z2"/>
    <w:rsid w:val="00E54D18"/>
    <w:rPr>
      <w:rFonts w:ascii="Wingdings" w:hAnsi="Wingdings" w:cs="Wingdings"/>
    </w:rPr>
  </w:style>
  <w:style w:type="numbering" w:customStyle="1" w:styleId="336">
    <w:name w:val="Нет списка33"/>
    <w:next w:val="af"/>
    <w:uiPriority w:val="99"/>
    <w:semiHidden/>
    <w:unhideWhenUsed/>
    <w:rsid w:val="00E54D18"/>
  </w:style>
  <w:style w:type="character" w:customStyle="1" w:styleId="1fffa">
    <w:name w:val="Неразрешенное упоминание1"/>
    <w:basedOn w:val="ad"/>
    <w:uiPriority w:val="99"/>
    <w:semiHidden/>
    <w:unhideWhenUsed/>
    <w:rsid w:val="00E54D18"/>
    <w:rPr>
      <w:color w:val="605E5C"/>
      <w:shd w:val="clear" w:color="auto" w:fill="E1DFDD"/>
    </w:rPr>
  </w:style>
  <w:style w:type="numbering" w:customStyle="1" w:styleId="1712">
    <w:name w:val="Импортированный стиль 1712"/>
    <w:rsid w:val="00E54D18"/>
  </w:style>
  <w:style w:type="numbering" w:customStyle="1" w:styleId="15110">
    <w:name w:val="Стиль1511"/>
    <w:rsid w:val="00E54D18"/>
  </w:style>
  <w:style w:type="table" w:customStyle="1" w:styleId="77">
    <w:name w:val="Сетка таблицы7"/>
    <w:basedOn w:val="ae"/>
    <w:next w:val="affa"/>
    <w:uiPriority w:val="59"/>
    <w:rsid w:val="00C10CF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Название Знак2"/>
    <w:basedOn w:val="ad"/>
    <w:link w:val="1fff2"/>
    <w:uiPriority w:val="99"/>
    <w:locked/>
    <w:rsid w:val="00C10CFA"/>
    <w:rPr>
      <w:rFonts w:ascii="Times New Roman" w:eastAsia="Calibri" w:hAnsi="Times New Roman" w:cs="Tahoma"/>
      <w:i/>
      <w:iCs/>
      <w:sz w:val="24"/>
      <w:szCs w:val="24"/>
      <w:lang w:eastAsia="ar-SA"/>
    </w:rPr>
  </w:style>
  <w:style w:type="paragraph" w:customStyle="1" w:styleId="Style45">
    <w:name w:val="_Style 45"/>
    <w:basedOn w:val="ac"/>
    <w:next w:val="afa"/>
    <w:uiPriority w:val="99"/>
    <w:qFormat/>
    <w:rsid w:val="00C10CF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b">
    <w:name w:val="Заголовок оглавления1"/>
    <w:basedOn w:val="1a"/>
    <w:next w:val="ac"/>
    <w:uiPriority w:val="39"/>
    <w:semiHidden/>
    <w:qFormat/>
    <w:rsid w:val="00C10CFA"/>
    <w:pPr>
      <w:keepLines/>
      <w:spacing w:before="480" w:after="0" w:line="276" w:lineRule="auto"/>
      <w:outlineLvl w:val="9"/>
    </w:pPr>
    <w:rPr>
      <w:rFonts w:ascii="Cambria" w:hAnsi="Cambria"/>
      <w:color w:val="365F91"/>
      <w:kern w:val="0"/>
      <w:sz w:val="28"/>
      <w:szCs w:val="28"/>
    </w:rPr>
  </w:style>
  <w:style w:type="paragraph" w:customStyle="1" w:styleId="TableParagraph">
    <w:name w:val="Table Paragraph"/>
    <w:basedOn w:val="ac"/>
    <w:uiPriority w:val="1"/>
    <w:qFormat/>
    <w:rsid w:val="00C10CFA"/>
    <w:pPr>
      <w:widowControl w:val="0"/>
    </w:pPr>
    <w:rPr>
      <w:sz w:val="22"/>
      <w:szCs w:val="22"/>
      <w:lang w:val="en-US" w:eastAsia="en-US"/>
    </w:rPr>
  </w:style>
  <w:style w:type="paragraph" w:customStyle="1" w:styleId="-1-a1">
    <w:name w:val="ВерхКолонтитул-1я-строкa1"/>
    <w:basedOn w:val="ac"/>
    <w:next w:val="af6"/>
    <w:uiPriority w:val="99"/>
    <w:rsid w:val="00C10CFA"/>
    <w:pPr>
      <w:tabs>
        <w:tab w:val="center" w:pos="4677"/>
        <w:tab w:val="right" w:pos="9355"/>
      </w:tabs>
    </w:pPr>
    <w:rPr>
      <w:rFonts w:asciiTheme="minorHAnsi" w:eastAsia="Calibri" w:hAnsiTheme="minorHAnsi" w:cstheme="minorBidi"/>
      <w:sz w:val="22"/>
      <w:szCs w:val="22"/>
      <w:lang w:eastAsia="en-US"/>
    </w:rPr>
  </w:style>
  <w:style w:type="paragraph" w:customStyle="1" w:styleId="1fffc">
    <w:name w:val="Нижний колонтитул1"/>
    <w:basedOn w:val="ac"/>
    <w:next w:val="af8"/>
    <w:uiPriority w:val="99"/>
    <w:rsid w:val="00C10CF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c"/>
    <w:next w:val="HTML0"/>
    <w:uiPriority w:val="99"/>
    <w:rsid w:val="00C10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CoverAuthor">
    <w:name w:val="Cover Author"/>
    <w:basedOn w:val="ac"/>
    <w:uiPriority w:val="99"/>
    <w:rsid w:val="00C10CFA"/>
    <w:pPr>
      <w:keepNext/>
      <w:suppressAutoHyphens/>
      <w:spacing w:after="120" w:line="240" w:lineRule="atLeast"/>
    </w:pPr>
    <w:rPr>
      <w:rFonts w:ascii="Arial" w:hAnsi="Arial" w:cs="Arial"/>
      <w:spacing w:val="-5"/>
      <w:sz w:val="28"/>
      <w:szCs w:val="28"/>
      <w:lang w:eastAsia="en-US"/>
    </w:rPr>
  </w:style>
  <w:style w:type="paragraph" w:customStyle="1" w:styleId="affffffffffff5">
    <w:name w:val="Справа"/>
    <w:basedOn w:val="ac"/>
    <w:uiPriority w:val="99"/>
    <w:rsid w:val="00C10CFA"/>
    <w:pPr>
      <w:spacing w:after="120"/>
      <w:jc w:val="right"/>
    </w:pPr>
    <w:rPr>
      <w:sz w:val="28"/>
      <w:szCs w:val="28"/>
    </w:rPr>
  </w:style>
  <w:style w:type="paragraph" w:customStyle="1" w:styleId="affffffffffff6">
    <w:name w:val="Слева (без отступа)"/>
    <w:basedOn w:val="ac"/>
    <w:uiPriority w:val="99"/>
    <w:rsid w:val="00C10CFA"/>
    <w:pPr>
      <w:spacing w:after="120"/>
      <w:jc w:val="both"/>
    </w:pPr>
    <w:rPr>
      <w:sz w:val="28"/>
      <w:szCs w:val="28"/>
    </w:rPr>
  </w:style>
  <w:style w:type="paragraph" w:customStyle="1" w:styleId="1">
    <w:name w:val="МРСК_заголовок_1"/>
    <w:basedOn w:val="1a"/>
    <w:uiPriority w:val="99"/>
    <w:rsid w:val="00C10CFA"/>
    <w:pPr>
      <w:numPr>
        <w:numId w:val="168"/>
      </w:numPr>
      <w:shd w:val="clear" w:color="auto" w:fill="D9D9D9"/>
      <w:spacing w:line="300" w:lineRule="auto"/>
      <w:jc w:val="both"/>
    </w:pPr>
    <w:rPr>
      <w:rFonts w:ascii="Times New Roman" w:hAnsi="Times New Roman" w:cs="Arial"/>
      <w:caps/>
      <w:sz w:val="28"/>
      <w:szCs w:val="28"/>
    </w:rPr>
  </w:style>
  <w:style w:type="character" w:customStyle="1" w:styleId="affffffffffff7">
    <w:name w:val="МРСК_шрифт_абзаца Знак"/>
    <w:link w:val="affffffffffff8"/>
    <w:locked/>
    <w:rsid w:val="00C10CFA"/>
    <w:rPr>
      <w:rFonts w:ascii="Times New Roman" w:eastAsia="Times New Roman" w:hAnsi="Times New Roman" w:cs="Times New Roman"/>
      <w:sz w:val="24"/>
      <w:szCs w:val="24"/>
      <w:lang w:eastAsia="ru-RU"/>
    </w:rPr>
  </w:style>
  <w:style w:type="paragraph" w:customStyle="1" w:styleId="affffffffffff8">
    <w:name w:val="МРСК_шрифт_абзаца"/>
    <w:basedOn w:val="ac"/>
    <w:link w:val="affffffffffff7"/>
    <w:rsid w:val="00C10CFA"/>
    <w:pPr>
      <w:keepNext/>
      <w:keepLines/>
      <w:widowControl w:val="0"/>
      <w:suppressLineNumbers/>
      <w:spacing w:before="120" w:after="120" w:line="300" w:lineRule="auto"/>
      <w:ind w:firstLine="709"/>
      <w:contextualSpacing/>
      <w:jc w:val="both"/>
    </w:pPr>
    <w:rPr>
      <w:sz w:val="24"/>
      <w:szCs w:val="24"/>
    </w:rPr>
  </w:style>
  <w:style w:type="paragraph" w:customStyle="1" w:styleId="22">
    <w:name w:val="МРСК_заголовок_2"/>
    <w:basedOn w:val="affffffffffff8"/>
    <w:uiPriority w:val="99"/>
    <w:rsid w:val="00C10CFA"/>
    <w:pPr>
      <w:keepNext w:val="0"/>
      <w:keepLines w:val="0"/>
      <w:numPr>
        <w:ilvl w:val="1"/>
        <w:numId w:val="168"/>
      </w:numPr>
      <w:tabs>
        <w:tab w:val="num" w:pos="360"/>
      </w:tabs>
      <w:spacing w:before="240" w:after="60"/>
      <w:ind w:left="1788" w:hanging="720"/>
      <w:jc w:val="left"/>
    </w:pPr>
    <w:rPr>
      <w:b/>
      <w:caps/>
      <w:spacing w:val="-6"/>
      <w:sz w:val="26"/>
      <w:szCs w:val="26"/>
    </w:rPr>
  </w:style>
  <w:style w:type="paragraph" w:customStyle="1" w:styleId="affffffffffff9">
    <w:name w:val="МРСК_заголовок_большой"/>
    <w:basedOn w:val="ac"/>
    <w:uiPriority w:val="99"/>
    <w:rsid w:val="00C10CFA"/>
    <w:pPr>
      <w:keepNext/>
      <w:suppressAutoHyphens/>
      <w:ind w:firstLine="709"/>
      <w:jc w:val="center"/>
    </w:pPr>
    <w:rPr>
      <w:b/>
      <w:caps/>
      <w:sz w:val="32"/>
      <w:szCs w:val="32"/>
    </w:rPr>
  </w:style>
  <w:style w:type="paragraph" w:customStyle="1" w:styleId="affffffffffffa">
    <w:name w:val="МРСК_заголовок_малый"/>
    <w:basedOn w:val="ac"/>
    <w:uiPriority w:val="99"/>
    <w:rsid w:val="00C10CFA"/>
    <w:pPr>
      <w:keepNext/>
      <w:suppressAutoHyphens/>
      <w:ind w:firstLine="709"/>
      <w:jc w:val="center"/>
    </w:pPr>
    <w:rPr>
      <w:b/>
      <w:caps/>
      <w:sz w:val="24"/>
      <w:szCs w:val="24"/>
    </w:rPr>
  </w:style>
  <w:style w:type="paragraph" w:customStyle="1" w:styleId="affffffffffffb">
    <w:name w:val="МРСК_заголовок_средний"/>
    <w:basedOn w:val="ac"/>
    <w:uiPriority w:val="99"/>
    <w:rsid w:val="00C10CFA"/>
    <w:pPr>
      <w:keepNext/>
      <w:suppressAutoHyphens/>
      <w:spacing w:after="120"/>
      <w:ind w:firstLine="709"/>
      <w:jc w:val="center"/>
    </w:pPr>
    <w:rPr>
      <w:b/>
      <w:caps/>
      <w:sz w:val="28"/>
      <w:szCs w:val="28"/>
    </w:rPr>
  </w:style>
  <w:style w:type="paragraph" w:customStyle="1" w:styleId="affffffffffffc">
    <w:name w:val="МРСК_колонтитул_верхний_левый"/>
    <w:basedOn w:val="af6"/>
    <w:uiPriority w:val="99"/>
    <w:rsid w:val="00C10CFA"/>
    <w:pPr>
      <w:keepNext/>
      <w:ind w:firstLine="709"/>
    </w:pPr>
    <w:rPr>
      <w:rFonts w:ascii="Times New Roman" w:eastAsia="Times New Roman" w:hAnsi="Times New Roman" w:cs="Times New Roman"/>
      <w:caps/>
      <w:sz w:val="16"/>
      <w:szCs w:val="16"/>
      <w:lang w:eastAsia="ru-RU"/>
    </w:rPr>
  </w:style>
  <w:style w:type="character" w:customStyle="1" w:styleId="affffffffffffd">
    <w:name w:val="МРСК_колонтитул_верхний_правый Знак"/>
    <w:link w:val="affffffffffffe"/>
    <w:locked/>
    <w:rsid w:val="00C10CFA"/>
    <w:rPr>
      <w:rFonts w:ascii="Times New Roman" w:eastAsia="Times New Roman" w:hAnsi="Times New Roman" w:cs="Times New Roman"/>
      <w:caps/>
      <w:sz w:val="16"/>
      <w:szCs w:val="16"/>
      <w:lang w:eastAsia="ru-RU"/>
    </w:rPr>
  </w:style>
  <w:style w:type="paragraph" w:customStyle="1" w:styleId="affffffffffffe">
    <w:name w:val="МРСК_колонтитул_верхний_правый"/>
    <w:basedOn w:val="af6"/>
    <w:link w:val="affffffffffffd"/>
    <w:rsid w:val="00C10CFA"/>
    <w:pPr>
      <w:keepNext/>
      <w:ind w:firstLine="709"/>
      <w:jc w:val="right"/>
    </w:pPr>
    <w:rPr>
      <w:rFonts w:ascii="Times New Roman" w:eastAsia="Times New Roman" w:hAnsi="Times New Roman" w:cs="Times New Roman"/>
      <w:caps/>
      <w:sz w:val="16"/>
      <w:szCs w:val="16"/>
      <w:lang w:eastAsia="ru-RU"/>
    </w:rPr>
  </w:style>
  <w:style w:type="paragraph" w:customStyle="1" w:styleId="afffffffffffff">
    <w:name w:val="МРСК_колонтитул_верхний_центр"/>
    <w:basedOn w:val="af6"/>
    <w:uiPriority w:val="99"/>
    <w:rsid w:val="00C10CFA"/>
    <w:pPr>
      <w:keepNext/>
      <w:ind w:firstLine="709"/>
      <w:jc w:val="center"/>
    </w:pPr>
    <w:rPr>
      <w:rFonts w:ascii="Times New Roman" w:eastAsia="Times New Roman" w:hAnsi="Times New Roman" w:cs="Times New Roman"/>
      <w:caps/>
      <w:sz w:val="16"/>
      <w:szCs w:val="16"/>
      <w:lang w:eastAsia="ru-RU"/>
    </w:rPr>
  </w:style>
  <w:style w:type="paragraph" w:customStyle="1" w:styleId="a4">
    <w:name w:val="МРСК_маркированный"/>
    <w:basedOn w:val="afffff3"/>
    <w:uiPriority w:val="99"/>
    <w:rsid w:val="00C10CFA"/>
    <w:pPr>
      <w:keepNext/>
      <w:numPr>
        <w:numId w:val="169"/>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ff0">
    <w:name w:val="МРСК_название_объекта"/>
    <w:basedOn w:val="ac"/>
    <w:uiPriority w:val="99"/>
    <w:rsid w:val="00C10CFA"/>
    <w:pPr>
      <w:keepNext/>
      <w:spacing w:before="60"/>
      <w:ind w:firstLine="709"/>
      <w:jc w:val="both"/>
    </w:pPr>
    <w:rPr>
      <w:b/>
      <w:bCs/>
    </w:rPr>
  </w:style>
  <w:style w:type="character" w:customStyle="1" w:styleId="afffffffffffff1">
    <w:name w:val="МРСК_нумерованный_список Знак"/>
    <w:link w:val="a1"/>
    <w:uiPriority w:val="99"/>
    <w:locked/>
    <w:rsid w:val="00C10CF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e"/>
    <w:link w:val="afffffffffffff1"/>
    <w:uiPriority w:val="99"/>
    <w:rsid w:val="00C10CFA"/>
    <w:pPr>
      <w:keepNext/>
      <w:numPr>
        <w:numId w:val="170"/>
      </w:numPr>
      <w:autoSpaceDE/>
      <w:autoSpaceDN/>
      <w:spacing w:before="0" w:line="300" w:lineRule="auto"/>
    </w:pPr>
    <w:rPr>
      <w:rFonts w:eastAsia="Times New Roman"/>
      <w:bCs w:val="0"/>
      <w:sz w:val="24"/>
    </w:rPr>
  </w:style>
  <w:style w:type="paragraph" w:customStyle="1" w:styleId="afffffffffffff2">
    <w:name w:val="МРСК_потоковая_диаграмма"/>
    <w:basedOn w:val="ac"/>
    <w:uiPriority w:val="99"/>
    <w:rsid w:val="00C10CFA"/>
    <w:pPr>
      <w:keepNext/>
      <w:ind w:firstLine="709"/>
      <w:jc w:val="both"/>
    </w:pPr>
    <w:rPr>
      <w:sz w:val="16"/>
      <w:szCs w:val="16"/>
    </w:rPr>
  </w:style>
  <w:style w:type="paragraph" w:customStyle="1" w:styleId="afffffffffffff3">
    <w:name w:val="МРСК_потоковая_диаграмма_по_центру"/>
    <w:basedOn w:val="afffffffffffff2"/>
    <w:uiPriority w:val="99"/>
    <w:rsid w:val="00C10CFA"/>
    <w:pPr>
      <w:suppressAutoHyphens/>
      <w:jc w:val="center"/>
    </w:pPr>
  </w:style>
  <w:style w:type="paragraph" w:customStyle="1" w:styleId="afffffffffffff4">
    <w:name w:val="МРСК_Приложения"/>
    <w:basedOn w:val="affffffffffffb"/>
    <w:uiPriority w:val="99"/>
    <w:rsid w:val="00C10CFA"/>
    <w:pPr>
      <w:spacing w:before="6000"/>
    </w:pPr>
  </w:style>
  <w:style w:type="paragraph" w:customStyle="1" w:styleId="afffffffffffff5">
    <w:name w:val="МРСК_рисунок"/>
    <w:basedOn w:val="ac"/>
    <w:uiPriority w:val="99"/>
    <w:rsid w:val="00C10CFA"/>
    <w:pPr>
      <w:keepNext/>
      <w:suppressAutoHyphens/>
      <w:ind w:firstLine="709"/>
      <w:jc w:val="center"/>
    </w:pPr>
    <w:rPr>
      <w:sz w:val="16"/>
      <w:szCs w:val="16"/>
    </w:rPr>
  </w:style>
  <w:style w:type="paragraph" w:customStyle="1" w:styleId="afffffffffffff6">
    <w:name w:val="МРСК_Скрытый"/>
    <w:basedOn w:val="affffffffffffa"/>
    <w:uiPriority w:val="99"/>
    <w:rsid w:val="00C10CFA"/>
    <w:pPr>
      <w:jc w:val="left"/>
    </w:pPr>
    <w:rPr>
      <w:b w:val="0"/>
      <w:color w:val="FFFFFF"/>
      <w:sz w:val="16"/>
      <w:szCs w:val="16"/>
    </w:rPr>
  </w:style>
  <w:style w:type="paragraph" w:customStyle="1" w:styleId="afffffffffffff7">
    <w:name w:val="МРСК_таблица_заголовок"/>
    <w:basedOn w:val="ac"/>
    <w:uiPriority w:val="99"/>
    <w:rsid w:val="00C10CFA"/>
    <w:pPr>
      <w:keepNext/>
      <w:suppressAutoHyphens/>
      <w:ind w:firstLine="709"/>
      <w:jc w:val="center"/>
    </w:pPr>
  </w:style>
  <w:style w:type="paragraph" w:customStyle="1" w:styleId="afffffffffffff8">
    <w:name w:val="МРСК_таблица_текст"/>
    <w:basedOn w:val="afffffffffffff7"/>
    <w:uiPriority w:val="99"/>
    <w:rsid w:val="00C10CFA"/>
    <w:pPr>
      <w:suppressAutoHyphens w:val="0"/>
      <w:jc w:val="both"/>
    </w:pPr>
  </w:style>
  <w:style w:type="paragraph" w:customStyle="1" w:styleId="afffffffffffff9">
    <w:name w:val="МРСК_шрифт_абзаца_без_отступа"/>
    <w:basedOn w:val="ac"/>
    <w:uiPriority w:val="99"/>
    <w:rsid w:val="00C10CFA"/>
    <w:pPr>
      <w:keepNext/>
      <w:ind w:firstLine="709"/>
    </w:pPr>
    <w:rPr>
      <w:sz w:val="24"/>
      <w:szCs w:val="24"/>
    </w:rPr>
  </w:style>
  <w:style w:type="paragraph" w:customStyle="1" w:styleId="afffffffffffffa">
    <w:name w:val="МРСК_шрифт_абзаца_без_отступа_по_центру"/>
    <w:basedOn w:val="afffffffffffff9"/>
    <w:uiPriority w:val="99"/>
    <w:rsid w:val="00C10CFA"/>
    <w:pPr>
      <w:jc w:val="center"/>
    </w:pPr>
  </w:style>
  <w:style w:type="paragraph" w:customStyle="1" w:styleId="afffffffffffffb">
    <w:name w:val="МРСК_обычный_текст"/>
    <w:basedOn w:val="ac"/>
    <w:uiPriority w:val="99"/>
    <w:qFormat/>
    <w:rsid w:val="00C10CFA"/>
    <w:pPr>
      <w:keepNext/>
      <w:ind w:firstLine="709"/>
      <w:jc w:val="both"/>
    </w:pPr>
    <w:rPr>
      <w:sz w:val="24"/>
      <w:szCs w:val="24"/>
    </w:rPr>
  </w:style>
  <w:style w:type="paragraph" w:customStyle="1" w:styleId="afffffffffffffc">
    <w:name w:val="МРСК_таблица_название"/>
    <w:basedOn w:val="afffb"/>
    <w:uiPriority w:val="99"/>
    <w:rsid w:val="00C10CFA"/>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C10CFA"/>
    <w:pPr>
      <w:numPr>
        <w:numId w:val="168"/>
      </w:numPr>
      <w:spacing w:line="300" w:lineRule="auto"/>
      <w:jc w:val="both"/>
    </w:pPr>
    <w:rPr>
      <w:b/>
      <w:bCs/>
      <w:caps/>
      <w:szCs w:val="26"/>
      <w:vertAlign w:val="baseline"/>
      <w:lang w:eastAsia="en-US"/>
    </w:rPr>
  </w:style>
  <w:style w:type="paragraph" w:customStyle="1" w:styleId="afffffffffffffd">
    <w:name w:val="Мой_обычный"/>
    <w:basedOn w:val="ac"/>
    <w:uiPriority w:val="99"/>
    <w:qFormat/>
    <w:rsid w:val="00C10CFA"/>
    <w:pPr>
      <w:keepNext/>
      <w:framePr w:hSpace="180" w:wrap="around" w:vAnchor="text" w:hAnchor="margin" w:y="137"/>
      <w:spacing w:line="300" w:lineRule="auto"/>
      <w:ind w:firstLine="709"/>
      <w:jc w:val="both"/>
    </w:pPr>
    <w:rPr>
      <w:sz w:val="24"/>
      <w:szCs w:val="24"/>
    </w:rPr>
  </w:style>
  <w:style w:type="paragraph" w:customStyle="1" w:styleId="afffffffffffffe">
    <w:name w:val="МРСК_колонтитул_верхний_центр_курсив"/>
    <w:basedOn w:val="afffffffffffff"/>
    <w:uiPriority w:val="99"/>
    <w:qFormat/>
    <w:rsid w:val="00C10CFA"/>
    <w:pPr>
      <w:framePr w:hSpace="180" w:wrap="around" w:vAnchor="text" w:hAnchor="margin" w:y="137"/>
    </w:pPr>
    <w:rPr>
      <w:i/>
      <w:sz w:val="12"/>
    </w:rPr>
  </w:style>
  <w:style w:type="paragraph" w:customStyle="1" w:styleId="affffffffffffff">
    <w:name w:val="Б_скрытый"/>
    <w:basedOn w:val="ac"/>
    <w:uiPriority w:val="99"/>
    <w:rsid w:val="00C10CF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ff0">
    <w:name w:val="Стиль специальный"/>
    <w:basedOn w:val="ac"/>
    <w:uiPriority w:val="99"/>
    <w:rsid w:val="00C10CFA"/>
    <w:pPr>
      <w:spacing w:line="264" w:lineRule="auto"/>
      <w:ind w:firstLine="720"/>
      <w:jc w:val="both"/>
    </w:pPr>
    <w:rPr>
      <w:sz w:val="28"/>
      <w:szCs w:val="28"/>
    </w:rPr>
  </w:style>
  <w:style w:type="paragraph" w:customStyle="1" w:styleId="BodyText">
    <w:name w:val="Body_Text"/>
    <w:basedOn w:val="ac"/>
    <w:uiPriority w:val="99"/>
    <w:rsid w:val="00C10CFA"/>
    <w:pPr>
      <w:spacing w:line="264" w:lineRule="auto"/>
      <w:ind w:left="284" w:right="567" w:hanging="284"/>
      <w:jc w:val="both"/>
    </w:pPr>
    <w:rPr>
      <w:rFonts w:ascii="Arial" w:hAnsi="Arial"/>
      <w:lang w:val="uk-UA"/>
    </w:rPr>
  </w:style>
  <w:style w:type="paragraph" w:customStyle="1" w:styleId="ConsPlusTitle">
    <w:name w:val="ConsPlusTitle"/>
    <w:uiPriority w:val="99"/>
    <w:rsid w:val="00C10CF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C10C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c"/>
    <w:next w:val="ac"/>
    <w:uiPriority w:val="99"/>
    <w:rsid w:val="00C10CFA"/>
    <w:pPr>
      <w:keepNext/>
      <w:widowControl w:val="0"/>
      <w:jc w:val="both"/>
    </w:pPr>
    <w:rPr>
      <w:sz w:val="28"/>
      <w:szCs w:val="28"/>
    </w:rPr>
  </w:style>
  <w:style w:type="paragraph" w:customStyle="1" w:styleId="225">
    <w:name w:val="Стиль22"/>
    <w:basedOn w:val="aff"/>
    <w:uiPriority w:val="99"/>
    <w:rsid w:val="00C10CFA"/>
    <w:rPr>
      <w:sz w:val="28"/>
      <w:szCs w:val="28"/>
    </w:rPr>
  </w:style>
  <w:style w:type="paragraph" w:customStyle="1" w:styleId="affffffffffffff1">
    <w:name w:val="Норм_док"/>
    <w:basedOn w:val="aff"/>
    <w:uiPriority w:val="99"/>
    <w:rsid w:val="00C10CFA"/>
    <w:pPr>
      <w:widowControl w:val="0"/>
      <w:spacing w:before="60" w:line="288" w:lineRule="auto"/>
      <w:ind w:firstLine="720"/>
    </w:pPr>
    <w:rPr>
      <w:sz w:val="28"/>
      <w:szCs w:val="28"/>
    </w:rPr>
  </w:style>
  <w:style w:type="paragraph" w:customStyle="1" w:styleId="1fffd">
    <w:name w:val="Пункт1"/>
    <w:basedOn w:val="ac"/>
    <w:uiPriority w:val="99"/>
    <w:rsid w:val="00C10CFA"/>
    <w:pPr>
      <w:spacing w:line="360" w:lineRule="auto"/>
      <w:jc w:val="both"/>
    </w:pPr>
    <w:rPr>
      <w:sz w:val="28"/>
      <w:szCs w:val="28"/>
    </w:rPr>
  </w:style>
  <w:style w:type="paragraph" w:customStyle="1" w:styleId="2ff7">
    <w:name w:val="Знак2"/>
    <w:basedOn w:val="ac"/>
    <w:uiPriority w:val="99"/>
    <w:rsid w:val="00C10CFA"/>
    <w:pPr>
      <w:spacing w:after="160" w:line="240" w:lineRule="exact"/>
    </w:pPr>
    <w:rPr>
      <w:rFonts w:ascii="Verdana" w:hAnsi="Verdana" w:cs="Verdana"/>
      <w:lang w:val="en-US" w:eastAsia="en-US"/>
    </w:rPr>
  </w:style>
  <w:style w:type="paragraph" w:customStyle="1" w:styleId="A10">
    <w:name w:val="A1"/>
    <w:basedOn w:val="ac"/>
    <w:uiPriority w:val="99"/>
    <w:rsid w:val="00C10CFA"/>
    <w:pPr>
      <w:tabs>
        <w:tab w:val="num" w:pos="360"/>
      </w:tabs>
      <w:ind w:left="360" w:hanging="360"/>
    </w:pPr>
    <w:rPr>
      <w:sz w:val="28"/>
      <w:szCs w:val="28"/>
    </w:rPr>
  </w:style>
  <w:style w:type="paragraph" w:customStyle="1" w:styleId="A30">
    <w:name w:val="A3"/>
    <w:basedOn w:val="ac"/>
    <w:uiPriority w:val="99"/>
    <w:rsid w:val="00C10CFA"/>
    <w:pPr>
      <w:tabs>
        <w:tab w:val="num" w:pos="1440"/>
      </w:tabs>
      <w:spacing w:before="120"/>
      <w:ind w:left="1224" w:hanging="504"/>
      <w:jc w:val="both"/>
    </w:pPr>
    <w:rPr>
      <w:sz w:val="28"/>
      <w:szCs w:val="28"/>
    </w:rPr>
  </w:style>
  <w:style w:type="paragraph" w:customStyle="1" w:styleId="3ff">
    <w:name w:val="Заг3"/>
    <w:basedOn w:val="32"/>
    <w:uiPriority w:val="99"/>
    <w:rsid w:val="00C10CF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c"/>
    <w:uiPriority w:val="99"/>
    <w:rsid w:val="00C10CFA"/>
    <w:pPr>
      <w:keepNext/>
      <w:widowControl w:val="0"/>
      <w:spacing w:before="240" w:after="240"/>
      <w:jc w:val="center"/>
    </w:pPr>
    <w:rPr>
      <w:sz w:val="24"/>
    </w:rPr>
  </w:style>
  <w:style w:type="paragraph" w:customStyle="1" w:styleId="affffffffffffff2">
    <w:name w:val="Список маркированный"/>
    <w:basedOn w:val="ac"/>
    <w:uiPriority w:val="99"/>
    <w:rsid w:val="00C10CF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C10CFA"/>
    <w:pPr>
      <w:spacing w:before="120" w:after="120"/>
    </w:pPr>
    <w:rPr>
      <w:rFonts w:eastAsia="Times New Roman"/>
      <w:color w:val="auto"/>
      <w:lang w:eastAsia="ru-RU"/>
    </w:rPr>
  </w:style>
  <w:style w:type="character" w:customStyle="1" w:styleId="1fffe">
    <w:name w:val="Заг1 Знак"/>
    <w:link w:val="1ffff"/>
    <w:locked/>
    <w:rsid w:val="00C10CFA"/>
    <w:rPr>
      <w:rFonts w:ascii="Arial" w:eastAsia="Times New Roman" w:hAnsi="Arial" w:cs="Times New Roman"/>
      <w:b/>
      <w:bCs/>
      <w:caps/>
      <w:color w:val="365F91"/>
      <w:spacing w:val="20"/>
      <w:sz w:val="28"/>
      <w:szCs w:val="28"/>
      <w:lang w:eastAsia="ru-RU"/>
    </w:rPr>
  </w:style>
  <w:style w:type="paragraph" w:customStyle="1" w:styleId="1ffff">
    <w:name w:val="Заг1"/>
    <w:basedOn w:val="1a"/>
    <w:link w:val="1fffe"/>
    <w:rsid w:val="00C10CFA"/>
    <w:pPr>
      <w:widowControl w:val="0"/>
      <w:snapToGrid w:val="0"/>
      <w:spacing w:before="0" w:after="200"/>
      <w:jc w:val="center"/>
    </w:pPr>
    <w:rPr>
      <w:caps/>
      <w:color w:val="365F91"/>
      <w:spacing w:val="20"/>
      <w:kern w:val="0"/>
      <w:sz w:val="28"/>
      <w:szCs w:val="28"/>
    </w:rPr>
  </w:style>
  <w:style w:type="character" w:customStyle="1" w:styleId="affffffffffffff3">
    <w:name w:val="Текст ТЗ Знак"/>
    <w:link w:val="affffffffffffff4"/>
    <w:locked/>
    <w:rsid w:val="00C10CFA"/>
    <w:rPr>
      <w:rFonts w:ascii="Calibri" w:eastAsia="Calibri" w:hAnsi="Calibri" w:cs="Times New Roman"/>
      <w:kern w:val="28"/>
      <w:sz w:val="28"/>
      <w:szCs w:val="28"/>
      <w:lang w:eastAsia="ru-RU"/>
    </w:rPr>
  </w:style>
  <w:style w:type="paragraph" w:customStyle="1" w:styleId="affffffffffffff4">
    <w:name w:val="Текст ТЗ"/>
    <w:basedOn w:val="1a"/>
    <w:link w:val="affffffffffffff3"/>
    <w:rsid w:val="00C10CFA"/>
    <w:pPr>
      <w:tabs>
        <w:tab w:val="num" w:pos="0"/>
      </w:tabs>
      <w:suppressAutoHyphens/>
      <w:spacing w:before="0" w:after="0" w:line="312" w:lineRule="auto"/>
      <w:ind w:left="792" w:hanging="432"/>
      <w:jc w:val="both"/>
    </w:pPr>
    <w:rPr>
      <w:rFonts w:ascii="Calibri" w:eastAsia="Calibri" w:hAnsi="Calibri"/>
      <w:b w:val="0"/>
      <w:bCs w:val="0"/>
      <w:kern w:val="28"/>
      <w:sz w:val="28"/>
      <w:szCs w:val="28"/>
    </w:rPr>
  </w:style>
  <w:style w:type="paragraph" w:customStyle="1" w:styleId="Bullet">
    <w:name w:val="Bullet"/>
    <w:basedOn w:val="ac"/>
    <w:uiPriority w:val="99"/>
    <w:rsid w:val="00C10CFA"/>
    <w:pPr>
      <w:tabs>
        <w:tab w:val="num" w:pos="1287"/>
      </w:tabs>
      <w:spacing w:before="60" w:after="60"/>
      <w:ind w:left="1287" w:hanging="360"/>
    </w:pPr>
    <w:rPr>
      <w:sz w:val="24"/>
    </w:rPr>
  </w:style>
  <w:style w:type="character" w:customStyle="1" w:styleId="1ffff0">
    <w:name w:val="ТЗ список 1 Знак"/>
    <w:basedOn w:val="ad"/>
    <w:link w:val="11"/>
    <w:uiPriority w:val="99"/>
    <w:locked/>
    <w:rsid w:val="00C10CFA"/>
    <w:rPr>
      <w:rFonts w:ascii="Times New Roman" w:eastAsia="Calibri" w:hAnsi="Times New Roman" w:cs="Times New Roman"/>
      <w:sz w:val="26"/>
      <w:szCs w:val="26"/>
      <w:lang w:eastAsia="ru-RU"/>
    </w:rPr>
  </w:style>
  <w:style w:type="paragraph" w:customStyle="1" w:styleId="11">
    <w:name w:val="ТЗ список 1"/>
    <w:basedOn w:val="ac"/>
    <w:link w:val="1ffff0"/>
    <w:uiPriority w:val="99"/>
    <w:rsid w:val="00C10CFA"/>
    <w:pPr>
      <w:widowControl w:val="0"/>
      <w:numPr>
        <w:numId w:val="171"/>
      </w:numPr>
      <w:autoSpaceDE w:val="0"/>
      <w:autoSpaceDN w:val="0"/>
      <w:adjustRightInd w:val="0"/>
      <w:jc w:val="both"/>
    </w:pPr>
    <w:rPr>
      <w:rFonts w:eastAsia="Calibri"/>
      <w:sz w:val="26"/>
      <w:szCs w:val="26"/>
    </w:rPr>
  </w:style>
  <w:style w:type="paragraph" w:customStyle="1" w:styleId="15">
    <w:name w:val="Макрированный 1"/>
    <w:basedOn w:val="ac"/>
    <w:uiPriority w:val="99"/>
    <w:rsid w:val="00C10CFA"/>
    <w:pPr>
      <w:numPr>
        <w:numId w:val="172"/>
      </w:numPr>
      <w:tabs>
        <w:tab w:val="left" w:pos="1134"/>
      </w:tabs>
      <w:jc w:val="both"/>
    </w:pPr>
    <w:rPr>
      <w:rFonts w:ascii="Arial" w:eastAsia="Calibri" w:hAnsi="Arial" w:cs="Arial"/>
      <w:color w:val="000000"/>
      <w:sz w:val="24"/>
    </w:rPr>
  </w:style>
  <w:style w:type="paragraph" w:customStyle="1" w:styleId="19">
    <w:name w:val="Маркированный 1"/>
    <w:basedOn w:val="ac"/>
    <w:uiPriority w:val="99"/>
    <w:rsid w:val="00C10CFA"/>
    <w:pPr>
      <w:numPr>
        <w:ilvl w:val="1"/>
        <w:numId w:val="172"/>
      </w:numPr>
      <w:tabs>
        <w:tab w:val="num" w:pos="1080"/>
      </w:tabs>
      <w:ind w:left="1080"/>
      <w:jc w:val="both"/>
    </w:pPr>
    <w:rPr>
      <w:rFonts w:ascii="Arial" w:eastAsia="Calibri" w:hAnsi="Arial" w:cs="Arial"/>
      <w:color w:val="000000"/>
      <w:sz w:val="24"/>
    </w:rPr>
  </w:style>
  <w:style w:type="paragraph" w:customStyle="1" w:styleId="21c">
    <w:name w:val="Знак21"/>
    <w:basedOn w:val="ac"/>
    <w:uiPriority w:val="99"/>
    <w:rsid w:val="00C10CFA"/>
    <w:pPr>
      <w:spacing w:after="160" w:line="240" w:lineRule="exact"/>
    </w:pPr>
    <w:rPr>
      <w:rFonts w:ascii="Verdana" w:hAnsi="Verdana" w:cs="Verdana"/>
      <w:lang w:val="en-US" w:eastAsia="en-US"/>
    </w:rPr>
  </w:style>
  <w:style w:type="paragraph" w:customStyle="1" w:styleId="affffffffffffff5">
    <w:name w:val="ТЗ текс"/>
    <w:basedOn w:val="ac"/>
    <w:uiPriority w:val="99"/>
    <w:rsid w:val="00C10CFA"/>
    <w:pPr>
      <w:widowControl w:val="0"/>
      <w:tabs>
        <w:tab w:val="left" w:pos="0"/>
        <w:tab w:val="num" w:pos="792"/>
        <w:tab w:val="left" w:pos="1260"/>
      </w:tabs>
      <w:ind w:left="792" w:hanging="432"/>
      <w:jc w:val="both"/>
    </w:pPr>
    <w:rPr>
      <w:iCs/>
      <w:sz w:val="28"/>
      <w:szCs w:val="28"/>
      <w:lang w:eastAsia="en-US"/>
    </w:rPr>
  </w:style>
  <w:style w:type="paragraph" w:customStyle="1" w:styleId="a7">
    <w:name w:val="ТЗ список табл"/>
    <w:basedOn w:val="ac"/>
    <w:uiPriority w:val="99"/>
    <w:rsid w:val="00C10CFA"/>
    <w:pPr>
      <w:numPr>
        <w:numId w:val="173"/>
      </w:numPr>
    </w:pPr>
    <w:rPr>
      <w:sz w:val="24"/>
      <w:szCs w:val="24"/>
    </w:rPr>
  </w:style>
  <w:style w:type="paragraph" w:customStyle="1" w:styleId="--">
    <w:name w:val="-=Перечисление=-"/>
    <w:basedOn w:val="ac"/>
    <w:autoRedefine/>
    <w:uiPriority w:val="99"/>
    <w:rsid w:val="00C10CFA"/>
    <w:pPr>
      <w:numPr>
        <w:numId w:val="174"/>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c"/>
    <w:uiPriority w:val="99"/>
    <w:rsid w:val="00C10CFA"/>
    <w:pPr>
      <w:spacing w:line="360" w:lineRule="auto"/>
      <w:jc w:val="both"/>
    </w:pPr>
    <w:rPr>
      <w:sz w:val="24"/>
      <w:szCs w:val="24"/>
    </w:rPr>
  </w:style>
  <w:style w:type="paragraph" w:customStyle="1" w:styleId="424">
    <w:name w:val="Основной текст42"/>
    <w:basedOn w:val="ac"/>
    <w:uiPriority w:val="99"/>
    <w:rsid w:val="00C10CFA"/>
    <w:pPr>
      <w:shd w:val="clear" w:color="auto" w:fill="FFFFFF"/>
      <w:spacing w:line="312" w:lineRule="exact"/>
    </w:pPr>
    <w:rPr>
      <w:color w:val="000000"/>
      <w:spacing w:val="10"/>
      <w:sz w:val="25"/>
      <w:szCs w:val="25"/>
    </w:rPr>
  </w:style>
  <w:style w:type="paragraph" w:customStyle="1" w:styleId="affffffffffffff6">
    <w:name w:val="ГС_Название_прописные"/>
    <w:basedOn w:val="ac"/>
    <w:uiPriority w:val="99"/>
    <w:qFormat/>
    <w:rsid w:val="00C10CF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ff7">
    <w:name w:val="ГС_Список_марк Знак"/>
    <w:basedOn w:val="ad"/>
    <w:link w:val="a9"/>
    <w:uiPriority w:val="99"/>
    <w:locked/>
    <w:rsid w:val="00C10CFA"/>
  </w:style>
  <w:style w:type="paragraph" w:customStyle="1" w:styleId="a9">
    <w:name w:val="ГС_Список_марк"/>
    <w:basedOn w:val="ac"/>
    <w:link w:val="affffffffffffff7"/>
    <w:uiPriority w:val="99"/>
    <w:rsid w:val="00C10CFA"/>
    <w:pPr>
      <w:numPr>
        <w:numId w:val="175"/>
      </w:numPr>
      <w:spacing w:line="360" w:lineRule="auto"/>
      <w:ind w:left="0"/>
      <w:jc w:val="both"/>
    </w:pPr>
    <w:rPr>
      <w:rFonts w:asciiTheme="minorHAnsi" w:eastAsiaTheme="minorHAnsi" w:hAnsiTheme="minorHAnsi" w:cstheme="minorBidi"/>
      <w:sz w:val="22"/>
      <w:szCs w:val="22"/>
      <w:lang w:eastAsia="en-US"/>
    </w:rPr>
  </w:style>
  <w:style w:type="character" w:customStyle="1" w:styleId="3ff0">
    <w:name w:val="Название Знак3"/>
    <w:basedOn w:val="ad"/>
    <w:link w:val="2ff8"/>
    <w:locked/>
    <w:rsid w:val="00C10CFA"/>
    <w:rPr>
      <w:rFonts w:ascii="Calibri Light" w:eastAsia="Times New Roman" w:hAnsi="Calibri Light" w:cs="Times New Roman"/>
      <w:spacing w:val="-10"/>
      <w:kern w:val="28"/>
      <w:sz w:val="56"/>
      <w:szCs w:val="56"/>
      <w:lang w:eastAsia="ru-RU"/>
    </w:rPr>
  </w:style>
  <w:style w:type="paragraph" w:customStyle="1" w:styleId="2ff8">
    <w:name w:val="Название2"/>
    <w:basedOn w:val="ac"/>
    <w:next w:val="ac"/>
    <w:link w:val="3ff0"/>
    <w:qFormat/>
    <w:rsid w:val="00C10CFA"/>
    <w:pPr>
      <w:contextualSpacing/>
    </w:pPr>
    <w:rPr>
      <w:rFonts w:ascii="Calibri Light" w:hAnsi="Calibri Light"/>
      <w:spacing w:val="-10"/>
      <w:kern w:val="28"/>
      <w:sz w:val="56"/>
      <w:szCs w:val="56"/>
    </w:rPr>
  </w:style>
  <w:style w:type="paragraph" w:customStyle="1" w:styleId="HTML20">
    <w:name w:val="Стандартный HTML2"/>
    <w:basedOn w:val="ac"/>
    <w:next w:val="HTML0"/>
    <w:uiPriority w:val="99"/>
    <w:semiHidden/>
    <w:rsid w:val="00C10CFA"/>
    <w:rPr>
      <w:rFonts w:ascii="Courier New" w:eastAsia="Calibri" w:hAnsi="Courier New" w:cs="Courier New"/>
      <w:sz w:val="22"/>
      <w:szCs w:val="22"/>
      <w:lang w:eastAsia="en-US"/>
    </w:rPr>
  </w:style>
  <w:style w:type="paragraph" w:customStyle="1" w:styleId="affffffffffffff8">
    <w:name w:val="Знак Знак Знак Знак Знак Знак Знак Знак Знак Знак Знак Знак Знак Знак Знак Знак"/>
    <w:basedOn w:val="ac"/>
    <w:uiPriority w:val="99"/>
    <w:rsid w:val="00C10CFA"/>
    <w:pPr>
      <w:widowControl w:val="0"/>
      <w:suppressAutoHyphens/>
      <w:autoSpaceDN w:val="0"/>
      <w:spacing w:after="160" w:line="240" w:lineRule="exact"/>
      <w:jc w:val="right"/>
    </w:pPr>
    <w:rPr>
      <w:lang w:val="en-GB" w:eastAsia="en-US"/>
    </w:rPr>
  </w:style>
  <w:style w:type="paragraph" w:customStyle="1" w:styleId="affffffffffffff9">
    <w:name w:val="Нормальный (таблица)"/>
    <w:basedOn w:val="ac"/>
    <w:next w:val="ac"/>
    <w:uiPriority w:val="99"/>
    <w:rsid w:val="00C10CFA"/>
    <w:pPr>
      <w:widowControl w:val="0"/>
      <w:autoSpaceDE w:val="0"/>
      <w:autoSpaceDN w:val="0"/>
      <w:adjustRightInd w:val="0"/>
      <w:jc w:val="both"/>
    </w:pPr>
    <w:rPr>
      <w:rFonts w:ascii="Arial" w:hAnsi="Arial" w:cs="Arial"/>
      <w:sz w:val="24"/>
      <w:szCs w:val="24"/>
    </w:rPr>
  </w:style>
  <w:style w:type="paragraph" w:customStyle="1" w:styleId="a">
    <w:name w:val="Тезисы"/>
    <w:basedOn w:val="ac"/>
    <w:uiPriority w:val="99"/>
    <w:rsid w:val="00C10CFA"/>
    <w:pPr>
      <w:numPr>
        <w:numId w:val="176"/>
      </w:numPr>
      <w:tabs>
        <w:tab w:val="left" w:pos="357"/>
      </w:tabs>
      <w:snapToGrid w:val="0"/>
      <w:spacing w:before="120" w:after="120"/>
      <w:jc w:val="both"/>
    </w:pPr>
    <w:rPr>
      <w:sz w:val="24"/>
    </w:rPr>
  </w:style>
  <w:style w:type="paragraph" w:customStyle="1" w:styleId="ConsPlusDocList">
    <w:name w:val="ConsPlusDocList"/>
    <w:uiPriority w:val="99"/>
    <w:rsid w:val="00C10CF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C10CF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C10CF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C10C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C10C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4">
    <w:name w:val="Font Style24"/>
    <w:qFormat/>
    <w:rsid w:val="00C10CFA"/>
    <w:rPr>
      <w:rFonts w:ascii="Times New Roman" w:hAnsi="Times New Roman" w:cs="Times New Roman" w:hint="default"/>
      <w:sz w:val="26"/>
      <w:szCs w:val="26"/>
    </w:rPr>
  </w:style>
  <w:style w:type="character" w:customStyle="1" w:styleId="affffffffffffffa">
    <w:name w:val="Стиль полужирный Красный"/>
    <w:rsid w:val="00C10CFA"/>
    <w:rPr>
      <w:rFonts w:ascii="Times New Roman" w:hAnsi="Times New Roman" w:cs="Times New Roman" w:hint="default"/>
      <w:color w:val="auto"/>
    </w:rPr>
  </w:style>
  <w:style w:type="character" w:customStyle="1" w:styleId="FontStyle29">
    <w:name w:val="Font Style29"/>
    <w:uiPriority w:val="99"/>
    <w:rsid w:val="00C10CFA"/>
    <w:rPr>
      <w:rFonts w:ascii="Times New Roman" w:hAnsi="Times New Roman" w:cs="Times New Roman" w:hint="default"/>
      <w:b/>
      <w:bCs/>
      <w:i/>
      <w:iCs/>
      <w:spacing w:val="-20"/>
      <w:sz w:val="30"/>
      <w:szCs w:val="30"/>
    </w:rPr>
  </w:style>
  <w:style w:type="character" w:customStyle="1" w:styleId="FontStyle49">
    <w:name w:val="Font Style49"/>
    <w:uiPriority w:val="99"/>
    <w:rsid w:val="00C10CFA"/>
    <w:rPr>
      <w:rFonts w:ascii="Segoe UI" w:hAnsi="Segoe UI" w:cs="Segoe UI" w:hint="default"/>
      <w:spacing w:val="10"/>
      <w:sz w:val="24"/>
      <w:szCs w:val="24"/>
    </w:rPr>
  </w:style>
  <w:style w:type="character" w:customStyle="1" w:styleId="FontStyle30">
    <w:name w:val="Font Style30"/>
    <w:uiPriority w:val="99"/>
    <w:rsid w:val="00C10CFA"/>
    <w:rPr>
      <w:rFonts w:ascii="Times New Roman" w:hAnsi="Times New Roman" w:cs="Times New Roman" w:hint="default"/>
      <w:i/>
      <w:iCs/>
      <w:sz w:val="18"/>
      <w:szCs w:val="18"/>
    </w:rPr>
  </w:style>
  <w:style w:type="character" w:customStyle="1" w:styleId="FontStyle11">
    <w:name w:val="Font Style11"/>
    <w:uiPriority w:val="99"/>
    <w:rsid w:val="00C10CFA"/>
    <w:rPr>
      <w:rFonts w:ascii="Times New Roman" w:hAnsi="Times New Roman" w:cs="Times New Roman" w:hint="default"/>
      <w:spacing w:val="10"/>
      <w:sz w:val="24"/>
      <w:szCs w:val="24"/>
    </w:rPr>
  </w:style>
  <w:style w:type="character" w:customStyle="1" w:styleId="FontStyle12">
    <w:name w:val="Font Style12"/>
    <w:uiPriority w:val="99"/>
    <w:rsid w:val="00C10CFA"/>
    <w:rPr>
      <w:rFonts w:ascii="Times New Roman" w:hAnsi="Times New Roman" w:cs="Times New Roman" w:hint="default"/>
      <w:spacing w:val="10"/>
      <w:sz w:val="24"/>
      <w:szCs w:val="24"/>
    </w:rPr>
  </w:style>
  <w:style w:type="character" w:customStyle="1" w:styleId="FontStyle25">
    <w:name w:val="Font Style25"/>
    <w:basedOn w:val="ad"/>
    <w:uiPriority w:val="99"/>
    <w:rsid w:val="00C10CFA"/>
    <w:rPr>
      <w:rFonts w:ascii="Times New Roman" w:hAnsi="Times New Roman" w:cs="Times New Roman" w:hint="default"/>
      <w:sz w:val="24"/>
      <w:szCs w:val="24"/>
    </w:rPr>
  </w:style>
  <w:style w:type="character" w:customStyle="1" w:styleId="12pt">
    <w:name w:val="Основной текст + 12 pt"/>
    <w:basedOn w:val="afffffffffffd"/>
    <w:rsid w:val="00C10CFA"/>
    <w:rPr>
      <w:rFonts w:ascii="Times New Roman" w:eastAsia="Calibri" w:hAnsi="Times New Roman" w:cs="Times New Roman"/>
      <w:spacing w:val="2"/>
      <w:sz w:val="24"/>
      <w:szCs w:val="24"/>
      <w:shd w:val="clear" w:color="auto" w:fill="FFFFFF"/>
      <w:lang w:eastAsia="ru-RU"/>
    </w:rPr>
  </w:style>
  <w:style w:type="character" w:customStyle="1" w:styleId="5c">
    <w:name w:val="Основной текст5"/>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78">
    <w:name w:val="Основной текст7"/>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88">
    <w:name w:val="Основной текст8"/>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96">
    <w:name w:val="Основной текст9"/>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1e">
    <w:name w:val="Основной текст11"/>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45">
    <w:name w:val="Основной текст14"/>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29">
    <w:name w:val="Основной текст12"/>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54">
    <w:name w:val="Основной текст15"/>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65">
    <w:name w:val="Основной текст16"/>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173">
    <w:name w:val="Основной текст17"/>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00">
    <w:name w:val="Основной текст20"/>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1d">
    <w:name w:val="Основной текст21"/>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26">
    <w:name w:val="Основной текст22"/>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36">
    <w:name w:val="Основной текст23"/>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44">
    <w:name w:val="Основной текст24"/>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54">
    <w:name w:val="Основной текст25"/>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64">
    <w:name w:val="Основной текст26"/>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74">
    <w:name w:val="Основной текст27"/>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80">
    <w:name w:val="Основной текст28"/>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90">
    <w:name w:val="Основной текст29"/>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04">
    <w:name w:val="Основной текст30"/>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1b">
    <w:name w:val="Основной текст31"/>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24">
    <w:name w:val="Основной текст32"/>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37">
    <w:name w:val="Основной текст33"/>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45">
    <w:name w:val="Основной текст34"/>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50">
    <w:name w:val="Основной текст35"/>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60">
    <w:name w:val="Основной текст36"/>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74">
    <w:name w:val="Основной текст37"/>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384">
    <w:name w:val="Основной текст38"/>
    <w:basedOn w:val="afffffffffffd"/>
    <w:rsid w:val="00C10CFA"/>
    <w:rPr>
      <w:rFonts w:ascii="Times New Roman" w:eastAsia="Calibri" w:hAnsi="Times New Roman" w:cs="Times New Roman"/>
      <w:b w:val="0"/>
      <w:bCs w:val="0"/>
      <w:i w:val="0"/>
      <w:iCs w:val="0"/>
      <w:smallCaps w:val="0"/>
      <w:strike w:val="0"/>
      <w:dstrike w:val="0"/>
      <w:spacing w:val="10"/>
      <w:sz w:val="25"/>
      <w:szCs w:val="25"/>
      <w:u w:val="none"/>
      <w:effect w:val="none"/>
      <w:shd w:val="clear" w:color="auto" w:fill="FFFFFF"/>
      <w:lang w:eastAsia="ru-RU"/>
    </w:rPr>
  </w:style>
  <w:style w:type="character" w:customStyle="1" w:styleId="2pt">
    <w:name w:val="Основной текст + Интервал 2 pt"/>
    <w:basedOn w:val="afffffffffffd"/>
    <w:rsid w:val="00C10CFA"/>
    <w:rPr>
      <w:rFonts w:ascii="Times New Roman" w:eastAsia="Calibri" w:hAnsi="Times New Roman" w:cs="Times New Roman"/>
      <w:b w:val="0"/>
      <w:bCs w:val="0"/>
      <w:i w:val="0"/>
      <w:iCs w:val="0"/>
      <w:smallCaps w:val="0"/>
      <w:strike w:val="0"/>
      <w:dstrike w:val="0"/>
      <w:spacing w:val="40"/>
      <w:sz w:val="25"/>
      <w:szCs w:val="25"/>
      <w:u w:val="none"/>
      <w:effect w:val="none"/>
      <w:shd w:val="clear" w:color="auto" w:fill="FFFFFF"/>
      <w:lang w:eastAsia="ru-RU"/>
    </w:rPr>
  </w:style>
  <w:style w:type="character" w:customStyle="1" w:styleId="2ff9">
    <w:name w:val="Верхний колонтитул Знак2"/>
    <w:basedOn w:val="ad"/>
    <w:rsid w:val="00C10CFA"/>
    <w:rPr>
      <w:rFonts w:ascii="Times New Roman" w:eastAsia="Times New Roman" w:hAnsi="Times New Roman" w:cs="Times New Roman" w:hint="default"/>
      <w:sz w:val="20"/>
      <w:szCs w:val="20"/>
      <w:lang w:eastAsia="ru-RU"/>
    </w:rPr>
  </w:style>
  <w:style w:type="character" w:customStyle="1" w:styleId="1ffff1">
    <w:name w:val="Нижний колонтитул Знак1"/>
    <w:basedOn w:val="ad"/>
    <w:rsid w:val="00C10CF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d"/>
    <w:uiPriority w:val="99"/>
    <w:semiHidden/>
    <w:rsid w:val="00C10CFA"/>
    <w:rPr>
      <w:rFonts w:ascii="Consolas" w:eastAsia="Times New Roman" w:hAnsi="Consolas" w:cs="Times New Roman" w:hint="default"/>
      <w:sz w:val="20"/>
      <w:szCs w:val="20"/>
      <w:lang w:eastAsia="ru-RU"/>
    </w:rPr>
  </w:style>
  <w:style w:type="character" w:customStyle="1" w:styleId="FontStyle27">
    <w:name w:val="Font Style27"/>
    <w:basedOn w:val="ad"/>
    <w:uiPriority w:val="99"/>
    <w:rsid w:val="00C10CFA"/>
    <w:rPr>
      <w:rFonts w:ascii="Times New Roman" w:hAnsi="Times New Roman" w:cs="Times New Roman" w:hint="default"/>
      <w:b/>
      <w:bCs/>
      <w:sz w:val="28"/>
      <w:szCs w:val="28"/>
    </w:rPr>
  </w:style>
  <w:style w:type="character" w:customStyle="1" w:styleId="HTML30">
    <w:name w:val="Стандартный HTML Знак3"/>
    <w:basedOn w:val="ad"/>
    <w:uiPriority w:val="99"/>
    <w:semiHidden/>
    <w:rsid w:val="00C10CFA"/>
    <w:rPr>
      <w:rFonts w:ascii="Consolas" w:hAnsi="Consolas" w:hint="default"/>
      <w:sz w:val="20"/>
      <w:szCs w:val="20"/>
    </w:rPr>
  </w:style>
  <w:style w:type="table" w:customStyle="1" w:styleId="11210">
    <w:name w:val="Сетка таблицы1121"/>
    <w:basedOn w:val="ae"/>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e"/>
    <w:rsid w:val="00C10CF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e"/>
    <w:rsid w:val="00C10CF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21">
    <w:name w:val="tg_table21"/>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e"/>
    <w:uiPriority w:val="5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C10CF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120">
    <w:name w:val="Сетка таблицы111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e"/>
    <w:uiPriority w:val="99"/>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e"/>
    <w:uiPriority w:val="99"/>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e"/>
    <w:rsid w:val="00C10CF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e"/>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e"/>
    <w:uiPriority w:val="99"/>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C10CF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C10CF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C10CF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e"/>
    <w:rsid w:val="00C10CF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e"/>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e"/>
    <w:uiPriority w:val="99"/>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e"/>
    <w:uiPriority w:val="99"/>
    <w:rsid w:val="00C10CFA"/>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C10CF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e"/>
    <w:uiPriority w:val="99"/>
    <w:rsid w:val="00C10CF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2">
    <w:name w:val="Изысканная таблица1"/>
    <w:basedOn w:val="ae"/>
    <w:rsid w:val="00C10CFA"/>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1">
    <w:name w:val="Сетка таблицы141"/>
    <w:rsid w:val="00C10CF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C10CF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C10CF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Сетка таблицы27"/>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e"/>
    <w:uiPriority w:val="59"/>
    <w:rsid w:val="00C10CFA"/>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e"/>
    <w:rsid w:val="00C10CFA"/>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e"/>
    <w:uiPriority w:val="99"/>
    <w:rsid w:val="00C10CF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C10CFA"/>
  </w:style>
  <w:style w:type="numbering" w:customStyle="1" w:styleId="4521">
    <w:name w:val="Импортированный стиль 4521"/>
    <w:rsid w:val="00C10CFA"/>
    <w:pPr>
      <w:numPr>
        <w:numId w:val="199"/>
      </w:numPr>
    </w:pPr>
  </w:style>
  <w:style w:type="numbering" w:customStyle="1" w:styleId="35111">
    <w:name w:val="Импортированный стиль 35111"/>
    <w:rsid w:val="00C10CFA"/>
    <w:pPr>
      <w:numPr>
        <w:numId w:val="167"/>
      </w:numPr>
    </w:pPr>
  </w:style>
  <w:style w:type="numbering" w:customStyle="1" w:styleId="31011">
    <w:name w:val="Импортированный стиль 31011"/>
    <w:rsid w:val="00C10CFA"/>
    <w:pPr>
      <w:numPr>
        <w:numId w:val="11"/>
      </w:numPr>
    </w:pPr>
  </w:style>
  <w:style w:type="numbering" w:customStyle="1" w:styleId="39111">
    <w:name w:val="Импортированный стиль 39111"/>
    <w:rsid w:val="00C10CFA"/>
    <w:pPr>
      <w:numPr>
        <w:numId w:val="13"/>
      </w:numPr>
    </w:pPr>
  </w:style>
  <w:style w:type="numbering" w:customStyle="1" w:styleId="3121">
    <w:name w:val="Импортированный стиль 3121"/>
    <w:rsid w:val="00C10CFA"/>
    <w:pPr>
      <w:numPr>
        <w:numId w:val="15"/>
      </w:numPr>
    </w:pPr>
  </w:style>
  <w:style w:type="numbering" w:customStyle="1" w:styleId="3821">
    <w:name w:val="Импортированный стиль 3821"/>
    <w:rsid w:val="00C10CFA"/>
    <w:pPr>
      <w:numPr>
        <w:numId w:val="17"/>
      </w:numPr>
    </w:pPr>
  </w:style>
  <w:style w:type="numbering" w:customStyle="1" w:styleId="110">
    <w:name w:val="Стиль110"/>
    <w:rsid w:val="00C10CFA"/>
    <w:pPr>
      <w:numPr>
        <w:numId w:val="19"/>
      </w:numPr>
    </w:pPr>
  </w:style>
  <w:style w:type="numbering" w:customStyle="1" w:styleId="40111">
    <w:name w:val="Импортированный стиль 40111"/>
    <w:rsid w:val="00C10CFA"/>
    <w:pPr>
      <w:numPr>
        <w:numId w:val="21"/>
      </w:numPr>
    </w:pPr>
  </w:style>
  <w:style w:type="numbering" w:customStyle="1" w:styleId="123">
    <w:name w:val="Импортированный стиль 123"/>
    <w:rsid w:val="00C10CFA"/>
    <w:pPr>
      <w:numPr>
        <w:numId w:val="23"/>
      </w:numPr>
    </w:pPr>
  </w:style>
  <w:style w:type="numbering" w:customStyle="1" w:styleId="133">
    <w:name w:val="Импортированный стиль 133"/>
    <w:rsid w:val="00C10CFA"/>
    <w:pPr>
      <w:numPr>
        <w:numId w:val="25"/>
      </w:numPr>
    </w:pPr>
  </w:style>
  <w:style w:type="numbering" w:customStyle="1" w:styleId="153">
    <w:name w:val="Импортированный стиль 153"/>
    <w:rsid w:val="00C10CFA"/>
    <w:pPr>
      <w:numPr>
        <w:numId w:val="27"/>
      </w:numPr>
    </w:pPr>
  </w:style>
  <w:style w:type="numbering" w:customStyle="1" w:styleId="163">
    <w:name w:val="Импортированный стиль 163"/>
    <w:rsid w:val="00C10CFA"/>
    <w:pPr>
      <w:numPr>
        <w:numId w:val="29"/>
      </w:numPr>
    </w:pPr>
  </w:style>
  <w:style w:type="numbering" w:customStyle="1" w:styleId="253">
    <w:name w:val="Импортированный стиль 253"/>
    <w:rsid w:val="00C10CFA"/>
    <w:pPr>
      <w:numPr>
        <w:numId w:val="31"/>
      </w:numPr>
    </w:pPr>
  </w:style>
  <w:style w:type="numbering" w:customStyle="1" w:styleId="WWOutlineListStyle">
    <w:name w:val="WW_OutlineListStyle"/>
    <w:rsid w:val="00C10CFA"/>
    <w:pPr>
      <w:numPr>
        <w:numId w:val="177"/>
      </w:numPr>
    </w:pPr>
  </w:style>
  <w:style w:type="numbering" w:customStyle="1" w:styleId="1212">
    <w:name w:val="Импортированный стиль 1212"/>
    <w:rsid w:val="00C10CFA"/>
    <w:pPr>
      <w:numPr>
        <w:numId w:val="45"/>
      </w:numPr>
    </w:pPr>
  </w:style>
  <w:style w:type="numbering" w:customStyle="1" w:styleId="193">
    <w:name w:val="Импортированный стиль 193"/>
    <w:rsid w:val="00C10CFA"/>
    <w:pPr>
      <w:numPr>
        <w:numId w:val="46"/>
      </w:numPr>
    </w:pPr>
  </w:style>
  <w:style w:type="numbering" w:customStyle="1" w:styleId="2412">
    <w:name w:val="Импортированный стиль 2412"/>
    <w:rsid w:val="00C10CFA"/>
  </w:style>
  <w:style w:type="numbering" w:customStyle="1" w:styleId="113">
    <w:name w:val="Импортированный стиль 113"/>
    <w:rsid w:val="00C10CFA"/>
    <w:pPr>
      <w:numPr>
        <w:numId w:val="48"/>
      </w:numPr>
    </w:pPr>
  </w:style>
  <w:style w:type="numbering" w:customStyle="1" w:styleId="203">
    <w:name w:val="Импортированный стиль 203"/>
    <w:rsid w:val="00C10CFA"/>
  </w:style>
  <w:style w:type="numbering" w:customStyle="1" w:styleId="3231">
    <w:name w:val="Импортированный стиль 323"/>
    <w:rsid w:val="00C10CFA"/>
  </w:style>
  <w:style w:type="numbering" w:customStyle="1" w:styleId="293">
    <w:name w:val="Импортированный стиль 293"/>
    <w:rsid w:val="00C10CFA"/>
  </w:style>
  <w:style w:type="numbering" w:customStyle="1" w:styleId="213">
    <w:name w:val="Импортированный стиль 213"/>
    <w:rsid w:val="00C10CFA"/>
    <w:pPr>
      <w:numPr>
        <w:numId w:val="56"/>
      </w:numPr>
    </w:pPr>
  </w:style>
  <w:style w:type="numbering" w:customStyle="1" w:styleId="25111">
    <w:name w:val="Импортированный стиль 25111"/>
    <w:rsid w:val="00C10CFA"/>
    <w:pPr>
      <w:numPr>
        <w:numId w:val="57"/>
      </w:numPr>
    </w:pPr>
  </w:style>
  <w:style w:type="numbering" w:customStyle="1" w:styleId="63">
    <w:name w:val="Импортированный стиль 63"/>
    <w:rsid w:val="00C10CFA"/>
    <w:pPr>
      <w:numPr>
        <w:numId w:val="59"/>
      </w:numPr>
    </w:pPr>
  </w:style>
  <w:style w:type="numbering" w:customStyle="1" w:styleId="27111">
    <w:name w:val="Импортированный стиль 27111"/>
    <w:rsid w:val="00C10CFA"/>
    <w:pPr>
      <w:numPr>
        <w:numId w:val="60"/>
      </w:numPr>
    </w:pPr>
  </w:style>
  <w:style w:type="numbering" w:customStyle="1" w:styleId="5111">
    <w:name w:val="Импортированный стиль 5111"/>
    <w:rsid w:val="00C10CFA"/>
    <w:pPr>
      <w:numPr>
        <w:numId w:val="61"/>
      </w:numPr>
    </w:pPr>
  </w:style>
  <w:style w:type="numbering" w:customStyle="1" w:styleId="223">
    <w:name w:val="Импортированный стиль 223"/>
    <w:rsid w:val="00C10CFA"/>
    <w:pPr>
      <w:numPr>
        <w:numId w:val="64"/>
      </w:numPr>
    </w:pPr>
  </w:style>
  <w:style w:type="numbering" w:customStyle="1" w:styleId="4611">
    <w:name w:val="Импортированный стиль 4611"/>
    <w:rsid w:val="00C10CFA"/>
    <w:pPr>
      <w:numPr>
        <w:numId w:val="67"/>
      </w:numPr>
    </w:pPr>
  </w:style>
  <w:style w:type="numbering" w:customStyle="1" w:styleId="273">
    <w:name w:val="Импортированный стиль 273"/>
    <w:rsid w:val="00C10CFA"/>
    <w:pPr>
      <w:numPr>
        <w:numId w:val="71"/>
      </w:numPr>
    </w:pPr>
  </w:style>
  <w:style w:type="numbering" w:customStyle="1" w:styleId="1912">
    <w:name w:val="Импортированный стиль 1912"/>
    <w:rsid w:val="00C10CFA"/>
    <w:pPr>
      <w:numPr>
        <w:numId w:val="72"/>
      </w:numPr>
    </w:pPr>
  </w:style>
  <w:style w:type="numbering" w:customStyle="1" w:styleId="45111">
    <w:name w:val="Импортированный стиль 45111"/>
    <w:rsid w:val="00C10CFA"/>
    <w:pPr>
      <w:numPr>
        <w:numId w:val="73"/>
      </w:numPr>
    </w:pPr>
  </w:style>
  <w:style w:type="numbering" w:customStyle="1" w:styleId="1612">
    <w:name w:val="Импортированный стиль 1612"/>
    <w:rsid w:val="00C10CFA"/>
    <w:pPr>
      <w:numPr>
        <w:numId w:val="74"/>
      </w:numPr>
    </w:pPr>
  </w:style>
  <w:style w:type="numbering" w:customStyle="1" w:styleId="103">
    <w:name w:val="Импортированный стиль 103"/>
    <w:rsid w:val="00C10CFA"/>
    <w:pPr>
      <w:numPr>
        <w:numId w:val="75"/>
      </w:numPr>
    </w:pPr>
  </w:style>
  <w:style w:type="numbering" w:customStyle="1" w:styleId="453">
    <w:name w:val="Импортированный стиль 453"/>
    <w:rsid w:val="00C10CFA"/>
  </w:style>
  <w:style w:type="numbering" w:customStyle="1" w:styleId="433">
    <w:name w:val="Импортированный стиль 433"/>
    <w:rsid w:val="00C10CFA"/>
    <w:pPr>
      <w:numPr>
        <w:numId w:val="179"/>
      </w:numPr>
    </w:pPr>
  </w:style>
  <w:style w:type="numbering" w:customStyle="1" w:styleId="42111">
    <w:name w:val="Импортированный стиль 42111"/>
    <w:rsid w:val="00C10CFA"/>
    <w:pPr>
      <w:numPr>
        <w:numId w:val="78"/>
      </w:numPr>
    </w:pPr>
  </w:style>
  <w:style w:type="numbering" w:customStyle="1" w:styleId="423">
    <w:name w:val="Импортированный стиль 423"/>
    <w:rsid w:val="00C10CFA"/>
    <w:pPr>
      <w:numPr>
        <w:numId w:val="82"/>
      </w:numPr>
    </w:pPr>
  </w:style>
  <w:style w:type="numbering" w:customStyle="1" w:styleId="2312">
    <w:name w:val="Импортированный стиль 2312"/>
    <w:rsid w:val="00C10CFA"/>
    <w:pPr>
      <w:numPr>
        <w:numId w:val="84"/>
      </w:numPr>
    </w:pPr>
  </w:style>
  <w:style w:type="numbering" w:customStyle="1" w:styleId="263">
    <w:name w:val="Импортированный стиль 263"/>
    <w:rsid w:val="00C10CFA"/>
    <w:pPr>
      <w:numPr>
        <w:numId w:val="85"/>
      </w:numPr>
    </w:pPr>
  </w:style>
  <w:style w:type="numbering" w:customStyle="1" w:styleId="2012">
    <w:name w:val="Импортированный стиль 2012"/>
    <w:rsid w:val="00C10CFA"/>
    <w:pPr>
      <w:numPr>
        <w:numId w:val="86"/>
      </w:numPr>
    </w:pPr>
  </w:style>
  <w:style w:type="numbering" w:customStyle="1" w:styleId="48">
    <w:name w:val="Импортированный стиль 48"/>
    <w:rsid w:val="00C10CFA"/>
    <w:pPr>
      <w:numPr>
        <w:numId w:val="88"/>
      </w:numPr>
    </w:pPr>
  </w:style>
  <w:style w:type="numbering" w:customStyle="1" w:styleId="83">
    <w:name w:val="Импортированный стиль 83"/>
    <w:rsid w:val="00C10CFA"/>
    <w:pPr>
      <w:numPr>
        <w:numId w:val="89"/>
      </w:numPr>
    </w:pPr>
  </w:style>
  <w:style w:type="numbering" w:customStyle="1" w:styleId="1512">
    <w:name w:val="Импортированный стиль 1512"/>
    <w:rsid w:val="00C10CFA"/>
    <w:pPr>
      <w:numPr>
        <w:numId w:val="90"/>
      </w:numPr>
    </w:pPr>
  </w:style>
  <w:style w:type="numbering" w:customStyle="1" w:styleId="43111">
    <w:name w:val="Импортированный стиль 43111"/>
    <w:rsid w:val="00C10CFA"/>
  </w:style>
  <w:style w:type="numbering" w:customStyle="1" w:styleId="2612">
    <w:name w:val="Импортированный стиль 2612"/>
    <w:rsid w:val="00C10CFA"/>
    <w:pPr>
      <w:numPr>
        <w:numId w:val="93"/>
      </w:numPr>
    </w:pPr>
  </w:style>
  <w:style w:type="numbering" w:customStyle="1" w:styleId="403">
    <w:name w:val="Импортированный стиль 403"/>
    <w:rsid w:val="00C10CFA"/>
    <w:pPr>
      <w:numPr>
        <w:numId w:val="94"/>
      </w:numPr>
    </w:pPr>
  </w:style>
  <w:style w:type="numbering" w:customStyle="1" w:styleId="73">
    <w:name w:val="Импортированный стиль 73"/>
    <w:rsid w:val="00C10CFA"/>
    <w:pPr>
      <w:numPr>
        <w:numId w:val="96"/>
      </w:numPr>
    </w:pPr>
  </w:style>
  <w:style w:type="numbering" w:customStyle="1" w:styleId="22111">
    <w:name w:val="Импортированный стиль 22111"/>
    <w:rsid w:val="00C10CFA"/>
    <w:pPr>
      <w:numPr>
        <w:numId w:val="97"/>
      </w:numPr>
    </w:pPr>
  </w:style>
  <w:style w:type="numbering" w:customStyle="1" w:styleId="413">
    <w:name w:val="Импортированный стиль 413"/>
    <w:rsid w:val="00C10CFA"/>
    <w:pPr>
      <w:numPr>
        <w:numId w:val="100"/>
      </w:numPr>
    </w:pPr>
  </w:style>
  <w:style w:type="numbering" w:customStyle="1" w:styleId="16111">
    <w:name w:val="Импортированный стиль 16111"/>
    <w:rsid w:val="00C10CFA"/>
    <w:pPr>
      <w:numPr>
        <w:numId w:val="181"/>
      </w:numPr>
    </w:pPr>
  </w:style>
  <w:style w:type="numbering" w:customStyle="1" w:styleId="373">
    <w:name w:val="Импортированный стиль 373"/>
    <w:rsid w:val="00C10CFA"/>
    <w:pPr>
      <w:numPr>
        <w:numId w:val="106"/>
      </w:numPr>
    </w:pPr>
  </w:style>
  <w:style w:type="numbering" w:customStyle="1" w:styleId="32111">
    <w:name w:val="Импортированный стиль 32111"/>
    <w:rsid w:val="00C10CFA"/>
    <w:pPr>
      <w:numPr>
        <w:numId w:val="107"/>
      </w:numPr>
    </w:pPr>
  </w:style>
  <w:style w:type="numbering" w:customStyle="1" w:styleId="4421">
    <w:name w:val="Импортированный стиль 4421"/>
    <w:rsid w:val="00C10CFA"/>
    <w:pPr>
      <w:numPr>
        <w:numId w:val="108"/>
      </w:numPr>
    </w:pPr>
  </w:style>
  <w:style w:type="numbering" w:customStyle="1" w:styleId="111111111">
    <w:name w:val="1 / 1.1 / 1.1.1111"/>
    <w:rsid w:val="00C10CFA"/>
  </w:style>
  <w:style w:type="numbering" w:customStyle="1" w:styleId="19111">
    <w:name w:val="Импортированный стиль 19111"/>
    <w:rsid w:val="00C10CFA"/>
    <w:pPr>
      <w:numPr>
        <w:numId w:val="182"/>
      </w:numPr>
    </w:pPr>
  </w:style>
  <w:style w:type="numbering" w:customStyle="1" w:styleId="283">
    <w:name w:val="Импортированный стиль 283"/>
    <w:rsid w:val="00C10CFA"/>
    <w:pPr>
      <w:numPr>
        <w:numId w:val="112"/>
      </w:numPr>
    </w:pPr>
  </w:style>
  <w:style w:type="numbering" w:customStyle="1" w:styleId="28111">
    <w:name w:val="Импортированный стиль 28111"/>
    <w:rsid w:val="00C10CFA"/>
  </w:style>
  <w:style w:type="numbering" w:customStyle="1" w:styleId="443">
    <w:name w:val="Импортированный стиль 443"/>
    <w:rsid w:val="00C10CFA"/>
  </w:style>
  <w:style w:type="numbering" w:customStyle="1" w:styleId="15111">
    <w:name w:val="Импортированный стиль 15111"/>
    <w:rsid w:val="00C10CFA"/>
  </w:style>
  <w:style w:type="numbering" w:customStyle="1" w:styleId="41111">
    <w:name w:val="Импортированный стиль 41111"/>
    <w:rsid w:val="00C10CFA"/>
    <w:pPr>
      <w:numPr>
        <w:numId w:val="118"/>
      </w:numPr>
    </w:pPr>
  </w:style>
  <w:style w:type="numbering" w:customStyle="1" w:styleId="8111">
    <w:name w:val="Импортированный стиль 8111"/>
    <w:rsid w:val="00C10CFA"/>
    <w:pPr>
      <w:numPr>
        <w:numId w:val="119"/>
      </w:numPr>
    </w:pPr>
  </w:style>
  <w:style w:type="numbering" w:customStyle="1" w:styleId="17111">
    <w:name w:val="Импортированный стиль 17111"/>
    <w:rsid w:val="00C10CFA"/>
    <w:pPr>
      <w:numPr>
        <w:numId w:val="185"/>
      </w:numPr>
    </w:pPr>
  </w:style>
  <w:style w:type="numbering" w:customStyle="1" w:styleId="2112">
    <w:name w:val="Импортированный стиль 2112"/>
    <w:rsid w:val="00C10CFA"/>
    <w:pPr>
      <w:numPr>
        <w:numId w:val="114"/>
      </w:numPr>
    </w:pPr>
  </w:style>
  <w:style w:type="numbering" w:customStyle="1" w:styleId="13111">
    <w:name w:val="Импортированный стиль 13111"/>
    <w:rsid w:val="00C10CFA"/>
    <w:pPr>
      <w:numPr>
        <w:numId w:val="159"/>
      </w:numPr>
    </w:pPr>
  </w:style>
  <w:style w:type="numbering" w:customStyle="1" w:styleId="9111">
    <w:name w:val="Импортированный стиль 9111"/>
    <w:rsid w:val="00C10CFA"/>
    <w:pPr>
      <w:numPr>
        <w:numId w:val="197"/>
      </w:numPr>
    </w:pPr>
  </w:style>
  <w:style w:type="numbering" w:customStyle="1" w:styleId="117">
    <w:name w:val="Стиль117"/>
    <w:rsid w:val="00C10CFA"/>
    <w:pPr>
      <w:numPr>
        <w:numId w:val="186"/>
      </w:numPr>
    </w:pPr>
  </w:style>
  <w:style w:type="numbering" w:customStyle="1" w:styleId="24111">
    <w:name w:val="Импортированный стиль 24111"/>
    <w:rsid w:val="00C10CFA"/>
    <w:pPr>
      <w:numPr>
        <w:numId w:val="187"/>
      </w:numPr>
    </w:pPr>
  </w:style>
  <w:style w:type="numbering" w:customStyle="1" w:styleId="1710">
    <w:name w:val="Стиль171"/>
    <w:rsid w:val="00C10CFA"/>
    <w:pPr>
      <w:numPr>
        <w:numId w:val="188"/>
      </w:numPr>
    </w:pPr>
  </w:style>
  <w:style w:type="numbering" w:customStyle="1" w:styleId="12111">
    <w:name w:val="Импортированный стиль 12111"/>
    <w:rsid w:val="00C10CFA"/>
    <w:pPr>
      <w:numPr>
        <w:numId w:val="189"/>
      </w:numPr>
    </w:pPr>
  </w:style>
  <w:style w:type="numbering" w:customStyle="1" w:styleId="4221">
    <w:name w:val="Импортированный стиль 4221"/>
    <w:rsid w:val="00C10CFA"/>
    <w:pPr>
      <w:numPr>
        <w:numId w:val="160"/>
      </w:numPr>
    </w:pPr>
  </w:style>
  <w:style w:type="numbering" w:customStyle="1" w:styleId="38111">
    <w:name w:val="Импортированный стиль 38111"/>
    <w:rsid w:val="00C10CFA"/>
    <w:pPr>
      <w:numPr>
        <w:numId w:val="161"/>
      </w:numPr>
    </w:pPr>
  </w:style>
  <w:style w:type="numbering" w:customStyle="1" w:styleId="10111">
    <w:name w:val="Импортированный стиль 10111"/>
    <w:rsid w:val="00C10CFA"/>
    <w:pPr>
      <w:numPr>
        <w:numId w:val="162"/>
      </w:numPr>
    </w:pPr>
  </w:style>
  <w:style w:type="numbering" w:customStyle="1" w:styleId="29111">
    <w:name w:val="Импортированный стиль 29111"/>
    <w:rsid w:val="00C10CFA"/>
    <w:pPr>
      <w:numPr>
        <w:numId w:val="163"/>
      </w:numPr>
    </w:pPr>
  </w:style>
  <w:style w:type="numbering" w:customStyle="1" w:styleId="315">
    <w:name w:val="Импортированный стиль 315"/>
    <w:rsid w:val="00C10CFA"/>
    <w:pPr>
      <w:numPr>
        <w:numId w:val="164"/>
      </w:numPr>
    </w:pPr>
  </w:style>
  <w:style w:type="numbering" w:customStyle="1" w:styleId="4321">
    <w:name w:val="Импортированный стиль 4321"/>
    <w:rsid w:val="00C10CFA"/>
    <w:pPr>
      <w:numPr>
        <w:numId w:val="190"/>
      </w:numPr>
    </w:pPr>
  </w:style>
  <w:style w:type="numbering" w:customStyle="1" w:styleId="393">
    <w:name w:val="Импортированный стиль 393"/>
    <w:rsid w:val="00C10CFA"/>
    <w:pPr>
      <w:numPr>
        <w:numId w:val="165"/>
      </w:numPr>
    </w:pPr>
  </w:style>
  <w:style w:type="numbering" w:customStyle="1" w:styleId="383">
    <w:name w:val="Импортированный стиль 383"/>
    <w:rsid w:val="00C10CFA"/>
    <w:pPr>
      <w:numPr>
        <w:numId w:val="166"/>
      </w:numPr>
    </w:pPr>
  </w:style>
  <w:style w:type="numbering" w:customStyle="1" w:styleId="53">
    <w:name w:val="Импортированный стиль 53"/>
    <w:rsid w:val="00C10CFA"/>
    <w:pPr>
      <w:numPr>
        <w:numId w:val="55"/>
      </w:numPr>
    </w:pPr>
  </w:style>
  <w:style w:type="numbering" w:customStyle="1" w:styleId="363">
    <w:name w:val="Импортированный стиль 363"/>
    <w:rsid w:val="00C10CFA"/>
    <w:pPr>
      <w:numPr>
        <w:numId w:val="47"/>
      </w:numPr>
    </w:pPr>
  </w:style>
  <w:style w:type="numbering" w:customStyle="1" w:styleId="343">
    <w:name w:val="Импортированный стиль 343"/>
    <w:rsid w:val="00C10CFA"/>
    <w:pPr>
      <w:numPr>
        <w:numId w:val="40"/>
      </w:numPr>
    </w:pPr>
  </w:style>
  <w:style w:type="numbering" w:customStyle="1" w:styleId="6111">
    <w:name w:val="Импортированный стиль 6111"/>
    <w:rsid w:val="00C10CFA"/>
    <w:pPr>
      <w:numPr>
        <w:numId w:val="51"/>
      </w:numPr>
    </w:pPr>
  </w:style>
  <w:style w:type="numbering" w:customStyle="1" w:styleId="353">
    <w:name w:val="Импортированный стиль 353"/>
    <w:rsid w:val="00C10CFA"/>
    <w:pPr>
      <w:numPr>
        <w:numId w:val="50"/>
      </w:numPr>
    </w:pPr>
  </w:style>
  <w:style w:type="numbering" w:customStyle="1" w:styleId="233">
    <w:name w:val="Импортированный стиль 233"/>
    <w:rsid w:val="00C10CFA"/>
    <w:pPr>
      <w:numPr>
        <w:numId w:val="52"/>
      </w:numPr>
    </w:pPr>
  </w:style>
  <w:style w:type="numbering" w:customStyle="1" w:styleId="30111">
    <w:name w:val="Импортированный стиль 30111"/>
    <w:rsid w:val="00C10CFA"/>
    <w:pPr>
      <w:numPr>
        <w:numId w:val="53"/>
      </w:numPr>
    </w:pPr>
  </w:style>
  <w:style w:type="numbering" w:customStyle="1" w:styleId="11111">
    <w:name w:val="Импортированный стиль 11111"/>
    <w:rsid w:val="00C10CFA"/>
    <w:pPr>
      <w:numPr>
        <w:numId w:val="110"/>
      </w:numPr>
    </w:pPr>
  </w:style>
  <w:style w:type="numbering" w:customStyle="1" w:styleId="26111">
    <w:name w:val="Импортированный стиль 26111"/>
    <w:rsid w:val="00C10CFA"/>
    <w:pPr>
      <w:numPr>
        <w:numId w:val="191"/>
      </w:numPr>
    </w:pPr>
  </w:style>
  <w:style w:type="numbering" w:customStyle="1" w:styleId="7111">
    <w:name w:val="Импортированный стиль 7111"/>
    <w:rsid w:val="00C10CFA"/>
    <w:pPr>
      <w:numPr>
        <w:numId w:val="113"/>
      </w:numPr>
    </w:pPr>
  </w:style>
  <w:style w:type="numbering" w:customStyle="1" w:styleId="314">
    <w:name w:val="Импортированный стиль 314"/>
    <w:rsid w:val="00C10CFA"/>
    <w:pPr>
      <w:numPr>
        <w:numId w:val="198"/>
      </w:numPr>
    </w:pPr>
  </w:style>
  <w:style w:type="numbering" w:customStyle="1" w:styleId="93">
    <w:name w:val="Импортированный стиль 93"/>
    <w:rsid w:val="00C10CFA"/>
    <w:pPr>
      <w:numPr>
        <w:numId w:val="200"/>
      </w:numPr>
    </w:pPr>
  </w:style>
  <w:style w:type="numbering" w:customStyle="1" w:styleId="11111121">
    <w:name w:val="1 / 1.1 / 1.1.121"/>
    <w:rsid w:val="00C10CFA"/>
    <w:pPr>
      <w:numPr>
        <w:numId w:val="171"/>
      </w:numPr>
    </w:pPr>
  </w:style>
  <w:style w:type="numbering" w:customStyle="1" w:styleId="18111">
    <w:name w:val="Импортированный стиль 18111"/>
    <w:rsid w:val="00C10CFA"/>
    <w:pPr>
      <w:numPr>
        <w:numId w:val="192"/>
      </w:numPr>
    </w:pPr>
  </w:style>
  <w:style w:type="numbering" w:customStyle="1" w:styleId="116">
    <w:name w:val="Стиль116"/>
    <w:rsid w:val="00C10CFA"/>
    <w:pPr>
      <w:numPr>
        <w:numId w:val="193"/>
      </w:numPr>
    </w:pPr>
  </w:style>
  <w:style w:type="numbering" w:customStyle="1" w:styleId="303">
    <w:name w:val="Импортированный стиль 303"/>
    <w:rsid w:val="00C10CFA"/>
    <w:pPr>
      <w:numPr>
        <w:numId w:val="175"/>
      </w:numPr>
    </w:pPr>
  </w:style>
  <w:style w:type="numbering" w:customStyle="1" w:styleId="21111">
    <w:name w:val="Импортированный стиль 21111"/>
    <w:rsid w:val="00C10CFA"/>
    <w:pPr>
      <w:numPr>
        <w:numId w:val="194"/>
      </w:numPr>
    </w:pPr>
  </w:style>
  <w:style w:type="numbering" w:customStyle="1" w:styleId="33111">
    <w:name w:val="Импортированный стиль 33111"/>
    <w:rsid w:val="00C10CFA"/>
    <w:pPr>
      <w:numPr>
        <w:numId w:val="178"/>
      </w:numPr>
    </w:pPr>
  </w:style>
  <w:style w:type="numbering" w:customStyle="1" w:styleId="20111">
    <w:name w:val="Импортированный стиль 20111"/>
    <w:rsid w:val="00C10CFA"/>
    <w:pPr>
      <w:numPr>
        <w:numId w:val="195"/>
      </w:numPr>
    </w:pPr>
  </w:style>
  <w:style w:type="numbering" w:customStyle="1" w:styleId="333">
    <w:name w:val="Импортированный стиль 333"/>
    <w:rsid w:val="00C10CFA"/>
    <w:pPr>
      <w:numPr>
        <w:numId w:val="180"/>
      </w:numPr>
    </w:pPr>
  </w:style>
  <w:style w:type="numbering" w:customStyle="1" w:styleId="23111">
    <w:name w:val="Импортированный стиль 23111"/>
    <w:rsid w:val="00C10CFA"/>
    <w:pPr>
      <w:numPr>
        <w:numId w:val="196"/>
      </w:numPr>
    </w:pPr>
  </w:style>
  <w:style w:type="numbering" w:customStyle="1" w:styleId="1812">
    <w:name w:val="Импортированный стиль 1812"/>
    <w:rsid w:val="00C10CFA"/>
    <w:pPr>
      <w:numPr>
        <w:numId w:val="183"/>
      </w:numPr>
    </w:pPr>
  </w:style>
  <w:style w:type="numbering" w:customStyle="1" w:styleId="243">
    <w:name w:val="Импортированный стиль 243"/>
    <w:rsid w:val="00C10CFA"/>
    <w:pPr>
      <w:numPr>
        <w:numId w:val="1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485806">
      <w:bodyDiv w:val="1"/>
      <w:marLeft w:val="0"/>
      <w:marRight w:val="0"/>
      <w:marTop w:val="0"/>
      <w:marBottom w:val="0"/>
      <w:divBdr>
        <w:top w:val="none" w:sz="0" w:space="0" w:color="auto"/>
        <w:left w:val="none" w:sz="0" w:space="0" w:color="auto"/>
        <w:bottom w:val="none" w:sz="0" w:space="0" w:color="auto"/>
        <w:right w:val="none" w:sz="0" w:space="0" w:color="auto"/>
      </w:divBdr>
    </w:div>
    <w:div w:id="364067507">
      <w:bodyDiv w:val="1"/>
      <w:marLeft w:val="0"/>
      <w:marRight w:val="0"/>
      <w:marTop w:val="0"/>
      <w:marBottom w:val="0"/>
      <w:divBdr>
        <w:top w:val="none" w:sz="0" w:space="0" w:color="auto"/>
        <w:left w:val="none" w:sz="0" w:space="0" w:color="auto"/>
        <w:bottom w:val="none" w:sz="0" w:space="0" w:color="auto"/>
        <w:right w:val="none" w:sz="0" w:space="0" w:color="auto"/>
      </w:divBdr>
    </w:div>
    <w:div w:id="1224751512">
      <w:bodyDiv w:val="1"/>
      <w:marLeft w:val="0"/>
      <w:marRight w:val="0"/>
      <w:marTop w:val="0"/>
      <w:marBottom w:val="0"/>
      <w:divBdr>
        <w:top w:val="none" w:sz="0" w:space="0" w:color="auto"/>
        <w:left w:val="none" w:sz="0" w:space="0" w:color="auto"/>
        <w:bottom w:val="none" w:sz="0" w:space="0" w:color="auto"/>
        <w:right w:val="none" w:sz="0" w:space="0" w:color="auto"/>
      </w:divBdr>
    </w:div>
    <w:div w:id="1674843468">
      <w:bodyDiv w:val="1"/>
      <w:marLeft w:val="0"/>
      <w:marRight w:val="0"/>
      <w:marTop w:val="0"/>
      <w:marBottom w:val="0"/>
      <w:divBdr>
        <w:top w:val="none" w:sz="0" w:space="0" w:color="auto"/>
        <w:left w:val="none" w:sz="0" w:space="0" w:color="auto"/>
        <w:bottom w:val="none" w:sz="0" w:space="0" w:color="auto"/>
        <w:right w:val="none" w:sz="0" w:space="0" w:color="auto"/>
      </w:divBdr>
    </w:div>
    <w:div w:id="1720131100">
      <w:bodyDiv w:val="1"/>
      <w:marLeft w:val="0"/>
      <w:marRight w:val="0"/>
      <w:marTop w:val="0"/>
      <w:marBottom w:val="0"/>
      <w:divBdr>
        <w:top w:val="none" w:sz="0" w:space="0" w:color="auto"/>
        <w:left w:val="none" w:sz="0" w:space="0" w:color="auto"/>
        <w:bottom w:val="none" w:sz="0" w:space="0" w:color="auto"/>
        <w:right w:val="none" w:sz="0" w:space="0" w:color="auto"/>
      </w:divBdr>
    </w:div>
    <w:div w:id="1754203187">
      <w:bodyDiv w:val="1"/>
      <w:marLeft w:val="0"/>
      <w:marRight w:val="0"/>
      <w:marTop w:val="0"/>
      <w:marBottom w:val="0"/>
      <w:divBdr>
        <w:top w:val="none" w:sz="0" w:space="0" w:color="auto"/>
        <w:left w:val="none" w:sz="0" w:space="0" w:color="auto"/>
        <w:bottom w:val="none" w:sz="0" w:space="0" w:color="auto"/>
        <w:right w:val="none" w:sz="0" w:space="0" w:color="auto"/>
      </w:divBdr>
    </w:div>
    <w:div w:id="19266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image" Target="media/image1.png"/><Relationship Id="rId18"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7" Type="http://schemas.openxmlformats.org/officeDocument/2006/relationships/endnotes" Target="endnotes.xml"/><Relationship Id="rId12" Type="http://schemas.openxmlformats.org/officeDocument/2006/relationships/hyperlink" Target="mailto:vv.puharev@rossetivolga.ru" TargetMode="External"/><Relationship Id="rId17"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0"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9" Type="http://schemas.openxmlformats.org/officeDocument/2006/relationships/hyperlink" Target="consultantplus://offline/ref=A9CA5938E8CD1F38BB2907908D3A7DFB6CD47FF1F31F7F6F12007C79FC140CFE497D08C1CF0FE0C4pCY5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3" Type="http://schemas.microsoft.com/office/2007/relationships/hdphoto" Target="media/hdphoto1.wdp"/><Relationship Id="rId28" Type="http://schemas.openxmlformats.org/officeDocument/2006/relationships/hyperlink" Target="consultantplus://offline/ref=A9CA5938E8CD1F38BB2907908D3A7DFB6CD47DFFF41B7F6F12007C79FCp1Y4H" TargetMode="External"/><Relationship Id="rId10" Type="http://schemas.openxmlformats.org/officeDocument/2006/relationships/hyperlink" Target="mailto:energoservis-volgi@mail.ru" TargetMode="External"/><Relationship Id="rId19"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R:\0%20&#1056;&#1045;&#1045;&#1057;&#1058;&#1056;%20&#1044;&#1054;&#1043;&#1054;&#1042;&#1054;&#1056;&#1054;&#1042;\&#1048;&#1055;&#1056;%202024\&#1057;&#1090;&#1088;-&#1074;&#1086;%20&#1042;&#1051;-0,4%20&#1041;&#1086;&#1082;&#1096;&#1077;&#1074;%20&#1056;.&#1059;\&#1044;&#1086;&#1075;&#1086;&#1074;&#1086;&#1088;\&#1044;&#1086;&#1075;&#1086;&#1074;&#1086;&#1088;%20&#1041;&#1086;&#1082;&#1096;&#1077;&#1074;%20&#1089;%20&#1054;&#1054;&#1054;%20&#1050;&#1040;&#1044;&#1048;&#1057;.docx" TargetMode="External"/><Relationship Id="rId22" Type="http://schemas.openxmlformats.org/officeDocument/2006/relationships/image" Target="media/image2.png"/><Relationship Id="rId27" Type="http://schemas.openxmlformats.org/officeDocument/2006/relationships/header" Target="header2.xml"/><Relationship Id="rId30" Type="http://schemas.openxmlformats.org/officeDocument/2006/relationships/hyperlink" Target="consultantplus://offline/ref=A9CA5938E8CD1F38BB2907908D3A7DFB6CD47EF0FA18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0A0F6-6F13-408C-96DC-435CB9BCE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2043</TotalTime>
  <Pages>138</Pages>
  <Words>71018</Words>
  <Characters>404807</Characters>
  <Application>Microsoft Office Word</Application>
  <DocSecurity>0</DocSecurity>
  <Lines>3373</Lines>
  <Paragraphs>949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Киселева Екатерина Александровна</cp:lastModifiedBy>
  <cp:revision>609</cp:revision>
  <cp:lastPrinted>2025-09-17T04:02:00Z</cp:lastPrinted>
  <dcterms:created xsi:type="dcterms:W3CDTF">2024-06-10T05:55:00Z</dcterms:created>
  <dcterms:modified xsi:type="dcterms:W3CDTF">2025-09-17T10:22:00Z</dcterms:modified>
</cp:coreProperties>
</file>